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80" w:rightFromText="180" w:vertAnchor="text" w:tblpY="31"/>
        <w:tblW w:w="10830" w:type="dxa"/>
        <w:tblLayout w:type="fixed"/>
        <w:tblLook w:val="0400" w:firstRow="0" w:lastRow="0" w:firstColumn="0" w:lastColumn="0" w:noHBand="0" w:noVBand="1"/>
      </w:tblPr>
      <w:tblGrid>
        <w:gridCol w:w="10830"/>
      </w:tblGrid>
      <w:tr w:rsidR="00290B4C" w:rsidRPr="004408DA" w14:paraId="170FA7C8" w14:textId="77777777" w:rsidTr="00290B4C">
        <w:trPr>
          <w:trHeight w:val="994"/>
        </w:trPr>
        <w:tc>
          <w:tcPr>
            <w:tcW w:w="10830" w:type="dxa"/>
            <w:shd w:val="clear" w:color="auto" w:fill="DFE6EB"/>
            <w:tcMar>
              <w:top w:w="0" w:type="dxa"/>
              <w:left w:w="0" w:type="dxa"/>
              <w:bottom w:w="0" w:type="dxa"/>
              <w:right w:w="0" w:type="dxa"/>
            </w:tcMar>
            <w:vAlign w:val="bottom"/>
          </w:tcPr>
          <w:p w14:paraId="1FBC54D8" w14:textId="77777777" w:rsidR="00290B4C" w:rsidRPr="00A91E89" w:rsidRDefault="00290B4C" w:rsidP="00290B4C">
            <w:pPr>
              <w:keepNext/>
              <w:pBdr>
                <w:top w:val="nil"/>
                <w:left w:val="nil"/>
                <w:bottom w:val="nil"/>
                <w:right w:val="nil"/>
                <w:between w:val="nil"/>
              </w:pBdr>
              <w:spacing w:after="20"/>
              <w:rPr>
                <w:rFonts w:ascii="Source Sans Pro" w:eastAsia="Source Sans Pro" w:hAnsi="Source Sans Pro" w:cs="Source Sans Pro"/>
                <w:color w:val="000000"/>
                <w:sz w:val="48"/>
                <w:szCs w:val="48"/>
              </w:rPr>
            </w:pPr>
            <w:bookmarkStart w:id="0" w:name="_Hlk94538433"/>
            <w:bookmarkStart w:id="1" w:name="_Hlk142256119"/>
            <w:r>
              <w:rPr>
                <w:rFonts w:ascii="Source Sans Pro" w:eastAsia="Source Sans Pro" w:hAnsi="Source Sans Pro" w:cs="Source Sans Pro"/>
                <w:noProof/>
                <w:color w:val="000000"/>
                <w:sz w:val="22"/>
                <w:szCs w:val="22"/>
              </w:rPr>
              <w:drawing>
                <wp:anchor distT="0" distB="0" distL="114300" distR="114300" simplePos="0" relativeHeight="251659264" behindDoc="0" locked="0" layoutInCell="1" allowOverlap="1" wp14:anchorId="4EA457CE" wp14:editId="11C963DD">
                  <wp:simplePos x="0" y="0"/>
                  <wp:positionH relativeFrom="column">
                    <wp:posOffset>6336665</wp:posOffset>
                  </wp:positionH>
                  <wp:positionV relativeFrom="paragraph">
                    <wp:posOffset>-148590</wp:posOffset>
                  </wp:positionV>
                  <wp:extent cx="438150" cy="438150"/>
                  <wp:effectExtent l="0" t="0" r="0" b="0"/>
                  <wp:wrapNone/>
                  <wp:docPr id="572980006" name="Picture 9"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980006" name="Picture 9" descr="A qr code on a white background&#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1E89">
              <w:rPr>
                <w:rFonts w:ascii="Source Sans Pro" w:eastAsia="Source Sans Pro" w:hAnsi="Source Sans Pro" w:cs="Source Sans Pro"/>
                <w:b/>
                <w:smallCaps/>
                <w:color w:val="2A5978"/>
                <w:sz w:val="48"/>
                <w:szCs w:val="48"/>
              </w:rPr>
              <w:t xml:space="preserve"> MARIANO </w:t>
            </w:r>
            <w:r w:rsidRPr="00795833">
              <w:rPr>
                <w:rFonts w:ascii="Source Sans Pro" w:eastAsia="Source Sans Pro" w:hAnsi="Source Sans Pro" w:cs="Source Sans Pro"/>
                <w:bCs/>
                <w:smallCaps/>
                <w:color w:val="2A5978"/>
                <w:sz w:val="48"/>
                <w:szCs w:val="48"/>
              </w:rPr>
              <w:t>KANAGARATNAM</w:t>
            </w:r>
            <w:r>
              <w:rPr>
                <w:rFonts w:ascii="Source Sans Pro" w:eastAsia="Source Sans Pro" w:hAnsi="Source Sans Pro" w:cs="Source Sans Pro"/>
                <w:b/>
                <w:smallCaps/>
                <w:color w:val="2A5978"/>
                <w:sz w:val="48"/>
                <w:szCs w:val="48"/>
              </w:rPr>
              <w:t xml:space="preserve"> </w:t>
            </w:r>
          </w:p>
        </w:tc>
      </w:tr>
    </w:tbl>
    <w:p w14:paraId="2A3F70EA" w14:textId="77777777" w:rsidR="00290B4C" w:rsidRPr="00297CD0" w:rsidRDefault="00290B4C" w:rsidP="00290B4C">
      <w:pPr>
        <w:pStyle w:val="documentpaddedline"/>
        <w:pBdr>
          <w:bottom w:val="single" w:sz="4" w:space="1" w:color="auto"/>
        </w:pBdr>
        <w:spacing w:line="240" w:lineRule="auto"/>
        <w:ind w:right="-140"/>
        <w:rPr>
          <w:rFonts w:ascii="Source Sans Pro" w:eastAsia="Fira Sans" w:hAnsi="Source Sans Pro" w:cs="Fira Sans"/>
          <w:sz w:val="22"/>
          <w:szCs w:val="22"/>
        </w:rPr>
        <w:sectPr w:rsidR="00290B4C" w:rsidRPr="00297CD0" w:rsidSect="00290B4C">
          <w:type w:val="continuous"/>
          <w:pgSz w:w="12240" w:h="15840"/>
          <w:pgMar w:top="0" w:right="700" w:bottom="400" w:left="700" w:header="720" w:footer="720" w:gutter="0"/>
          <w:pgNumType w:start="1"/>
          <w:cols w:space="720"/>
        </w:sectPr>
      </w:pPr>
      <w:r w:rsidRPr="004408DA">
        <w:rPr>
          <w:rFonts w:ascii="Source Sans Pro" w:eastAsia="Source Sans Pro" w:hAnsi="Source Sans Pro" w:cs="Source Sans Pro"/>
          <w:sz w:val="22"/>
          <w:szCs w:val="22"/>
        </w:rPr>
        <w:t xml:space="preserve">Kelowna, BC V1X 7J7 </w:t>
      </w:r>
      <w:r w:rsidRPr="00297CD0">
        <w:rPr>
          <w:rFonts w:ascii="Source Sans Pro" w:eastAsia="Source Sans Pro" w:hAnsi="Source Sans Pro" w:cs="Source Sans Pro"/>
          <w:sz w:val="22"/>
          <w:szCs w:val="22"/>
        </w:rPr>
        <w:t>|</w:t>
      </w:r>
      <w:r>
        <w:rPr>
          <w:rFonts w:ascii="Source Sans Pro" w:eastAsia="Source Sans Pro" w:hAnsi="Source Sans Pro" w:cs="Source Sans Pro"/>
          <w:sz w:val="22"/>
          <w:szCs w:val="22"/>
        </w:rPr>
        <w:t xml:space="preserve"> </w:t>
      </w:r>
      <w:r w:rsidRPr="00297CD0">
        <w:rPr>
          <w:rFonts w:ascii="Source Sans Pro" w:eastAsia="Source Sans Pro" w:hAnsi="Source Sans Pro" w:cs="Source Sans Pro"/>
          <w:sz w:val="22"/>
          <w:szCs w:val="22"/>
        </w:rPr>
        <w:t xml:space="preserve">(236) 970-4466 | </w:t>
      </w:r>
      <w:hyperlink r:id="rId6" w:history="1">
        <w:r w:rsidRPr="00297CD0">
          <w:rPr>
            <w:rStyle w:val="Hyperlink"/>
            <w:rFonts w:ascii="Source Sans Pro" w:eastAsia="Source Sans Pro" w:hAnsi="Source Sans Pro" w:cs="Source Sans Pro"/>
            <w:color w:val="000000" w:themeColor="text1"/>
            <w:sz w:val="22"/>
            <w:szCs w:val="22"/>
          </w:rPr>
          <w:t>marianorubharajan@hotmail.com</w:t>
        </w:r>
      </w:hyperlink>
      <w:r w:rsidRPr="00297CD0">
        <w:rPr>
          <w:rFonts w:ascii="Source Sans Pro" w:eastAsia="Source Sans Pro" w:hAnsi="Source Sans Pro" w:cs="Source Sans Pro"/>
          <w:sz w:val="22"/>
          <w:szCs w:val="22"/>
        </w:rPr>
        <w:t xml:space="preserve"> | </w:t>
      </w:r>
      <w:hyperlink r:id="rId7" w:history="1">
        <w:r w:rsidRPr="00297CD0">
          <w:rPr>
            <w:rStyle w:val="Hyperlink"/>
            <w:rFonts w:ascii="Source Sans Pro" w:eastAsia="Fira Sans" w:hAnsi="Source Sans Pro" w:cs="Fira Sans"/>
            <w:sz w:val="22"/>
            <w:szCs w:val="22"/>
          </w:rPr>
          <w:t>https://marianosportfolio.online</w:t>
        </w:r>
      </w:hyperlink>
    </w:p>
    <w:bookmarkEnd w:id="0"/>
    <w:bookmarkEnd w:id="1"/>
    <w:p w14:paraId="70E99D7E" w14:textId="77777777" w:rsidR="0009325E" w:rsidRDefault="0009325E" w:rsidP="0076749C">
      <w:pPr>
        <w:pBdr>
          <w:bottom w:val="single" w:sz="8" w:space="0" w:color="0D9488"/>
        </w:pBdr>
        <w:spacing w:before="240" w:after="80"/>
        <w:rPr>
          <w:rFonts w:ascii="Source Sans Pro" w:eastAsia="Calibri" w:hAnsi="Source Sans Pro" w:cs="Calibri"/>
          <w:b/>
          <w:bCs/>
          <w:color w:val="1E293B"/>
          <w:spacing w:val="40"/>
        </w:rPr>
      </w:pPr>
    </w:p>
    <w:p w14:paraId="7306DBA3" w14:textId="77777777" w:rsidR="0009325E" w:rsidRDefault="0009325E" w:rsidP="0076749C">
      <w:pPr>
        <w:pBdr>
          <w:bottom w:val="single" w:sz="8" w:space="0" w:color="0D9488"/>
        </w:pBdr>
        <w:spacing w:before="240" w:after="80"/>
        <w:rPr>
          <w:rFonts w:ascii="Source Sans Pro" w:eastAsia="Calibri" w:hAnsi="Source Sans Pro" w:cs="Calibri"/>
          <w:b/>
          <w:bCs/>
          <w:color w:val="1E293B"/>
          <w:spacing w:val="40"/>
        </w:rPr>
      </w:pPr>
    </w:p>
    <w:p w14:paraId="473731C2" w14:textId="77777777" w:rsidR="0009325E" w:rsidRDefault="0009325E" w:rsidP="0076749C">
      <w:pPr>
        <w:pBdr>
          <w:bottom w:val="single" w:sz="8" w:space="0" w:color="0D9488"/>
        </w:pBdr>
        <w:spacing w:before="240" w:after="80"/>
        <w:rPr>
          <w:rFonts w:ascii="Source Sans Pro" w:eastAsia="Calibri" w:hAnsi="Source Sans Pro" w:cs="Calibri"/>
          <w:b/>
          <w:bCs/>
          <w:color w:val="1E293B"/>
          <w:spacing w:val="40"/>
        </w:rPr>
      </w:pPr>
    </w:p>
    <w:p w14:paraId="711DDE18" w14:textId="2B7CBE0A" w:rsidR="0076749C" w:rsidRPr="00616DFA" w:rsidRDefault="0076749C" w:rsidP="0076749C">
      <w:pPr>
        <w:pBdr>
          <w:bottom w:val="single" w:sz="8" w:space="0" w:color="0D9488"/>
        </w:pBdr>
        <w:spacing w:before="240" w:after="80"/>
        <w:rPr>
          <w:rFonts w:ascii="Source Sans Pro" w:hAnsi="Source Sans Pro"/>
          <w:sz w:val="20"/>
          <w:szCs w:val="20"/>
        </w:rPr>
      </w:pPr>
      <w:r w:rsidRPr="00616DFA">
        <w:rPr>
          <w:rFonts w:ascii="Source Sans Pro" w:eastAsia="Calibri" w:hAnsi="Source Sans Pro" w:cs="Calibri"/>
          <w:b/>
          <w:bCs/>
          <w:color w:val="1E293B"/>
          <w:spacing w:val="40"/>
        </w:rPr>
        <w:t>PROFESSIONAL SUMMARY</w:t>
      </w:r>
    </w:p>
    <w:p w14:paraId="21DE4524" w14:textId="2127BFC9" w:rsidR="0076749C" w:rsidRPr="00616DFA" w:rsidRDefault="00830085" w:rsidP="0076749C">
      <w:pPr>
        <w:spacing w:before="60" w:after="60"/>
        <w:rPr>
          <w:rFonts w:ascii="Source Sans Pro" w:hAnsi="Source Sans Pro"/>
          <w:sz w:val="20"/>
          <w:szCs w:val="20"/>
        </w:rPr>
      </w:pPr>
      <w:r w:rsidRPr="00830085">
        <w:rPr>
          <w:rFonts w:ascii="Source Sans Pro" w:eastAsia="Calibri" w:hAnsi="Source Sans Pro" w:cs="Calibri"/>
          <w:color w:val="1E293B"/>
          <w:sz w:val="20"/>
          <w:szCs w:val="20"/>
        </w:rPr>
        <w:t>Clinical Informatics Analyst and MBBS-qualified Physician with 5+ years of healthcare informatics, clinical workflow optimization, and EHR/CIS implementation experience across ambulatory, surgical, patient access, and acute care environments. Experienced in requirements gathering, stakeholder engagement, workshop facilitation, workflow analysis, gap assessment, system configuration, testing, training, and deployment of enterprise Clinical Information Systems. Proven ability to bridge clinical and technical teams while supporting province-wide healthcare transformation initiatives involving MEDITECH Expanse and Epic solutions</w:t>
      </w:r>
      <w:r w:rsidR="0076749C" w:rsidRPr="00616DFA">
        <w:rPr>
          <w:rFonts w:ascii="Source Sans Pro" w:eastAsia="Calibri" w:hAnsi="Source Sans Pro" w:cs="Calibri"/>
          <w:color w:val="1E293B"/>
          <w:sz w:val="20"/>
          <w:szCs w:val="20"/>
        </w:rPr>
        <w:t>.</w:t>
      </w:r>
    </w:p>
    <w:p w14:paraId="38671891" w14:textId="77777777" w:rsidR="00A058AF" w:rsidRPr="00616DFA" w:rsidRDefault="00A058AF" w:rsidP="00A058AF">
      <w:pPr>
        <w:pBdr>
          <w:bottom w:val="single" w:sz="8" w:space="0" w:color="0D9488"/>
        </w:pBdr>
        <w:spacing w:before="240" w:after="80"/>
        <w:rPr>
          <w:rFonts w:ascii="Source Sans Pro" w:hAnsi="Source Sans Pro"/>
          <w:sz w:val="20"/>
          <w:szCs w:val="20"/>
        </w:rPr>
      </w:pPr>
      <w:r w:rsidRPr="00616DFA">
        <w:rPr>
          <w:rFonts w:ascii="Source Sans Pro" w:eastAsia="Calibri" w:hAnsi="Source Sans Pro" w:cs="Calibri"/>
          <w:b/>
          <w:bCs/>
          <w:color w:val="1E293B"/>
          <w:spacing w:val="40"/>
        </w:rPr>
        <w:t>CORE COMPETENCIES</w:t>
      </w:r>
    </w:p>
    <w:p w14:paraId="66265342" w14:textId="6E73885E" w:rsidR="00A058AF" w:rsidRPr="00616DFA" w:rsidRDefault="00A058AF" w:rsidP="00A058AF">
      <w:pPr>
        <w:spacing w:before="28" w:after="28"/>
        <w:jc w:val="center"/>
        <w:rPr>
          <w:rFonts w:ascii="Source Sans Pro" w:hAnsi="Source Sans Pro"/>
          <w:sz w:val="20"/>
          <w:szCs w:val="20"/>
        </w:rPr>
      </w:pPr>
      <w:r w:rsidRPr="00616DFA">
        <w:rPr>
          <w:rFonts w:ascii="Source Sans Pro" w:eastAsia="Calibri" w:hAnsi="Source Sans Pro" w:cs="Calibri"/>
          <w:color w:val="1E293B"/>
          <w:sz w:val="20"/>
          <w:szCs w:val="20"/>
        </w:rPr>
        <w:t>EHR Configuration &amp; Optimization</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System Design Life Cycle (SDLC)</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UAT &amp; Regression Testing</w:t>
      </w:r>
    </w:p>
    <w:p w14:paraId="6754E9FC" w14:textId="7FB7940F" w:rsidR="00A058AF" w:rsidRPr="00616DFA" w:rsidRDefault="00A058AF" w:rsidP="00A058AF">
      <w:pPr>
        <w:spacing w:before="28" w:after="28"/>
        <w:jc w:val="center"/>
        <w:rPr>
          <w:rFonts w:ascii="Source Sans Pro" w:hAnsi="Source Sans Pro"/>
          <w:sz w:val="20"/>
          <w:szCs w:val="20"/>
        </w:rPr>
      </w:pPr>
      <w:r w:rsidRPr="00616DFA">
        <w:rPr>
          <w:rFonts w:ascii="Source Sans Pro" w:eastAsia="Calibri" w:hAnsi="Source Sans Pro" w:cs="Calibri"/>
          <w:color w:val="1E293B"/>
          <w:sz w:val="20"/>
          <w:szCs w:val="20"/>
        </w:rPr>
        <w:t>Clinical Workflow Analysis (CS/FS)</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Requirements Elicitation &amp; Documentation</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Incident Triage &amp; RCA</w:t>
      </w:r>
    </w:p>
    <w:p w14:paraId="3FA14EAD" w14:textId="184AE1ED" w:rsidR="00A058AF" w:rsidRPr="00616DFA" w:rsidRDefault="00A058AF" w:rsidP="00A058AF">
      <w:pPr>
        <w:spacing w:before="28" w:after="28"/>
        <w:jc w:val="center"/>
        <w:rPr>
          <w:rFonts w:ascii="Source Sans Pro" w:hAnsi="Source Sans Pro"/>
          <w:sz w:val="20"/>
          <w:szCs w:val="20"/>
        </w:rPr>
      </w:pPr>
      <w:r w:rsidRPr="00616DFA">
        <w:rPr>
          <w:rFonts w:ascii="Source Sans Pro" w:eastAsia="Calibri" w:hAnsi="Source Sans Pro" w:cs="Calibri"/>
          <w:color w:val="1E293B"/>
          <w:sz w:val="20"/>
          <w:szCs w:val="20"/>
        </w:rPr>
        <w:t>Go-Live Support &amp; Stabilization</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End-User Training &amp; Onboarding</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Change &amp; Release Management</w:t>
      </w:r>
    </w:p>
    <w:p w14:paraId="2A540C6E" w14:textId="6C5D9400" w:rsidR="00A058AF" w:rsidRPr="00616DFA" w:rsidRDefault="00A058AF" w:rsidP="00A058AF">
      <w:pPr>
        <w:spacing w:before="28" w:after="28"/>
        <w:jc w:val="center"/>
        <w:rPr>
          <w:rFonts w:ascii="Source Sans Pro" w:hAnsi="Source Sans Pro"/>
          <w:sz w:val="20"/>
          <w:szCs w:val="20"/>
        </w:rPr>
      </w:pPr>
      <w:r w:rsidRPr="00616DFA">
        <w:rPr>
          <w:rFonts w:ascii="Source Sans Pro" w:eastAsia="Calibri" w:hAnsi="Source Sans Pro" w:cs="Calibri"/>
          <w:color w:val="1E293B"/>
          <w:sz w:val="20"/>
          <w:szCs w:val="20"/>
        </w:rPr>
        <w:t>Stakeholder Engagement (Clin/Tech/Exec)</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Data Integrity &amp; Validation</w:t>
      </w:r>
      <w:r w:rsidRPr="00616DFA">
        <w:rPr>
          <w:rFonts w:ascii="Source Sans Pro" w:eastAsia="Calibri" w:hAnsi="Source Sans Pro" w:cs="Calibri"/>
          <w:color w:val="64748B"/>
          <w:sz w:val="20"/>
          <w:szCs w:val="20"/>
        </w:rPr>
        <w:t xml:space="preserve">   </w:t>
      </w:r>
      <w:r w:rsidR="003D7959">
        <w:rPr>
          <w:rFonts w:ascii="Source Sans Pro" w:eastAsia="Calibri" w:hAnsi="Source Sans Pro" w:cs="Calibri"/>
          <w:color w:val="64748B"/>
          <w:sz w:val="20"/>
          <w:szCs w:val="20"/>
        </w:rPr>
        <w:t>-</w:t>
      </w:r>
      <w:r w:rsidRPr="00616DFA">
        <w:rPr>
          <w:rFonts w:ascii="Source Sans Pro" w:eastAsia="Calibri" w:hAnsi="Source Sans Pro" w:cs="Calibri"/>
          <w:color w:val="64748B"/>
          <w:sz w:val="20"/>
          <w:szCs w:val="20"/>
        </w:rPr>
        <w:t xml:space="preserve">   </w:t>
      </w:r>
      <w:r w:rsidRPr="00616DFA">
        <w:rPr>
          <w:rFonts w:ascii="Source Sans Pro" w:eastAsia="Calibri" w:hAnsi="Source Sans Pro" w:cs="Calibri"/>
          <w:color w:val="1E293B"/>
          <w:sz w:val="20"/>
          <w:szCs w:val="20"/>
        </w:rPr>
        <w:t>Healthcare Quality Assurance</w:t>
      </w:r>
    </w:p>
    <w:p w14:paraId="27D867F7" w14:textId="77777777" w:rsidR="00513D84" w:rsidRPr="00616DFA" w:rsidRDefault="00513D84" w:rsidP="00513D84">
      <w:pPr>
        <w:pBdr>
          <w:bottom w:val="single" w:sz="8" w:space="0" w:color="0D9488"/>
        </w:pBdr>
        <w:spacing w:before="240" w:after="80"/>
        <w:rPr>
          <w:rFonts w:ascii="Source Sans Pro" w:hAnsi="Source Sans Pro"/>
          <w:sz w:val="20"/>
          <w:szCs w:val="20"/>
        </w:rPr>
      </w:pPr>
      <w:r w:rsidRPr="00616DFA">
        <w:rPr>
          <w:rFonts w:ascii="Source Sans Pro" w:eastAsia="Calibri" w:hAnsi="Source Sans Pro" w:cs="Calibri"/>
          <w:b/>
          <w:bCs/>
          <w:color w:val="1E293B"/>
          <w:spacing w:val="40"/>
        </w:rPr>
        <w:t>TECHNICAL SKILLS</w:t>
      </w:r>
    </w:p>
    <w:p w14:paraId="34193CCF" w14:textId="0A65E68E" w:rsidR="00513D84" w:rsidRPr="00616DFA" w:rsidRDefault="00513D84" w:rsidP="00513D84">
      <w:pPr>
        <w:spacing w:before="36" w:after="36"/>
        <w:rPr>
          <w:rFonts w:ascii="Source Sans Pro" w:hAnsi="Source Sans Pro"/>
          <w:sz w:val="20"/>
          <w:szCs w:val="20"/>
        </w:rPr>
      </w:pPr>
      <w:r w:rsidRPr="00616DFA">
        <w:rPr>
          <w:rFonts w:ascii="Source Sans Pro" w:eastAsia="Calibri" w:hAnsi="Source Sans Pro" w:cs="Calibri"/>
          <w:b/>
          <w:bCs/>
          <w:color w:val="1E293B"/>
          <w:sz w:val="20"/>
          <w:szCs w:val="20"/>
        </w:rPr>
        <w:t xml:space="preserve">EHR Platforms:  </w:t>
      </w:r>
      <w:r w:rsidRPr="00616DFA">
        <w:rPr>
          <w:rFonts w:ascii="Source Sans Pro" w:eastAsia="Calibri" w:hAnsi="Source Sans Pro" w:cs="Calibri"/>
          <w:color w:val="1E293B"/>
          <w:sz w:val="20"/>
          <w:szCs w:val="20"/>
        </w:rPr>
        <w:t>MEDITECH Expanse (</w:t>
      </w:r>
      <w:r w:rsidR="00A57DD0">
        <w:rPr>
          <w:rFonts w:ascii="Source Sans Pro" w:eastAsia="Calibri" w:hAnsi="Source Sans Pro" w:cs="Calibri"/>
          <w:color w:val="1E293B"/>
          <w:sz w:val="20"/>
          <w:szCs w:val="20"/>
        </w:rPr>
        <w:t>CWS</w:t>
      </w:r>
      <w:r w:rsidRPr="00616DFA">
        <w:rPr>
          <w:rFonts w:ascii="Source Sans Pro" w:eastAsia="Calibri" w:hAnsi="Source Sans Pro" w:cs="Calibri"/>
          <w:color w:val="1E293B"/>
          <w:sz w:val="20"/>
          <w:szCs w:val="20"/>
        </w:rPr>
        <w:t>, Patient Connect)  •  Epic (OpTime, Anesthesia, MyChart/Patient Portal)</w:t>
      </w:r>
    </w:p>
    <w:p w14:paraId="473E8F04" w14:textId="77777777" w:rsidR="00513D84" w:rsidRPr="00616DFA" w:rsidRDefault="00513D84" w:rsidP="00513D84">
      <w:pPr>
        <w:spacing w:before="36" w:after="36"/>
        <w:rPr>
          <w:rFonts w:ascii="Source Sans Pro" w:hAnsi="Source Sans Pro"/>
          <w:sz w:val="20"/>
          <w:szCs w:val="20"/>
        </w:rPr>
      </w:pPr>
      <w:r w:rsidRPr="00616DFA">
        <w:rPr>
          <w:rFonts w:ascii="Source Sans Pro" w:eastAsia="Calibri" w:hAnsi="Source Sans Pro" w:cs="Calibri"/>
          <w:b/>
          <w:bCs/>
          <w:color w:val="1E293B"/>
          <w:sz w:val="20"/>
          <w:szCs w:val="20"/>
        </w:rPr>
        <w:t xml:space="preserve">Informatics Standards:  </w:t>
      </w:r>
      <w:r w:rsidRPr="00616DFA">
        <w:rPr>
          <w:rFonts w:ascii="Source Sans Pro" w:eastAsia="Calibri" w:hAnsi="Source Sans Pro" w:cs="Calibri"/>
          <w:color w:val="1E293B"/>
          <w:sz w:val="20"/>
          <w:szCs w:val="20"/>
        </w:rPr>
        <w:t>HL7 (awareness)  •  ICD-10  •  CPT  •  SNOMED  •  Healthcare Data Governance</w:t>
      </w:r>
    </w:p>
    <w:p w14:paraId="460160AC" w14:textId="77777777" w:rsidR="00513D84" w:rsidRPr="00616DFA" w:rsidRDefault="00513D84" w:rsidP="00513D84">
      <w:pPr>
        <w:spacing w:before="36" w:after="36"/>
        <w:rPr>
          <w:rFonts w:ascii="Source Sans Pro" w:hAnsi="Source Sans Pro"/>
          <w:sz w:val="20"/>
          <w:szCs w:val="20"/>
        </w:rPr>
      </w:pPr>
      <w:r w:rsidRPr="00616DFA">
        <w:rPr>
          <w:rFonts w:ascii="Source Sans Pro" w:eastAsia="Calibri" w:hAnsi="Source Sans Pro" w:cs="Calibri"/>
          <w:b/>
          <w:bCs/>
          <w:color w:val="1E293B"/>
          <w:sz w:val="20"/>
          <w:szCs w:val="20"/>
        </w:rPr>
        <w:t xml:space="preserve">Workflow &amp; Analysis:  </w:t>
      </w:r>
      <w:r w:rsidRPr="00616DFA">
        <w:rPr>
          <w:rFonts w:ascii="Source Sans Pro" w:eastAsia="Calibri" w:hAnsi="Source Sans Pro" w:cs="Calibri"/>
          <w:color w:val="1E293B"/>
          <w:sz w:val="20"/>
          <w:szCs w:val="20"/>
        </w:rPr>
        <w:t>Current/Future-State Mapping  •  Visio  •  Lucidchart  •  Gap Analysis  •  Process Diagrams</w:t>
      </w:r>
    </w:p>
    <w:p w14:paraId="3DE6869E" w14:textId="77777777" w:rsidR="00513D84" w:rsidRPr="00616DFA" w:rsidRDefault="00513D84" w:rsidP="00513D84">
      <w:pPr>
        <w:spacing w:before="36" w:after="36"/>
        <w:rPr>
          <w:rFonts w:ascii="Source Sans Pro" w:hAnsi="Source Sans Pro"/>
          <w:sz w:val="20"/>
          <w:szCs w:val="20"/>
        </w:rPr>
      </w:pPr>
      <w:r w:rsidRPr="00616DFA">
        <w:rPr>
          <w:rFonts w:ascii="Source Sans Pro" w:eastAsia="Calibri" w:hAnsi="Source Sans Pro" w:cs="Calibri"/>
          <w:b/>
          <w:bCs/>
          <w:color w:val="1E293B"/>
          <w:sz w:val="20"/>
          <w:szCs w:val="20"/>
        </w:rPr>
        <w:t xml:space="preserve">Analytics &amp; Reporting:  </w:t>
      </w:r>
      <w:r w:rsidRPr="00616DFA">
        <w:rPr>
          <w:rFonts w:ascii="Source Sans Pro" w:eastAsia="Calibri" w:hAnsi="Source Sans Pro" w:cs="Calibri"/>
          <w:color w:val="1E293B"/>
          <w:sz w:val="20"/>
          <w:szCs w:val="20"/>
        </w:rPr>
        <w:t>Tableau  •  SPSS  •  Excel  •  Operational &amp; Ad-Hoc Reporting  •  Data Quality Analysis</w:t>
      </w:r>
    </w:p>
    <w:p w14:paraId="4FC736F6" w14:textId="77777777" w:rsidR="00513D84" w:rsidRPr="00616DFA" w:rsidRDefault="00513D84" w:rsidP="00513D84">
      <w:pPr>
        <w:spacing w:before="36" w:after="36"/>
        <w:rPr>
          <w:rFonts w:ascii="Source Sans Pro" w:hAnsi="Source Sans Pro"/>
          <w:sz w:val="20"/>
          <w:szCs w:val="20"/>
        </w:rPr>
      </w:pPr>
      <w:r w:rsidRPr="00616DFA">
        <w:rPr>
          <w:rFonts w:ascii="Source Sans Pro" w:eastAsia="Calibri" w:hAnsi="Source Sans Pro" w:cs="Calibri"/>
          <w:b/>
          <w:bCs/>
          <w:color w:val="1E293B"/>
          <w:sz w:val="20"/>
          <w:szCs w:val="20"/>
        </w:rPr>
        <w:t xml:space="preserve">Project &amp; Support Tools:  </w:t>
      </w:r>
      <w:r w:rsidRPr="00616DFA">
        <w:rPr>
          <w:rFonts w:ascii="Source Sans Pro" w:eastAsia="Calibri" w:hAnsi="Source Sans Pro" w:cs="Calibri"/>
          <w:color w:val="1E293B"/>
          <w:sz w:val="20"/>
          <w:szCs w:val="20"/>
        </w:rPr>
        <w:t>JIRA  •  ServiceNow  •  Kanban  •  SharePoint  •  Microsoft 365</w:t>
      </w:r>
    </w:p>
    <w:p w14:paraId="289453DC" w14:textId="77777777" w:rsidR="00513D84" w:rsidRPr="00616DFA" w:rsidRDefault="00513D84" w:rsidP="00513D84">
      <w:pPr>
        <w:spacing w:before="36" w:after="36"/>
        <w:rPr>
          <w:rFonts w:ascii="Source Sans Pro" w:hAnsi="Source Sans Pro"/>
          <w:sz w:val="20"/>
          <w:szCs w:val="20"/>
        </w:rPr>
      </w:pPr>
      <w:r w:rsidRPr="00616DFA">
        <w:rPr>
          <w:rFonts w:ascii="Source Sans Pro" w:eastAsia="Calibri" w:hAnsi="Source Sans Pro" w:cs="Calibri"/>
          <w:b/>
          <w:bCs/>
          <w:color w:val="1E293B"/>
          <w:sz w:val="20"/>
          <w:szCs w:val="20"/>
        </w:rPr>
        <w:t xml:space="preserve">Design &amp; Content:  </w:t>
      </w:r>
      <w:r w:rsidRPr="00616DFA">
        <w:rPr>
          <w:rFonts w:ascii="Source Sans Pro" w:eastAsia="Calibri" w:hAnsi="Source Sans Pro" w:cs="Calibri"/>
          <w:color w:val="1E293B"/>
          <w:sz w:val="20"/>
          <w:szCs w:val="20"/>
        </w:rPr>
        <w:t>Figma  •  Adobe XD  •  WordPress  •  Canva</w:t>
      </w:r>
    </w:p>
    <w:p w14:paraId="5F205DCA" w14:textId="4E1A3CF2" w:rsidR="005F4D69" w:rsidRPr="004408DA" w:rsidRDefault="00063F08" w:rsidP="00AB7CF7">
      <w:pPr>
        <w:pBdr>
          <w:top w:val="nil"/>
          <w:left w:val="nil"/>
          <w:bottom w:val="none" w:sz="0" w:space="4" w:color="000000"/>
          <w:right w:val="nil"/>
          <w:between w:val="nil"/>
        </w:pBdr>
        <w:spacing w:before="120"/>
        <w:rPr>
          <w:rFonts w:ascii="Source Sans Pro" w:eastAsia="Source Sans Pro" w:hAnsi="Source Sans Pro" w:cs="Source Sans Pro"/>
          <w:b/>
          <w:color w:val="000000"/>
          <w:sz w:val="36"/>
          <w:szCs w:val="36"/>
        </w:rPr>
      </w:pPr>
      <w:r w:rsidRPr="004408DA">
        <w:rPr>
          <w:rStyle w:val="documentsectiontitle"/>
          <w:rFonts w:ascii="Source Sans Pro" w:eastAsia="Fira Sans" w:hAnsi="Source Sans Pro" w:cs="Fira Sans"/>
          <w:b/>
          <w:bCs/>
        </w:rPr>
        <w:t>PROFESSIONAL</w:t>
      </w:r>
      <w:r w:rsidRPr="004408DA">
        <w:rPr>
          <w:rFonts w:ascii="Source Sans Pro" w:eastAsia="Source Sans Pro" w:hAnsi="Source Sans Pro" w:cs="Source Sans Pro"/>
          <w:b/>
          <w:smallCaps/>
          <w:color w:val="2A5978"/>
          <w:sz w:val="28"/>
          <w:szCs w:val="28"/>
        </w:rPr>
        <w:t xml:space="preserve"> EXPERIENCE  </w:t>
      </w:r>
      <w:r w:rsidRPr="004408DA">
        <w:rPr>
          <w:rFonts w:ascii="Source Sans Pro" w:hAnsi="Source Sans Pro"/>
          <w:noProof/>
          <w:lang w:eastAsia="en-CA"/>
        </w:rPr>
        <mc:AlternateContent>
          <mc:Choice Requires="wps">
            <w:drawing>
              <wp:inline distT="0" distB="0" distL="0" distR="0" wp14:anchorId="53B3D5F6" wp14:editId="7D8BFD41">
                <wp:extent cx="4507865" cy="95693"/>
                <wp:effectExtent l="0" t="0" r="635" b="6350"/>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507865" cy="95693"/>
                        </a:xfrm>
                        <a:prstGeom prst="rect">
                          <a:avLst/>
                        </a:prstGeom>
                        <a:solidFill>
                          <a:srgbClr val="DFE6EB"/>
                        </a:solidFill>
                        <a:ln>
                          <a:noFill/>
                        </a:ln>
                        <a:extLst>
                          <a:ext uri="{91240B29-F687-4F45-9708-019B960494DF}">
                            <a14:hiddenLine xmlns:a14="http://schemas.microsoft.com/office/drawing/2010/main" w="9525">
                              <a:no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AD95A" id="Rectangle 6" o:spid="_x0000_s1026" style="width:354.95pt;height:7.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" fillcolor="#dfe6eb" stroked="f">
                <w10:anchorlock/>
              </v:rect>
            </w:pict>
          </mc:Fallback>
        </mc:AlternateContent>
      </w:r>
    </w:p>
    <w:p w14:paraId="6D2DF878" w14:textId="31620FAF" w:rsidR="00E86705" w:rsidRPr="004408DA" w:rsidRDefault="00E86705" w:rsidP="00E86705">
      <w:pPr>
        <w:pStyle w:val="paragraph"/>
        <w:spacing w:before="0" w:beforeAutospacing="0" w:after="0" w:afterAutospacing="0"/>
        <w:textAlignment w:val="baseline"/>
        <w:rPr>
          <w:rFonts w:ascii="Source Sans Pro" w:hAnsi="Source Sans Pro" w:cs="Segoe UI"/>
          <w:sz w:val="18"/>
          <w:szCs w:val="18"/>
        </w:rPr>
      </w:pPr>
      <w:r w:rsidRPr="004408DA">
        <w:rPr>
          <w:rStyle w:val="normaltextrun"/>
          <w:rFonts w:ascii="Source Sans Pro" w:hAnsi="Source Sans Pro" w:cs="Segoe UI"/>
          <w:b/>
          <w:bCs/>
          <w:i/>
          <w:iCs/>
          <w:color w:val="000000"/>
          <w:sz w:val="22"/>
          <w:szCs w:val="22"/>
        </w:rPr>
        <w:t>Interior Health Authority</w:t>
      </w:r>
      <w:r w:rsidR="00765106">
        <w:rPr>
          <w:rStyle w:val="normaltextrun"/>
          <w:rFonts w:ascii="Source Sans Pro" w:hAnsi="Source Sans Pro" w:cs="Segoe UI"/>
          <w:b/>
          <w:bCs/>
          <w:i/>
          <w:iCs/>
          <w:color w:val="000000"/>
          <w:sz w:val="22"/>
          <w:szCs w:val="22"/>
        </w:rPr>
        <w:t>, Kelowna BC</w:t>
      </w:r>
      <w:r w:rsidRPr="004408DA">
        <w:rPr>
          <w:rStyle w:val="tabchar"/>
          <w:rFonts w:ascii="Source Sans Pro" w:hAnsi="Source Sans Pro" w:cs="Calibri"/>
        </w:rPr>
        <w:tab/>
      </w:r>
      <w:r w:rsidRPr="004408DA">
        <w:rPr>
          <w:rStyle w:val="tabchar"/>
          <w:rFonts w:ascii="Source Sans Pro" w:hAnsi="Source Sans Pro" w:cs="Calibri"/>
        </w:rPr>
        <w:tab/>
      </w:r>
      <w:r w:rsidRPr="004408DA">
        <w:rPr>
          <w:rStyle w:val="tabchar"/>
          <w:rFonts w:ascii="Source Sans Pro" w:hAnsi="Source Sans Pro" w:cs="Calibri"/>
        </w:rPr>
        <w:tab/>
      </w:r>
      <w:r w:rsidRPr="004408DA">
        <w:rPr>
          <w:rStyle w:val="tabchar"/>
          <w:rFonts w:ascii="Source Sans Pro" w:hAnsi="Source Sans Pro" w:cs="Calibri"/>
        </w:rPr>
        <w:tab/>
      </w:r>
      <w:r w:rsidRPr="004408DA">
        <w:rPr>
          <w:rStyle w:val="tabchar"/>
          <w:rFonts w:ascii="Source Sans Pro" w:hAnsi="Source Sans Pro" w:cs="Calibri"/>
        </w:rPr>
        <w:tab/>
      </w:r>
      <w:r w:rsidRPr="004408DA">
        <w:rPr>
          <w:rStyle w:val="tabchar"/>
          <w:rFonts w:ascii="Source Sans Pro" w:hAnsi="Source Sans Pro" w:cs="Calibri"/>
        </w:rPr>
        <w:tab/>
      </w:r>
      <w:r w:rsidRPr="004408DA">
        <w:rPr>
          <w:rStyle w:val="normaltextrun"/>
          <w:rFonts w:ascii="Source Sans Pro" w:hAnsi="Source Sans Pro" w:cs="Segoe UI"/>
          <w:b/>
          <w:bCs/>
          <w:i/>
          <w:iCs/>
          <w:color w:val="000000"/>
          <w:sz w:val="22"/>
          <w:szCs w:val="22"/>
        </w:rPr>
        <w:t>          </w:t>
      </w:r>
      <w:r w:rsidRPr="004408DA">
        <w:rPr>
          <w:rStyle w:val="normaltextrun"/>
          <w:rFonts w:ascii="Source Sans Pro" w:hAnsi="Source Sans Pro" w:cs="Segoe UI"/>
          <w:b/>
          <w:bCs/>
          <w:i/>
          <w:iCs/>
          <w:color w:val="000000"/>
          <w:sz w:val="22"/>
          <w:szCs w:val="22"/>
        </w:rPr>
        <w:tab/>
        <w:t xml:space="preserve">                   </w:t>
      </w:r>
      <w:r w:rsidR="003E5B92" w:rsidRPr="004408DA">
        <w:rPr>
          <w:rStyle w:val="normaltextrun"/>
          <w:rFonts w:ascii="Source Sans Pro" w:hAnsi="Source Sans Pro" w:cs="Segoe UI"/>
          <w:b/>
          <w:bCs/>
          <w:i/>
          <w:iCs/>
          <w:color w:val="000000"/>
          <w:sz w:val="22"/>
          <w:szCs w:val="22"/>
        </w:rPr>
        <w:t xml:space="preserve">  </w:t>
      </w:r>
      <w:r w:rsidRPr="004408DA">
        <w:rPr>
          <w:rStyle w:val="normaltextrun"/>
          <w:rFonts w:ascii="Source Sans Pro" w:hAnsi="Source Sans Pro" w:cs="Segoe UI"/>
          <w:b/>
          <w:bCs/>
          <w:i/>
          <w:iCs/>
          <w:color w:val="000000"/>
          <w:sz w:val="22"/>
          <w:szCs w:val="22"/>
        </w:rPr>
        <w:t xml:space="preserve">  </w:t>
      </w:r>
      <w:r w:rsidR="003E2A69">
        <w:rPr>
          <w:rStyle w:val="normaltextrun"/>
          <w:rFonts w:ascii="Source Sans Pro" w:hAnsi="Source Sans Pro" w:cs="Segoe UI"/>
          <w:b/>
          <w:bCs/>
          <w:i/>
          <w:iCs/>
          <w:color w:val="000000"/>
          <w:sz w:val="22"/>
          <w:szCs w:val="22"/>
        </w:rPr>
        <w:t xml:space="preserve">   </w:t>
      </w:r>
      <w:r w:rsidRPr="004408DA">
        <w:rPr>
          <w:rStyle w:val="normaltextrun"/>
          <w:rFonts w:ascii="Source Sans Pro" w:hAnsi="Source Sans Pro" w:cs="Segoe UI"/>
          <w:b/>
          <w:bCs/>
          <w:i/>
          <w:iCs/>
          <w:color w:val="000000"/>
          <w:sz w:val="22"/>
          <w:szCs w:val="22"/>
        </w:rPr>
        <w:t xml:space="preserve"> Apr 2022 - present</w:t>
      </w:r>
      <w:r w:rsidRPr="004408DA">
        <w:rPr>
          <w:rStyle w:val="eop"/>
          <w:rFonts w:ascii="Source Sans Pro" w:hAnsi="Source Sans Pro" w:cs="Segoe UI"/>
          <w:color w:val="000000"/>
          <w:sz w:val="22"/>
          <w:szCs w:val="22"/>
        </w:rPr>
        <w:t> </w:t>
      </w:r>
    </w:p>
    <w:p w14:paraId="17A1FC6C" w14:textId="027271DF" w:rsidR="00E86705" w:rsidRPr="004408DA" w:rsidRDefault="00E86705" w:rsidP="00E86705">
      <w:pPr>
        <w:pStyle w:val="paragraph"/>
        <w:spacing w:before="0" w:beforeAutospacing="0" w:after="0" w:afterAutospacing="0"/>
        <w:textAlignment w:val="baseline"/>
        <w:rPr>
          <w:rFonts w:ascii="Source Sans Pro" w:hAnsi="Source Sans Pro" w:cs="Segoe UI"/>
          <w:sz w:val="18"/>
          <w:szCs w:val="18"/>
        </w:rPr>
      </w:pPr>
      <w:r w:rsidRPr="004408DA">
        <w:rPr>
          <w:rStyle w:val="normaltextrun"/>
          <w:rFonts w:ascii="Source Sans Pro" w:hAnsi="Source Sans Pro" w:cs="Segoe UI"/>
          <w:b/>
          <w:bCs/>
          <w:color w:val="000000"/>
          <w:sz w:val="22"/>
          <w:szCs w:val="22"/>
        </w:rPr>
        <w:t>Clinical Informatics Analyst</w:t>
      </w:r>
    </w:p>
    <w:p w14:paraId="5D2EE097" w14:textId="1CE82DC9"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 xml:space="preserve">Provide production support and optimization for MEDITECH Expanse </w:t>
      </w:r>
      <w:r w:rsidR="003D7959">
        <w:rPr>
          <w:rFonts w:ascii="Source Sans Pro" w:eastAsia="Source Sans Pro" w:hAnsi="Source Sans Pro" w:cs="Source Sans Pro"/>
          <w:color w:val="000000" w:themeColor="text1"/>
          <w:sz w:val="22"/>
          <w:szCs w:val="22"/>
        </w:rPr>
        <w:t>-</w:t>
      </w:r>
      <w:r w:rsidRPr="00BB2A49">
        <w:rPr>
          <w:rFonts w:ascii="Source Sans Pro" w:eastAsia="Source Sans Pro" w:hAnsi="Source Sans Pro" w:cs="Source Sans Pro"/>
          <w:color w:val="000000" w:themeColor="text1"/>
          <w:sz w:val="22"/>
          <w:szCs w:val="22"/>
        </w:rPr>
        <w:t xml:space="preserve"> Community-Wide Scheduling (CWS) and Patient Connect </w:t>
      </w:r>
      <w:r w:rsidR="003D7959">
        <w:rPr>
          <w:rFonts w:ascii="Source Sans Pro" w:eastAsia="Source Sans Pro" w:hAnsi="Source Sans Pro" w:cs="Source Sans Pro"/>
          <w:color w:val="000000" w:themeColor="text1"/>
          <w:sz w:val="22"/>
          <w:szCs w:val="22"/>
        </w:rPr>
        <w:t>-</w:t>
      </w:r>
      <w:r w:rsidRPr="00BB2A49">
        <w:rPr>
          <w:rFonts w:ascii="Source Sans Pro" w:eastAsia="Source Sans Pro" w:hAnsi="Source Sans Pro" w:cs="Source Sans Pro"/>
          <w:color w:val="000000" w:themeColor="text1"/>
          <w:sz w:val="22"/>
          <w:szCs w:val="22"/>
        </w:rPr>
        <w:t xml:space="preserve"> across 270+ care sites throughout Interior Health.</w:t>
      </w:r>
    </w:p>
    <w:p w14:paraId="6A6AE362" w14:textId="77777777"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Led CWS expansion to multiple facilities: translated clinical and operational requirements into validated system configurations, coordinated build activities, and executed application testing to ensure data integrity and workflow alignment.</w:t>
      </w:r>
    </w:p>
    <w:p w14:paraId="21A22156" w14:textId="77777777"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Spearheaded enterprise migration to MEDITECH Patient Connect for electronic appointment reminders, managing rollout strategy, configuration validation, and post-go-live stabilization across the organization.</w:t>
      </w:r>
    </w:p>
    <w:p w14:paraId="63E5A7F2" w14:textId="77777777"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Facilitate current-state and future-state workflow analysis with clinical, operational, and administrative stakeholders to identify gaps, define functional requirements, and inform system design decisions.</w:t>
      </w:r>
    </w:p>
    <w:p w14:paraId="7C68E898" w14:textId="77777777"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Triage, investigate, and resolve EHR incidents; perform root cause analysis and coordinate vendor escalation while meeting defined SLA/SLO targets.</w:t>
      </w:r>
    </w:p>
    <w:p w14:paraId="5FB00ED2" w14:textId="03AC1552"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 xml:space="preserve">Execute UAT, regression testing, and validation for system enhancements and upgrades prior to production deployment </w:t>
      </w:r>
      <w:r w:rsidR="003D7959">
        <w:rPr>
          <w:rFonts w:ascii="Source Sans Pro" w:eastAsia="Source Sans Pro" w:hAnsi="Source Sans Pro" w:cs="Source Sans Pro"/>
          <w:color w:val="000000" w:themeColor="text1"/>
          <w:sz w:val="22"/>
          <w:szCs w:val="22"/>
        </w:rPr>
        <w:t>-</w:t>
      </w:r>
      <w:r w:rsidRPr="00BB2A49">
        <w:rPr>
          <w:rFonts w:ascii="Source Sans Pro" w:eastAsia="Source Sans Pro" w:hAnsi="Source Sans Pro" w:cs="Source Sans Pro"/>
          <w:color w:val="000000" w:themeColor="text1"/>
          <w:sz w:val="22"/>
          <w:szCs w:val="22"/>
        </w:rPr>
        <w:t xml:space="preserve"> ensuring stability and alignment with organizational standards.</w:t>
      </w:r>
    </w:p>
    <w:p w14:paraId="00357505" w14:textId="77777777" w:rsidR="00852DB3" w:rsidRPr="00BB2A49" w:rsidRDefault="00852DB3"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Develop and maintain SOPs, configuration guides, and training materials; deliver end-user and analyst onboarding support across the organization.</w:t>
      </w:r>
    </w:p>
    <w:p w14:paraId="3D66016A" w14:textId="1DD6F56B" w:rsidR="003E350F" w:rsidRPr="003E350F" w:rsidRDefault="00852DB3" w:rsidP="00BB2A49">
      <w:pPr>
        <w:pStyle w:val="ListParagraph"/>
        <w:numPr>
          <w:ilvl w:val="0"/>
          <w:numId w:val="6"/>
        </w:numPr>
        <w:spacing w:after="20"/>
        <w:ind w:left="630" w:hanging="270"/>
        <w:rPr>
          <w:rFonts w:ascii="Source Sans Pro" w:eastAsia="Source Sans Pro" w:hAnsi="Source Sans Pro" w:cs="Source Sans Pro"/>
          <w:sz w:val="22"/>
          <w:szCs w:val="22"/>
        </w:rPr>
      </w:pPr>
      <w:r w:rsidRPr="00BB2A49">
        <w:rPr>
          <w:rFonts w:ascii="Source Sans Pro" w:eastAsia="Source Sans Pro" w:hAnsi="Source Sans Pro" w:cs="Source Sans Pro"/>
          <w:color w:val="000000" w:themeColor="text1"/>
          <w:sz w:val="22"/>
          <w:szCs w:val="22"/>
        </w:rPr>
        <w:t>Apply physician-level clinical knowledge to assess downstream workflow impacts of system changes and communicate effectively with clinical leadership and frontline staff</w:t>
      </w:r>
      <w:r w:rsidR="003E350F" w:rsidRPr="003E350F">
        <w:rPr>
          <w:rFonts w:ascii="Source Sans Pro" w:eastAsia="Source Sans Pro" w:hAnsi="Source Sans Pro" w:cs="Source Sans Pro"/>
          <w:sz w:val="22"/>
          <w:szCs w:val="22"/>
        </w:rPr>
        <w:t>.</w:t>
      </w:r>
    </w:p>
    <w:p w14:paraId="20DC2CF4" w14:textId="77777777" w:rsidR="00DD139A" w:rsidRDefault="00DD139A">
      <w:pPr>
        <w:rPr>
          <w:rStyle w:val="normaltextrun"/>
          <w:rFonts w:ascii="Source Sans Pro" w:hAnsi="Source Sans Pro" w:cs="Segoe UI"/>
          <w:b/>
          <w:bCs/>
          <w:i/>
          <w:iCs/>
          <w:color w:val="000000"/>
          <w:sz w:val="22"/>
          <w:szCs w:val="22"/>
        </w:rPr>
      </w:pPr>
      <w:r>
        <w:rPr>
          <w:rStyle w:val="normaltextrun"/>
          <w:rFonts w:ascii="Source Sans Pro" w:hAnsi="Source Sans Pro" w:cs="Segoe UI"/>
          <w:b/>
          <w:bCs/>
          <w:i/>
          <w:iCs/>
          <w:color w:val="000000"/>
          <w:sz w:val="22"/>
          <w:szCs w:val="22"/>
        </w:rPr>
        <w:br w:type="page"/>
      </w:r>
    </w:p>
    <w:tbl>
      <w:tblPr>
        <w:tblStyle w:val="2"/>
        <w:tblpPr w:leftFromText="180" w:rightFromText="180" w:vertAnchor="text" w:tblpY="-1555"/>
        <w:tblW w:w="10830" w:type="dxa"/>
        <w:tblLayout w:type="fixed"/>
        <w:tblLook w:val="0400" w:firstRow="0" w:lastRow="0" w:firstColumn="0" w:lastColumn="0" w:noHBand="0" w:noVBand="1"/>
      </w:tblPr>
      <w:tblGrid>
        <w:gridCol w:w="10830"/>
      </w:tblGrid>
      <w:tr w:rsidR="00DD139A" w:rsidRPr="004408DA" w14:paraId="05F52A89" w14:textId="77777777" w:rsidTr="00DD139A">
        <w:trPr>
          <w:trHeight w:val="994"/>
        </w:trPr>
        <w:tc>
          <w:tcPr>
            <w:tcW w:w="10830" w:type="dxa"/>
            <w:shd w:val="clear" w:color="auto" w:fill="DFE6EB"/>
            <w:tcMar>
              <w:top w:w="0" w:type="dxa"/>
              <w:left w:w="0" w:type="dxa"/>
              <w:bottom w:w="0" w:type="dxa"/>
              <w:right w:w="0" w:type="dxa"/>
            </w:tcMar>
            <w:vAlign w:val="bottom"/>
          </w:tcPr>
          <w:p w14:paraId="1FCFE79D" w14:textId="77777777" w:rsidR="00DD139A" w:rsidRPr="004408DA" w:rsidRDefault="00DD139A" w:rsidP="00DD139A">
            <w:pPr>
              <w:keepNext/>
              <w:pBdr>
                <w:top w:val="nil"/>
                <w:left w:val="nil"/>
                <w:bottom w:val="nil"/>
                <w:right w:val="nil"/>
                <w:between w:val="nil"/>
              </w:pBdr>
              <w:spacing w:after="20"/>
              <w:rPr>
                <w:rFonts w:ascii="Source Sans Pro" w:eastAsia="Source Sans Pro" w:hAnsi="Source Sans Pro" w:cs="Source Sans Pro"/>
                <w:color w:val="000000"/>
                <w:sz w:val="44"/>
                <w:szCs w:val="44"/>
              </w:rPr>
            </w:pPr>
            <w:r w:rsidRPr="00A91E89">
              <w:rPr>
                <w:rFonts w:ascii="Source Sans Pro" w:eastAsia="Source Sans Pro" w:hAnsi="Source Sans Pro" w:cs="Source Sans Pro"/>
                <w:b/>
                <w:smallCaps/>
                <w:color w:val="2A5978"/>
                <w:sz w:val="48"/>
                <w:szCs w:val="48"/>
              </w:rPr>
              <w:lastRenderedPageBreak/>
              <w:t xml:space="preserve">MARIANO </w:t>
            </w:r>
            <w:r w:rsidRPr="00B25BBF">
              <w:rPr>
                <w:rFonts w:ascii="Source Sans Pro" w:eastAsia="Source Sans Pro" w:hAnsi="Source Sans Pro" w:cs="Source Sans Pro"/>
                <w:bCs/>
                <w:smallCaps/>
                <w:color w:val="2A5978"/>
                <w:sz w:val="48"/>
                <w:szCs w:val="48"/>
              </w:rPr>
              <w:t>KANAGARATNAM</w:t>
            </w:r>
          </w:p>
        </w:tc>
      </w:tr>
    </w:tbl>
    <w:p w14:paraId="184BF283" w14:textId="6FEAE18F" w:rsidR="006D7EF1" w:rsidRPr="003C0CCE" w:rsidRDefault="006D7EF1" w:rsidP="003C0CCE">
      <w:pPr>
        <w:pBdr>
          <w:top w:val="nil"/>
          <w:left w:val="nil"/>
          <w:bottom w:val="nil"/>
          <w:right w:val="nil"/>
          <w:between w:val="nil"/>
        </w:pBdr>
        <w:spacing w:before="120"/>
        <w:rPr>
          <w:rStyle w:val="normaltextrun"/>
          <w:b/>
          <w:bCs/>
          <w:i/>
          <w:iCs/>
          <w:color w:val="000000"/>
          <w:sz w:val="22"/>
          <w:szCs w:val="22"/>
        </w:rPr>
      </w:pPr>
      <w:r w:rsidRPr="003C0CCE">
        <w:rPr>
          <w:rStyle w:val="normaltextrun"/>
          <w:rFonts w:ascii="Source Sans Pro" w:hAnsi="Source Sans Pro" w:cs="Segoe UI"/>
          <w:b/>
          <w:bCs/>
          <w:i/>
          <w:iCs/>
          <w:color w:val="000000"/>
          <w:sz w:val="22"/>
          <w:szCs w:val="22"/>
        </w:rPr>
        <w:t>Innovana</w:t>
      </w:r>
      <w:r w:rsidRPr="006531D6">
        <w:rPr>
          <w:rStyle w:val="normaltextrun"/>
          <w:rFonts w:ascii="Source Sans Pro" w:hAnsi="Source Sans Pro" w:cs="Segoe UI"/>
          <w:b/>
          <w:bCs/>
          <w:i/>
          <w:iCs/>
          <w:color w:val="000000"/>
          <w:sz w:val="22"/>
          <w:szCs w:val="22"/>
        </w:rPr>
        <w:t xml:space="preserve"> Solutions</w:t>
      </w:r>
      <w:r w:rsidR="00765106">
        <w:rPr>
          <w:rStyle w:val="normaltextrun"/>
          <w:rFonts w:ascii="Source Sans Pro" w:hAnsi="Source Sans Pro" w:cs="Segoe UI"/>
          <w:b/>
          <w:bCs/>
          <w:i/>
          <w:iCs/>
          <w:color w:val="000000"/>
          <w:sz w:val="22"/>
          <w:szCs w:val="22"/>
        </w:rPr>
        <w:t>, Toronto ON</w:t>
      </w:r>
      <w:r w:rsidR="00765106">
        <w:rPr>
          <w:rStyle w:val="normaltextrun"/>
          <w:rFonts w:ascii="Source Sans Pro" w:hAnsi="Source Sans Pro" w:cs="Segoe UI"/>
          <w:b/>
          <w:bCs/>
          <w:i/>
          <w:iCs/>
          <w:color w:val="000000"/>
          <w:sz w:val="22"/>
          <w:szCs w:val="22"/>
        </w:rPr>
        <w:tab/>
      </w:r>
      <w:r w:rsidRPr="003C0CCE">
        <w:rPr>
          <w:rStyle w:val="normaltextrun"/>
          <w:rFonts w:cs="Segoe UI"/>
          <w:b/>
          <w:bCs/>
          <w:i/>
          <w:iCs/>
          <w:color w:val="000000"/>
          <w:sz w:val="22"/>
          <w:szCs w:val="22"/>
        </w:rPr>
        <w:tab/>
      </w:r>
      <w:r w:rsidRPr="003C0CCE">
        <w:rPr>
          <w:rStyle w:val="normaltextrun"/>
          <w:rFonts w:cs="Segoe UI"/>
          <w:b/>
          <w:bCs/>
          <w:i/>
          <w:iCs/>
          <w:color w:val="000000"/>
          <w:sz w:val="22"/>
          <w:szCs w:val="22"/>
        </w:rPr>
        <w:tab/>
      </w:r>
      <w:r w:rsidRPr="003C0CCE">
        <w:rPr>
          <w:rStyle w:val="normaltextrun"/>
          <w:rFonts w:cs="Segoe UI"/>
          <w:b/>
          <w:bCs/>
          <w:i/>
          <w:iCs/>
          <w:color w:val="000000"/>
          <w:sz w:val="22"/>
          <w:szCs w:val="22"/>
        </w:rPr>
        <w:tab/>
      </w:r>
      <w:r w:rsidRPr="003C0CCE">
        <w:rPr>
          <w:rStyle w:val="normaltextrun"/>
          <w:rFonts w:cs="Segoe UI"/>
          <w:b/>
          <w:bCs/>
          <w:i/>
          <w:iCs/>
          <w:color w:val="000000"/>
          <w:sz w:val="22"/>
          <w:szCs w:val="22"/>
        </w:rPr>
        <w:tab/>
      </w:r>
      <w:r w:rsidRPr="003C0CCE">
        <w:rPr>
          <w:rStyle w:val="normaltextrun"/>
          <w:rFonts w:cs="Segoe UI"/>
          <w:b/>
          <w:bCs/>
          <w:i/>
          <w:iCs/>
          <w:color w:val="000000"/>
          <w:sz w:val="22"/>
          <w:szCs w:val="22"/>
        </w:rPr>
        <w:tab/>
      </w:r>
      <w:r w:rsidR="003E2A69">
        <w:rPr>
          <w:rStyle w:val="normaltextrun"/>
          <w:rFonts w:ascii="Source Sans Pro" w:hAnsi="Source Sans Pro" w:cs="Segoe UI"/>
          <w:b/>
          <w:bCs/>
          <w:i/>
          <w:iCs/>
          <w:color w:val="000000"/>
          <w:sz w:val="22"/>
          <w:szCs w:val="22"/>
        </w:rPr>
        <w:tab/>
      </w:r>
      <w:r w:rsidR="003E2A69">
        <w:rPr>
          <w:rStyle w:val="normaltextrun"/>
          <w:rFonts w:ascii="Source Sans Pro" w:hAnsi="Source Sans Pro" w:cs="Segoe UI"/>
          <w:b/>
          <w:bCs/>
          <w:i/>
          <w:iCs/>
          <w:color w:val="000000"/>
          <w:sz w:val="22"/>
          <w:szCs w:val="22"/>
        </w:rPr>
        <w:tab/>
        <w:t xml:space="preserve">     </w:t>
      </w:r>
      <w:r w:rsidRPr="006531D6">
        <w:rPr>
          <w:rStyle w:val="normaltextrun"/>
          <w:rFonts w:ascii="Source Sans Pro" w:hAnsi="Source Sans Pro" w:cs="Segoe UI"/>
          <w:b/>
          <w:bCs/>
          <w:i/>
          <w:iCs/>
          <w:color w:val="000000"/>
          <w:sz w:val="22"/>
          <w:szCs w:val="22"/>
        </w:rPr>
        <w:t xml:space="preserve">Nov 2021 </w:t>
      </w:r>
      <w:r w:rsidR="00971149">
        <w:rPr>
          <w:rStyle w:val="normaltextrun"/>
          <w:rFonts w:ascii="Source Sans Pro" w:hAnsi="Source Sans Pro" w:cs="Segoe UI"/>
          <w:b/>
          <w:bCs/>
          <w:i/>
          <w:iCs/>
          <w:color w:val="000000"/>
          <w:sz w:val="22"/>
          <w:szCs w:val="22"/>
        </w:rPr>
        <w:t>–</w:t>
      </w:r>
      <w:r w:rsidRPr="006531D6">
        <w:rPr>
          <w:rStyle w:val="normaltextrun"/>
          <w:rFonts w:ascii="Source Sans Pro" w:hAnsi="Source Sans Pro" w:cs="Segoe UI"/>
          <w:b/>
          <w:bCs/>
          <w:i/>
          <w:iCs/>
          <w:color w:val="000000"/>
          <w:sz w:val="22"/>
          <w:szCs w:val="22"/>
        </w:rPr>
        <w:t xml:space="preserve"> </w:t>
      </w:r>
      <w:r w:rsidR="00971149">
        <w:rPr>
          <w:rStyle w:val="normaltextrun"/>
          <w:rFonts w:ascii="Source Sans Pro" w:hAnsi="Source Sans Pro" w:cs="Segoe UI"/>
          <w:b/>
          <w:bCs/>
          <w:i/>
          <w:iCs/>
          <w:color w:val="000000"/>
          <w:sz w:val="22"/>
          <w:szCs w:val="22"/>
        </w:rPr>
        <w:t xml:space="preserve">Dec </w:t>
      </w:r>
      <w:r w:rsidR="00F30BDC">
        <w:rPr>
          <w:rStyle w:val="normaltextrun"/>
          <w:rFonts w:ascii="Source Sans Pro" w:hAnsi="Source Sans Pro" w:cs="Segoe UI"/>
          <w:b/>
          <w:bCs/>
          <w:i/>
          <w:iCs/>
          <w:color w:val="000000"/>
          <w:sz w:val="22"/>
          <w:szCs w:val="22"/>
        </w:rPr>
        <w:t>202</w:t>
      </w:r>
      <w:r w:rsidR="00971149">
        <w:rPr>
          <w:rStyle w:val="normaltextrun"/>
          <w:rFonts w:ascii="Source Sans Pro" w:hAnsi="Source Sans Pro" w:cs="Segoe UI"/>
          <w:b/>
          <w:bCs/>
          <w:i/>
          <w:iCs/>
          <w:color w:val="000000"/>
          <w:sz w:val="22"/>
          <w:szCs w:val="22"/>
        </w:rPr>
        <w:t>4</w:t>
      </w:r>
      <w:r w:rsidRPr="003C0CCE">
        <w:rPr>
          <w:rStyle w:val="normaltextrun"/>
          <w:b/>
          <w:bCs/>
          <w:i/>
          <w:iCs/>
        </w:rPr>
        <w:t> </w:t>
      </w:r>
    </w:p>
    <w:p w14:paraId="34A343DD" w14:textId="77777777" w:rsidR="006D7EF1" w:rsidRPr="006531D6" w:rsidRDefault="006D7EF1" w:rsidP="006D7EF1">
      <w:pPr>
        <w:pStyle w:val="paragraph"/>
        <w:spacing w:before="0" w:beforeAutospacing="0" w:after="0" w:afterAutospacing="0"/>
        <w:textAlignment w:val="baseline"/>
        <w:rPr>
          <w:rFonts w:ascii="Source Sans Pro" w:hAnsi="Source Sans Pro" w:cs="Segoe UI"/>
          <w:sz w:val="18"/>
          <w:szCs w:val="18"/>
        </w:rPr>
      </w:pPr>
      <w:r w:rsidRPr="006531D6">
        <w:rPr>
          <w:rStyle w:val="normaltextrun"/>
          <w:rFonts w:ascii="Source Sans Pro" w:hAnsi="Source Sans Pro" w:cs="Segoe UI"/>
          <w:b/>
          <w:bCs/>
          <w:color w:val="000000"/>
          <w:sz w:val="22"/>
          <w:szCs w:val="22"/>
        </w:rPr>
        <w:t>Incident Response Specialist</w:t>
      </w:r>
      <w:r w:rsidRPr="006531D6">
        <w:rPr>
          <w:rStyle w:val="eop"/>
          <w:rFonts w:ascii="Source Sans Pro" w:hAnsi="Source Sans Pro" w:cs="Segoe UI"/>
          <w:color w:val="000000"/>
          <w:sz w:val="22"/>
          <w:szCs w:val="22"/>
        </w:rPr>
        <w:t> </w:t>
      </w:r>
      <w:r w:rsidRPr="006531D6">
        <w:rPr>
          <w:rFonts w:ascii="Source Sans Pro" w:eastAsia="Source Sans Pro" w:hAnsi="Source Sans Pro" w:cs="Source Sans Pro"/>
          <w:bCs/>
          <w:iCs/>
          <w:color w:val="000000"/>
          <w:sz w:val="18"/>
          <w:szCs w:val="18"/>
        </w:rPr>
        <w:t>(Contract)</w:t>
      </w:r>
    </w:p>
    <w:p w14:paraId="4354F4D8" w14:textId="77777777" w:rsidR="008500AE" w:rsidRPr="00BB2A49" w:rsidRDefault="008500AE"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Managed major incident response within enterprise technology environments, coordinating multi-team triage to restore services and minimize operational impact on critical systems.</w:t>
      </w:r>
    </w:p>
    <w:p w14:paraId="2D41E347" w14:textId="77777777" w:rsidR="008500AE" w:rsidRPr="00BB2A49" w:rsidRDefault="008500AE"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Conducted incident investigations and root cause analyses; contributed process improvement recommendations for escalation and communication workflows.</w:t>
      </w:r>
    </w:p>
    <w:p w14:paraId="00B9CBFD" w14:textId="53B8E858" w:rsidR="006D7EF1" w:rsidRPr="005E06DC" w:rsidRDefault="008500AE" w:rsidP="00BB2A49">
      <w:pPr>
        <w:pStyle w:val="ListParagraph"/>
        <w:numPr>
          <w:ilvl w:val="0"/>
          <w:numId w:val="6"/>
        </w:numPr>
        <w:spacing w:after="20"/>
        <w:ind w:left="630" w:hanging="270"/>
        <w:rPr>
          <w:rFonts w:ascii="Aptos" w:eastAsia="Source Sans Pro" w:hAnsi="Aptos" w:cs="Source Sans Pro"/>
          <w:sz w:val="22"/>
          <w:szCs w:val="22"/>
        </w:rPr>
      </w:pPr>
      <w:r w:rsidRPr="00BB2A49">
        <w:rPr>
          <w:rFonts w:ascii="Source Sans Pro" w:eastAsia="Source Sans Pro" w:hAnsi="Source Sans Pro" w:cs="Source Sans Pro"/>
          <w:color w:val="000000" w:themeColor="text1"/>
          <w:sz w:val="22"/>
          <w:szCs w:val="22"/>
        </w:rPr>
        <w:t>Prepared stakeholder communications, post-incident reports, and knowledge-base documentation to support transparency and continuous improvement</w:t>
      </w:r>
      <w:r w:rsidR="003E350F" w:rsidRPr="003E350F">
        <w:rPr>
          <w:rFonts w:ascii="Aptos" w:eastAsia="Source Sans Pro" w:hAnsi="Aptos" w:cs="Source Sans Pro"/>
          <w:sz w:val="22"/>
          <w:szCs w:val="22"/>
        </w:rPr>
        <w:t>.</w:t>
      </w:r>
    </w:p>
    <w:p w14:paraId="56410C82" w14:textId="0317DF62" w:rsidR="00243E88" w:rsidRPr="003C0CCE" w:rsidRDefault="00243E88" w:rsidP="003C0CCE">
      <w:pPr>
        <w:pBdr>
          <w:top w:val="nil"/>
          <w:left w:val="nil"/>
          <w:bottom w:val="nil"/>
          <w:right w:val="nil"/>
          <w:between w:val="nil"/>
        </w:pBdr>
        <w:spacing w:before="120"/>
        <w:rPr>
          <w:rStyle w:val="normaltextrun"/>
          <w:rFonts w:ascii="Source Sans Pro" w:hAnsi="Source Sans Pro" w:cs="Segoe UI"/>
          <w:b/>
          <w:bCs/>
          <w:i/>
          <w:iCs/>
          <w:color w:val="000000"/>
          <w:sz w:val="22"/>
          <w:szCs w:val="22"/>
        </w:rPr>
      </w:pPr>
      <w:r w:rsidRPr="003C0CCE">
        <w:rPr>
          <w:rStyle w:val="normaltextrun"/>
          <w:rFonts w:ascii="Source Sans Pro" w:hAnsi="Source Sans Pro" w:cs="Segoe UI"/>
          <w:b/>
          <w:bCs/>
          <w:i/>
          <w:iCs/>
          <w:color w:val="000000"/>
          <w:sz w:val="22"/>
          <w:szCs w:val="22"/>
        </w:rPr>
        <w:t>Lakeridge Health</w:t>
      </w:r>
      <w:r w:rsidR="00765106">
        <w:rPr>
          <w:rStyle w:val="normaltextrun"/>
          <w:rFonts w:ascii="Source Sans Pro" w:hAnsi="Source Sans Pro" w:cs="Segoe UI"/>
          <w:b/>
          <w:bCs/>
          <w:i/>
          <w:iCs/>
          <w:color w:val="000000"/>
          <w:sz w:val="22"/>
          <w:szCs w:val="22"/>
        </w:rPr>
        <w:t>, Ajax ON</w:t>
      </w:r>
      <w:r w:rsidRPr="003C0CCE">
        <w:rPr>
          <w:rStyle w:val="normaltextrun"/>
          <w:rFonts w:ascii="Source Sans Pro" w:hAnsi="Source Sans Pro" w:cs="Segoe UI"/>
          <w:b/>
          <w:bCs/>
          <w:i/>
          <w:iCs/>
          <w:color w:val="000000"/>
          <w:sz w:val="22"/>
          <w:szCs w:val="22"/>
        </w:rPr>
        <w:t xml:space="preserve"> </w:t>
      </w:r>
      <w:r w:rsidRPr="003C0CCE">
        <w:rPr>
          <w:rStyle w:val="normaltextrun"/>
          <w:rFonts w:ascii="Source Sans Pro" w:hAnsi="Source Sans Pro" w:cs="Segoe UI"/>
          <w:b/>
          <w:bCs/>
          <w:i/>
          <w:iCs/>
          <w:color w:val="000000"/>
          <w:sz w:val="22"/>
          <w:szCs w:val="22"/>
        </w:rPr>
        <w:tab/>
      </w:r>
      <w:r w:rsidRPr="003C0CCE">
        <w:rPr>
          <w:rStyle w:val="normaltextrun"/>
          <w:rFonts w:ascii="Source Sans Pro" w:hAnsi="Source Sans Pro" w:cs="Segoe UI"/>
          <w:b/>
          <w:bCs/>
          <w:i/>
          <w:iCs/>
          <w:color w:val="000000"/>
          <w:sz w:val="22"/>
          <w:szCs w:val="22"/>
        </w:rPr>
        <w:tab/>
      </w:r>
      <w:r w:rsidRPr="003C0CCE">
        <w:rPr>
          <w:rStyle w:val="normaltextrun"/>
          <w:rFonts w:ascii="Source Sans Pro" w:hAnsi="Source Sans Pro" w:cs="Segoe UI"/>
          <w:b/>
          <w:bCs/>
          <w:i/>
          <w:iCs/>
          <w:color w:val="000000"/>
          <w:sz w:val="22"/>
          <w:szCs w:val="22"/>
        </w:rPr>
        <w:tab/>
      </w:r>
      <w:r w:rsidRPr="003C0CCE">
        <w:rPr>
          <w:rStyle w:val="normaltextrun"/>
          <w:rFonts w:ascii="Source Sans Pro" w:hAnsi="Source Sans Pro" w:cs="Segoe UI"/>
          <w:b/>
          <w:bCs/>
          <w:i/>
          <w:iCs/>
          <w:color w:val="000000"/>
          <w:sz w:val="22"/>
          <w:szCs w:val="22"/>
        </w:rPr>
        <w:tab/>
      </w:r>
      <w:r w:rsidRPr="003C0CCE">
        <w:rPr>
          <w:rStyle w:val="normaltextrun"/>
          <w:rFonts w:ascii="Source Sans Pro" w:hAnsi="Source Sans Pro" w:cs="Segoe UI"/>
          <w:b/>
          <w:bCs/>
          <w:i/>
          <w:iCs/>
          <w:color w:val="000000"/>
          <w:sz w:val="22"/>
          <w:szCs w:val="22"/>
        </w:rPr>
        <w:tab/>
      </w:r>
      <w:r w:rsidRPr="003C0CCE">
        <w:rPr>
          <w:rStyle w:val="normaltextrun"/>
          <w:rFonts w:ascii="Source Sans Pro" w:hAnsi="Source Sans Pro" w:cs="Segoe UI"/>
          <w:b/>
          <w:bCs/>
          <w:i/>
          <w:iCs/>
          <w:color w:val="000000"/>
          <w:sz w:val="22"/>
          <w:szCs w:val="22"/>
        </w:rPr>
        <w:tab/>
      </w:r>
      <w:r w:rsidR="003E2A69">
        <w:rPr>
          <w:rStyle w:val="normaltextrun"/>
          <w:rFonts w:ascii="Source Sans Pro" w:hAnsi="Source Sans Pro" w:cs="Segoe UI"/>
          <w:b/>
          <w:bCs/>
          <w:i/>
          <w:iCs/>
          <w:color w:val="000000"/>
          <w:sz w:val="22"/>
          <w:szCs w:val="22"/>
        </w:rPr>
        <w:tab/>
      </w:r>
      <w:r w:rsidR="003E2A69">
        <w:rPr>
          <w:rStyle w:val="normaltextrun"/>
          <w:rFonts w:ascii="Source Sans Pro" w:hAnsi="Source Sans Pro" w:cs="Segoe UI"/>
          <w:b/>
          <w:bCs/>
          <w:i/>
          <w:iCs/>
          <w:color w:val="000000"/>
          <w:sz w:val="22"/>
          <w:szCs w:val="22"/>
        </w:rPr>
        <w:tab/>
      </w:r>
      <w:r w:rsidR="003E2A69">
        <w:rPr>
          <w:rStyle w:val="normaltextrun"/>
          <w:rFonts w:ascii="Source Sans Pro" w:hAnsi="Source Sans Pro" w:cs="Segoe UI"/>
          <w:b/>
          <w:bCs/>
          <w:i/>
          <w:iCs/>
          <w:color w:val="000000"/>
          <w:sz w:val="22"/>
          <w:szCs w:val="22"/>
        </w:rPr>
        <w:tab/>
        <w:t xml:space="preserve">       </w:t>
      </w:r>
      <w:r w:rsidRPr="003C0CCE">
        <w:rPr>
          <w:rStyle w:val="normaltextrun"/>
          <w:rFonts w:ascii="Source Sans Pro" w:hAnsi="Source Sans Pro" w:cs="Segoe UI"/>
          <w:b/>
          <w:bCs/>
          <w:i/>
          <w:iCs/>
          <w:color w:val="000000"/>
          <w:sz w:val="22"/>
          <w:szCs w:val="22"/>
        </w:rPr>
        <w:t>Nov 2021 – Dec 2021</w:t>
      </w:r>
    </w:p>
    <w:p w14:paraId="1889CA9F" w14:textId="20DF8F25" w:rsidR="00243E88" w:rsidRPr="004408DA" w:rsidRDefault="00D26B63" w:rsidP="00243E88">
      <w:pPr>
        <w:pBdr>
          <w:top w:val="nil"/>
          <w:left w:val="nil"/>
          <w:bottom w:val="nil"/>
          <w:right w:val="nil"/>
          <w:between w:val="nil"/>
        </w:pBdr>
        <w:spacing w:after="20"/>
        <w:rPr>
          <w:rFonts w:ascii="Source Sans Pro" w:eastAsia="Source Sans Pro" w:hAnsi="Source Sans Pro" w:cs="Source Sans Pro"/>
          <w:bCs/>
          <w:iCs/>
          <w:color w:val="000000"/>
          <w:sz w:val="18"/>
          <w:szCs w:val="18"/>
        </w:rPr>
      </w:pPr>
      <w:r w:rsidRPr="004408DA">
        <w:rPr>
          <w:rFonts w:ascii="Source Sans Pro" w:eastAsia="Source Sans Pro" w:hAnsi="Source Sans Pro" w:cs="Source Sans Pro"/>
          <w:b/>
          <w:color w:val="000000"/>
          <w:sz w:val="22"/>
          <w:szCs w:val="22"/>
        </w:rPr>
        <w:t xml:space="preserve">IM/IT </w:t>
      </w:r>
      <w:r>
        <w:rPr>
          <w:rFonts w:ascii="Source Sans Pro" w:eastAsia="Source Sans Pro" w:hAnsi="Source Sans Pro" w:cs="Source Sans Pro"/>
          <w:b/>
          <w:color w:val="000000"/>
          <w:sz w:val="22"/>
          <w:szCs w:val="22"/>
        </w:rPr>
        <w:t xml:space="preserve">Go-Live </w:t>
      </w:r>
      <w:r w:rsidRPr="004408DA">
        <w:rPr>
          <w:rFonts w:ascii="Source Sans Pro" w:eastAsia="Source Sans Pro" w:hAnsi="Source Sans Pro" w:cs="Source Sans Pro"/>
          <w:b/>
          <w:color w:val="000000"/>
          <w:sz w:val="22"/>
          <w:szCs w:val="22"/>
        </w:rPr>
        <w:t xml:space="preserve">Support </w:t>
      </w:r>
      <w:r>
        <w:rPr>
          <w:rFonts w:ascii="Source Sans Pro" w:eastAsia="Source Sans Pro" w:hAnsi="Source Sans Pro" w:cs="Source Sans Pro"/>
          <w:b/>
          <w:color w:val="000000"/>
          <w:sz w:val="22"/>
          <w:szCs w:val="22"/>
        </w:rPr>
        <w:t xml:space="preserve">– </w:t>
      </w:r>
      <w:r w:rsidR="00AF4D1A" w:rsidRPr="00AF4D1A">
        <w:rPr>
          <w:rFonts w:ascii="Source Sans Pro" w:eastAsia="Source Sans Pro" w:hAnsi="Source Sans Pro" w:cs="Source Sans Pro"/>
          <w:b/>
          <w:iCs/>
          <w:color w:val="000000"/>
          <w:sz w:val="22"/>
          <w:szCs w:val="22"/>
        </w:rPr>
        <w:t xml:space="preserve">Epic OpTime &amp; Anesthesia </w:t>
      </w:r>
      <w:r w:rsidR="00243E88" w:rsidRPr="004408DA">
        <w:rPr>
          <w:rFonts w:ascii="Source Sans Pro" w:eastAsia="Source Sans Pro" w:hAnsi="Source Sans Pro" w:cs="Source Sans Pro"/>
          <w:bCs/>
          <w:iCs/>
          <w:color w:val="000000"/>
          <w:sz w:val="18"/>
          <w:szCs w:val="18"/>
        </w:rPr>
        <w:t>(Contract)</w:t>
      </w:r>
    </w:p>
    <w:p w14:paraId="332953A7" w14:textId="77777777" w:rsidR="00BB2A49" w:rsidRPr="00BB2A49" w:rsidRDefault="00BB2A49" w:rsidP="00BB2A49">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BB2A49">
        <w:rPr>
          <w:rFonts w:ascii="Source Sans Pro" w:eastAsia="Source Sans Pro" w:hAnsi="Source Sans Pro" w:cs="Source Sans Pro"/>
          <w:color w:val="000000" w:themeColor="text1"/>
          <w:sz w:val="22"/>
          <w:szCs w:val="22"/>
        </w:rPr>
        <w:t>Provided at-the-elbow Epic OpTime and Anesthesia go-live support during high-risk perioperative environment transition, troubleshooting application and clinical workflow issues in real time.</w:t>
      </w:r>
    </w:p>
    <w:p w14:paraId="01B6A0BC" w14:textId="537AEBDC" w:rsidR="00243E88" w:rsidRPr="004408DA" w:rsidRDefault="00BB2A49" w:rsidP="00BB2A49">
      <w:pPr>
        <w:pStyle w:val="ListParagraph"/>
        <w:numPr>
          <w:ilvl w:val="0"/>
          <w:numId w:val="6"/>
        </w:numPr>
        <w:spacing w:after="20"/>
        <w:ind w:left="630" w:hanging="270"/>
        <w:rPr>
          <w:rFonts w:ascii="Source Sans Pro" w:eastAsia="Source Sans Pro" w:hAnsi="Source Sans Pro" w:cs="Source Sans Pro"/>
          <w:sz w:val="22"/>
          <w:szCs w:val="22"/>
        </w:rPr>
      </w:pPr>
      <w:r w:rsidRPr="00BB2A49">
        <w:rPr>
          <w:rFonts w:ascii="Source Sans Pro" w:eastAsia="Source Sans Pro" w:hAnsi="Source Sans Pro" w:cs="Source Sans Pro"/>
          <w:color w:val="000000" w:themeColor="text1"/>
          <w:sz w:val="22"/>
          <w:szCs w:val="22"/>
        </w:rPr>
        <w:t>Supported surgeons, anesthesiologists, and perioperative nursing staff through live cutover; leveraged clinical background to rapidly contextualize and resolve workflow failures</w:t>
      </w:r>
      <w:r w:rsidR="00243E88" w:rsidRPr="004408DA">
        <w:rPr>
          <w:rFonts w:ascii="Source Sans Pro" w:eastAsia="Source Sans Pro" w:hAnsi="Source Sans Pro" w:cs="Source Sans Pro"/>
          <w:sz w:val="22"/>
          <w:szCs w:val="22"/>
        </w:rPr>
        <w:t xml:space="preserve">. </w:t>
      </w:r>
    </w:p>
    <w:p w14:paraId="3E7E5EF2" w14:textId="24A24149" w:rsidR="0026162A" w:rsidRPr="00BB2A49" w:rsidRDefault="0026162A" w:rsidP="00BB2A49">
      <w:pPr>
        <w:pBdr>
          <w:top w:val="nil"/>
          <w:left w:val="nil"/>
          <w:bottom w:val="nil"/>
          <w:right w:val="nil"/>
          <w:between w:val="nil"/>
        </w:pBdr>
        <w:spacing w:before="120"/>
        <w:rPr>
          <w:rStyle w:val="normaltextrun"/>
          <w:rFonts w:ascii="Source Sans Pro" w:hAnsi="Source Sans Pro" w:cs="Segoe UI"/>
          <w:b/>
          <w:bCs/>
          <w:i/>
          <w:iCs/>
          <w:color w:val="000000"/>
          <w:sz w:val="22"/>
          <w:szCs w:val="22"/>
        </w:rPr>
      </w:pPr>
      <w:r w:rsidRPr="00BB2A49">
        <w:rPr>
          <w:rStyle w:val="normaltextrun"/>
          <w:rFonts w:ascii="Source Sans Pro" w:hAnsi="Source Sans Pro" w:cs="Segoe UI"/>
          <w:b/>
          <w:bCs/>
          <w:i/>
          <w:iCs/>
          <w:color w:val="000000"/>
          <w:sz w:val="22"/>
          <w:szCs w:val="22"/>
        </w:rPr>
        <w:t>Women’s College Hospital, Toront</w:t>
      </w:r>
      <w:r w:rsidR="009F501C" w:rsidRPr="00BB2A49">
        <w:rPr>
          <w:rStyle w:val="normaltextrun"/>
          <w:rFonts w:ascii="Source Sans Pro" w:hAnsi="Source Sans Pro" w:cs="Segoe UI"/>
          <w:b/>
          <w:bCs/>
          <w:i/>
          <w:iCs/>
          <w:color w:val="000000"/>
          <w:sz w:val="22"/>
          <w:szCs w:val="22"/>
        </w:rPr>
        <w:t>o ON</w:t>
      </w:r>
      <w:r w:rsidR="00765106" w:rsidRPr="00BB2A49">
        <w:rPr>
          <w:rStyle w:val="normaltextrun"/>
          <w:rFonts w:ascii="Source Sans Pro" w:hAnsi="Source Sans Pro" w:cs="Segoe UI"/>
          <w:b/>
          <w:bCs/>
          <w:i/>
          <w:iCs/>
          <w:color w:val="000000"/>
          <w:sz w:val="22"/>
          <w:szCs w:val="22"/>
        </w:rPr>
        <w:tab/>
      </w:r>
      <w:r w:rsidR="009F501C" w:rsidRPr="00BB2A49">
        <w:rPr>
          <w:rStyle w:val="normaltextrun"/>
          <w:rFonts w:ascii="Source Sans Pro" w:hAnsi="Source Sans Pro" w:cs="Segoe UI"/>
          <w:b/>
          <w:bCs/>
          <w:i/>
          <w:iCs/>
          <w:color w:val="000000"/>
          <w:sz w:val="22"/>
          <w:szCs w:val="22"/>
        </w:rPr>
        <w:tab/>
      </w:r>
      <w:r w:rsidR="009F501C" w:rsidRPr="00BB2A49">
        <w:rPr>
          <w:rStyle w:val="normaltextrun"/>
          <w:rFonts w:ascii="Source Sans Pro" w:hAnsi="Source Sans Pro" w:cs="Segoe UI"/>
          <w:b/>
          <w:bCs/>
          <w:i/>
          <w:iCs/>
          <w:color w:val="000000"/>
          <w:sz w:val="22"/>
          <w:szCs w:val="22"/>
        </w:rPr>
        <w:tab/>
      </w:r>
      <w:r w:rsidR="009F501C" w:rsidRPr="00BB2A49">
        <w:rPr>
          <w:rStyle w:val="normaltextrun"/>
          <w:rFonts w:ascii="Source Sans Pro" w:hAnsi="Source Sans Pro" w:cs="Segoe UI"/>
          <w:b/>
          <w:bCs/>
          <w:i/>
          <w:iCs/>
          <w:color w:val="000000"/>
          <w:sz w:val="22"/>
          <w:szCs w:val="22"/>
        </w:rPr>
        <w:tab/>
      </w:r>
      <w:r w:rsidR="003E2A69" w:rsidRPr="00BB2A49">
        <w:rPr>
          <w:rStyle w:val="normaltextrun"/>
          <w:rFonts w:ascii="Source Sans Pro" w:hAnsi="Source Sans Pro" w:cs="Segoe UI"/>
          <w:b/>
          <w:bCs/>
          <w:i/>
          <w:iCs/>
          <w:color w:val="000000"/>
          <w:sz w:val="22"/>
          <w:szCs w:val="22"/>
        </w:rPr>
        <w:tab/>
      </w:r>
      <w:r w:rsidR="003E2A69" w:rsidRPr="00BB2A49">
        <w:rPr>
          <w:rStyle w:val="normaltextrun"/>
          <w:rFonts w:ascii="Source Sans Pro" w:hAnsi="Source Sans Pro" w:cs="Segoe UI"/>
          <w:b/>
          <w:bCs/>
          <w:i/>
          <w:iCs/>
          <w:color w:val="000000"/>
          <w:sz w:val="22"/>
          <w:szCs w:val="22"/>
        </w:rPr>
        <w:tab/>
      </w:r>
      <w:r w:rsidR="003E2A69" w:rsidRPr="00BB2A49">
        <w:rPr>
          <w:rStyle w:val="normaltextrun"/>
          <w:rFonts w:ascii="Source Sans Pro" w:hAnsi="Source Sans Pro" w:cs="Segoe UI"/>
          <w:b/>
          <w:bCs/>
          <w:i/>
          <w:iCs/>
          <w:color w:val="000000"/>
          <w:sz w:val="22"/>
          <w:szCs w:val="22"/>
        </w:rPr>
        <w:tab/>
        <w:t xml:space="preserve">      </w:t>
      </w:r>
      <w:r w:rsidR="00AB7200" w:rsidRPr="00BB2A49">
        <w:rPr>
          <w:rStyle w:val="normaltextrun"/>
          <w:rFonts w:ascii="Source Sans Pro" w:hAnsi="Source Sans Pro" w:cs="Segoe UI"/>
          <w:b/>
          <w:bCs/>
          <w:i/>
          <w:iCs/>
          <w:color w:val="000000"/>
          <w:sz w:val="22"/>
          <w:szCs w:val="22"/>
        </w:rPr>
        <w:t>May</w:t>
      </w:r>
      <w:r w:rsidRPr="00BB2A49">
        <w:rPr>
          <w:rStyle w:val="normaltextrun"/>
          <w:rFonts w:ascii="Source Sans Pro" w:hAnsi="Source Sans Pro" w:cs="Segoe UI"/>
          <w:b/>
          <w:bCs/>
          <w:i/>
          <w:iCs/>
          <w:color w:val="000000"/>
          <w:sz w:val="22"/>
          <w:szCs w:val="22"/>
        </w:rPr>
        <w:t xml:space="preserve"> 202</w:t>
      </w:r>
      <w:r w:rsidR="00AB7200" w:rsidRPr="00BB2A49">
        <w:rPr>
          <w:rStyle w:val="normaltextrun"/>
          <w:rFonts w:ascii="Source Sans Pro" w:hAnsi="Source Sans Pro" w:cs="Segoe UI"/>
          <w:b/>
          <w:bCs/>
          <w:i/>
          <w:iCs/>
          <w:color w:val="000000"/>
          <w:sz w:val="22"/>
          <w:szCs w:val="22"/>
        </w:rPr>
        <w:t>1</w:t>
      </w:r>
      <w:r w:rsidRPr="00BB2A49">
        <w:rPr>
          <w:rStyle w:val="normaltextrun"/>
          <w:rFonts w:ascii="Source Sans Pro" w:hAnsi="Source Sans Pro" w:cs="Segoe UI"/>
          <w:b/>
          <w:bCs/>
          <w:i/>
          <w:iCs/>
          <w:color w:val="000000"/>
          <w:sz w:val="22"/>
          <w:szCs w:val="22"/>
        </w:rPr>
        <w:t xml:space="preserve"> – </w:t>
      </w:r>
      <w:r w:rsidR="00EB1404" w:rsidRPr="00BB2A49">
        <w:rPr>
          <w:rStyle w:val="normaltextrun"/>
          <w:rFonts w:ascii="Source Sans Pro" w:hAnsi="Source Sans Pro" w:cs="Segoe UI"/>
          <w:b/>
          <w:bCs/>
          <w:i/>
          <w:iCs/>
          <w:color w:val="000000"/>
          <w:sz w:val="22"/>
          <w:szCs w:val="22"/>
        </w:rPr>
        <w:t>Aug 2021</w:t>
      </w:r>
    </w:p>
    <w:p w14:paraId="110D3B11" w14:textId="445291BC" w:rsidR="0026162A" w:rsidRPr="004408DA" w:rsidRDefault="009F501C" w:rsidP="0026162A">
      <w:pPr>
        <w:pBdr>
          <w:top w:val="nil"/>
          <w:left w:val="nil"/>
          <w:bottom w:val="nil"/>
          <w:right w:val="nil"/>
          <w:between w:val="nil"/>
        </w:pBdr>
        <w:spacing w:after="20"/>
        <w:rPr>
          <w:rFonts w:ascii="Source Sans Pro" w:eastAsia="Source Sans Pro" w:hAnsi="Source Sans Pro" w:cs="Source Sans Pro"/>
          <w:b/>
          <w:color w:val="000000"/>
          <w:sz w:val="22"/>
          <w:szCs w:val="22"/>
        </w:rPr>
      </w:pPr>
      <w:r w:rsidRPr="004408DA">
        <w:rPr>
          <w:rFonts w:ascii="Source Sans Pro" w:eastAsia="Source Sans Pro" w:hAnsi="Source Sans Pro" w:cs="Source Sans Pro"/>
          <w:b/>
          <w:color w:val="000000"/>
          <w:sz w:val="22"/>
          <w:szCs w:val="22"/>
        </w:rPr>
        <w:t xml:space="preserve">IM/IT Support </w:t>
      </w:r>
      <w:r w:rsidR="00147616">
        <w:rPr>
          <w:rFonts w:ascii="Source Sans Pro" w:eastAsia="Source Sans Pro" w:hAnsi="Source Sans Pro" w:cs="Source Sans Pro"/>
          <w:b/>
          <w:color w:val="000000"/>
          <w:sz w:val="22"/>
          <w:szCs w:val="22"/>
        </w:rPr>
        <w:t>– Epic MyChart</w:t>
      </w:r>
      <w:r w:rsidR="00147616" w:rsidRPr="004408DA">
        <w:rPr>
          <w:rFonts w:ascii="Source Sans Pro" w:eastAsia="Source Sans Pro" w:hAnsi="Source Sans Pro" w:cs="Source Sans Pro"/>
          <w:bCs/>
          <w:iCs/>
          <w:color w:val="000000"/>
          <w:sz w:val="18"/>
          <w:szCs w:val="18"/>
        </w:rPr>
        <w:t xml:space="preserve"> (</w:t>
      </w:r>
      <w:r w:rsidR="004E2B1B" w:rsidRPr="004408DA">
        <w:rPr>
          <w:rFonts w:ascii="Source Sans Pro" w:eastAsia="Source Sans Pro" w:hAnsi="Source Sans Pro" w:cs="Source Sans Pro"/>
          <w:bCs/>
          <w:iCs/>
          <w:color w:val="000000"/>
          <w:sz w:val="18"/>
          <w:szCs w:val="18"/>
        </w:rPr>
        <w:t>C</w:t>
      </w:r>
      <w:r w:rsidR="004875F6" w:rsidRPr="004408DA">
        <w:rPr>
          <w:rFonts w:ascii="Source Sans Pro" w:eastAsia="Source Sans Pro" w:hAnsi="Source Sans Pro" w:cs="Source Sans Pro"/>
          <w:bCs/>
          <w:iCs/>
          <w:color w:val="000000"/>
          <w:sz w:val="18"/>
          <w:szCs w:val="18"/>
        </w:rPr>
        <w:t>ontract)</w:t>
      </w:r>
    </w:p>
    <w:p w14:paraId="4D85DFF1" w14:textId="77777777" w:rsidR="00D615FD" w:rsidRPr="00D615FD" w:rsidRDefault="00D615FD" w:rsidP="008810DC">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D615FD">
        <w:rPr>
          <w:rFonts w:ascii="Source Sans Pro" w:eastAsia="Source Sans Pro" w:hAnsi="Source Sans Pro" w:cs="Source Sans Pro"/>
          <w:color w:val="000000" w:themeColor="text1"/>
          <w:sz w:val="22"/>
          <w:szCs w:val="22"/>
        </w:rPr>
        <w:t>Supported Epic MyChart implementation: resolved patient and staff-facing system access and workflow issues, and documented defects for resolution.</w:t>
      </w:r>
    </w:p>
    <w:p w14:paraId="5C3F381D" w14:textId="0A7B694F" w:rsidR="005F4D69" w:rsidRPr="00D615FD" w:rsidRDefault="00D615FD" w:rsidP="008810DC">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D615FD">
        <w:rPr>
          <w:rFonts w:ascii="Source Sans Pro" w:eastAsia="Source Sans Pro" w:hAnsi="Source Sans Pro" w:cs="Source Sans Pro"/>
          <w:color w:val="000000" w:themeColor="text1"/>
          <w:sz w:val="22"/>
          <w:szCs w:val="22"/>
        </w:rPr>
        <w:t>Managed 4–5 new user accounts daily; coached patients and clinical staff through portal navigation to reduce repeat support contacts</w:t>
      </w:r>
      <w:r w:rsidR="742F84CB" w:rsidRPr="00D615FD">
        <w:rPr>
          <w:rFonts w:ascii="Source Sans Pro" w:eastAsia="Source Sans Pro" w:hAnsi="Source Sans Pro" w:cs="Source Sans Pro"/>
          <w:color w:val="000000" w:themeColor="text1"/>
          <w:sz w:val="22"/>
          <w:szCs w:val="22"/>
        </w:rPr>
        <w:t xml:space="preserve">. </w:t>
      </w:r>
    </w:p>
    <w:p w14:paraId="62D4D227" w14:textId="05E0D453" w:rsidR="00063F08" w:rsidRPr="004408DA" w:rsidRDefault="00E22B0E" w:rsidP="006531D6">
      <w:pPr>
        <w:pBdr>
          <w:top w:val="nil"/>
          <w:left w:val="nil"/>
          <w:bottom w:val="nil"/>
          <w:right w:val="nil"/>
          <w:between w:val="nil"/>
        </w:pBdr>
        <w:spacing w:before="120"/>
        <w:rPr>
          <w:rStyle w:val="documenttxtBold"/>
          <w:rFonts w:ascii="Source Sans Pro" w:eastAsia="Fira Sans" w:hAnsi="Source Sans Pro" w:cs="Fira Sans"/>
          <w:i/>
          <w:iCs/>
          <w:color w:val="000000"/>
          <w:sz w:val="22"/>
          <w:szCs w:val="22"/>
        </w:rPr>
      </w:pPr>
      <w:r w:rsidRPr="004408DA">
        <w:rPr>
          <w:rStyle w:val="documenttxtBold"/>
          <w:rFonts w:ascii="Source Sans Pro" w:eastAsia="Fira Sans" w:hAnsi="Source Sans Pro" w:cs="Fira Sans"/>
          <w:i/>
          <w:iCs/>
          <w:color w:val="000000"/>
          <w:sz w:val="22"/>
          <w:szCs w:val="22"/>
        </w:rPr>
        <w:t>CareClinic</w:t>
      </w:r>
      <w:r w:rsidR="00284602" w:rsidRPr="004408DA">
        <w:rPr>
          <w:rStyle w:val="documenttxtBold"/>
          <w:rFonts w:ascii="Source Sans Pro" w:eastAsia="Fira Sans" w:hAnsi="Source Sans Pro" w:cs="Fira Sans"/>
          <w:i/>
          <w:iCs/>
          <w:color w:val="000000"/>
          <w:sz w:val="22"/>
          <w:szCs w:val="22"/>
        </w:rPr>
        <w:t xml:space="preserve"> Software Inc.</w:t>
      </w:r>
      <w:r w:rsidRPr="004408DA">
        <w:rPr>
          <w:rStyle w:val="documenttxtBold"/>
          <w:rFonts w:ascii="Source Sans Pro" w:eastAsia="Fira Sans" w:hAnsi="Source Sans Pro" w:cs="Fira Sans"/>
          <w:i/>
          <w:iCs/>
          <w:color w:val="000000"/>
          <w:sz w:val="22"/>
          <w:szCs w:val="22"/>
        </w:rPr>
        <w:t>, Markha</w:t>
      </w:r>
      <w:r w:rsidR="0026162A" w:rsidRPr="004408DA">
        <w:rPr>
          <w:rStyle w:val="documenttxtBold"/>
          <w:rFonts w:ascii="Source Sans Pro" w:eastAsia="Fira Sans" w:hAnsi="Source Sans Pro" w:cs="Fira Sans"/>
          <w:i/>
          <w:iCs/>
          <w:color w:val="000000"/>
          <w:sz w:val="22"/>
          <w:szCs w:val="22"/>
        </w:rPr>
        <w:t>m</w:t>
      </w:r>
      <w:r w:rsidRPr="004408DA">
        <w:rPr>
          <w:rStyle w:val="documenttxtBold"/>
          <w:rFonts w:ascii="Source Sans Pro" w:eastAsia="Fira Sans" w:hAnsi="Source Sans Pro" w:cs="Fira Sans"/>
          <w:i/>
          <w:iCs/>
          <w:color w:val="000000"/>
          <w:sz w:val="22"/>
          <w:szCs w:val="22"/>
        </w:rPr>
        <w:t xml:space="preserve"> ON</w:t>
      </w:r>
      <w:r w:rsidR="00765106">
        <w:rPr>
          <w:rStyle w:val="documenttxtBold"/>
          <w:rFonts w:ascii="Source Sans Pro" w:eastAsia="Fira Sans" w:hAnsi="Source Sans Pro" w:cs="Fira Sans"/>
          <w:i/>
          <w:iCs/>
          <w:color w:val="000000"/>
          <w:sz w:val="22"/>
          <w:szCs w:val="22"/>
        </w:rPr>
        <w:tab/>
      </w:r>
      <w:r w:rsidR="009F501C" w:rsidRPr="004408DA">
        <w:rPr>
          <w:rStyle w:val="documenttxtBold"/>
          <w:rFonts w:ascii="Source Sans Pro" w:eastAsia="Fira Sans" w:hAnsi="Source Sans Pro" w:cs="Fira Sans"/>
          <w:i/>
          <w:iCs/>
          <w:color w:val="000000"/>
          <w:sz w:val="22"/>
          <w:szCs w:val="22"/>
        </w:rPr>
        <w:tab/>
      </w:r>
      <w:r w:rsidR="009F501C" w:rsidRPr="004408DA">
        <w:rPr>
          <w:rStyle w:val="documenttxtBold"/>
          <w:rFonts w:ascii="Source Sans Pro" w:eastAsia="Fira Sans" w:hAnsi="Source Sans Pro" w:cs="Fira Sans"/>
          <w:i/>
          <w:iCs/>
          <w:color w:val="000000"/>
          <w:sz w:val="22"/>
          <w:szCs w:val="22"/>
        </w:rPr>
        <w:tab/>
      </w:r>
      <w:r w:rsidR="009F501C" w:rsidRPr="004408DA">
        <w:rPr>
          <w:rStyle w:val="documenttxtBold"/>
          <w:rFonts w:ascii="Source Sans Pro" w:eastAsia="Fira Sans" w:hAnsi="Source Sans Pro" w:cs="Fira Sans"/>
          <w:i/>
          <w:iCs/>
          <w:color w:val="000000"/>
          <w:sz w:val="22"/>
          <w:szCs w:val="22"/>
        </w:rPr>
        <w:tab/>
      </w:r>
      <w:r w:rsidR="009F501C" w:rsidRPr="004408DA">
        <w:rPr>
          <w:rStyle w:val="documenttxtBold"/>
          <w:rFonts w:ascii="Source Sans Pro" w:eastAsia="Fira Sans" w:hAnsi="Source Sans Pro" w:cs="Fira Sans"/>
          <w:i/>
          <w:iCs/>
          <w:color w:val="000000"/>
          <w:sz w:val="22"/>
          <w:szCs w:val="22"/>
        </w:rPr>
        <w:tab/>
      </w:r>
      <w:r w:rsidR="009F501C" w:rsidRPr="004408DA">
        <w:rPr>
          <w:rStyle w:val="documenttxtBold"/>
          <w:rFonts w:ascii="Source Sans Pro" w:eastAsia="Fira Sans" w:hAnsi="Source Sans Pro" w:cs="Fira Sans"/>
          <w:i/>
          <w:iCs/>
          <w:color w:val="000000"/>
          <w:sz w:val="22"/>
          <w:szCs w:val="22"/>
        </w:rPr>
        <w:tab/>
      </w:r>
      <w:r w:rsidR="009F501C" w:rsidRPr="004408DA">
        <w:rPr>
          <w:rStyle w:val="documenttxtBold"/>
          <w:rFonts w:ascii="Source Sans Pro" w:eastAsia="Fira Sans" w:hAnsi="Source Sans Pro" w:cs="Fira Sans"/>
          <w:i/>
          <w:iCs/>
          <w:color w:val="000000"/>
          <w:sz w:val="22"/>
          <w:szCs w:val="22"/>
        </w:rPr>
        <w:tab/>
        <w:t xml:space="preserve">    </w:t>
      </w:r>
      <w:r w:rsidR="009E17AF" w:rsidRPr="004408DA">
        <w:rPr>
          <w:rStyle w:val="documenttxtBold"/>
          <w:rFonts w:ascii="Source Sans Pro" w:eastAsia="Fira Sans" w:hAnsi="Source Sans Pro" w:cs="Fira Sans"/>
          <w:i/>
          <w:iCs/>
          <w:color w:val="000000"/>
          <w:sz w:val="22"/>
          <w:szCs w:val="22"/>
        </w:rPr>
        <w:t xml:space="preserve">  </w:t>
      </w:r>
      <w:r w:rsidR="00063F08" w:rsidRPr="004408DA">
        <w:rPr>
          <w:rStyle w:val="documenttxtBold"/>
          <w:rFonts w:ascii="Source Sans Pro" w:eastAsia="Fira Sans" w:hAnsi="Source Sans Pro" w:cs="Fira Sans"/>
          <w:i/>
          <w:iCs/>
          <w:color w:val="000000"/>
          <w:sz w:val="22"/>
          <w:szCs w:val="22"/>
        </w:rPr>
        <w:t xml:space="preserve">Nov 2020 – </w:t>
      </w:r>
      <w:r w:rsidR="004875F6" w:rsidRPr="004408DA">
        <w:rPr>
          <w:rStyle w:val="documenttxtBold"/>
          <w:rFonts w:ascii="Source Sans Pro" w:eastAsia="Fira Sans" w:hAnsi="Source Sans Pro" w:cs="Fira Sans"/>
          <w:i/>
          <w:iCs/>
          <w:color w:val="000000"/>
          <w:sz w:val="22"/>
          <w:szCs w:val="22"/>
        </w:rPr>
        <w:t>May 2021</w:t>
      </w:r>
    </w:p>
    <w:p w14:paraId="198F1E2D" w14:textId="7D458C12" w:rsidR="00063F08" w:rsidRPr="004408DA" w:rsidRDefault="00E22B0E" w:rsidP="00063F08">
      <w:pPr>
        <w:pBdr>
          <w:top w:val="nil"/>
          <w:left w:val="nil"/>
          <w:bottom w:val="nil"/>
          <w:right w:val="nil"/>
          <w:between w:val="nil"/>
        </w:pBdr>
        <w:spacing w:after="20"/>
        <w:rPr>
          <w:rFonts w:ascii="Source Sans Pro" w:eastAsia="Source Sans Pro" w:hAnsi="Source Sans Pro" w:cs="Source Sans Pro"/>
          <w:b/>
          <w:color w:val="000000"/>
          <w:sz w:val="22"/>
          <w:szCs w:val="22"/>
        </w:rPr>
      </w:pPr>
      <w:r w:rsidRPr="004408DA">
        <w:rPr>
          <w:rFonts w:ascii="Source Sans Pro" w:eastAsia="Source Sans Pro" w:hAnsi="Source Sans Pro" w:cs="Source Sans Pro"/>
          <w:b/>
          <w:color w:val="000000"/>
          <w:sz w:val="22"/>
          <w:szCs w:val="22"/>
        </w:rPr>
        <w:t>C</w:t>
      </w:r>
      <w:r w:rsidRPr="004408DA">
        <w:rPr>
          <w:rFonts w:ascii="Source Sans Pro" w:eastAsia="Source Sans Pro" w:hAnsi="Source Sans Pro" w:cs="Source Sans Pro"/>
          <w:b/>
          <w:sz w:val="22"/>
          <w:szCs w:val="22"/>
        </w:rPr>
        <w:t>linical C</w:t>
      </w:r>
      <w:r w:rsidRPr="004408DA">
        <w:rPr>
          <w:rFonts w:ascii="Source Sans Pro" w:eastAsia="Source Sans Pro" w:hAnsi="Source Sans Pro" w:cs="Source Sans Pro"/>
          <w:b/>
          <w:color w:val="000000"/>
          <w:sz w:val="22"/>
          <w:szCs w:val="22"/>
        </w:rPr>
        <w:t>ontent Developer</w:t>
      </w:r>
      <w:r w:rsidRPr="004408DA">
        <w:rPr>
          <w:rFonts w:ascii="Source Sans Pro" w:eastAsia="Source Sans Pro" w:hAnsi="Source Sans Pro" w:cs="Source Sans Pro"/>
          <w:b/>
          <w:i/>
          <w:sz w:val="22"/>
          <w:szCs w:val="22"/>
        </w:rPr>
        <w:t xml:space="preserve"> </w:t>
      </w:r>
      <w:r w:rsidR="004E2B1B" w:rsidRPr="004408DA">
        <w:rPr>
          <w:rFonts w:ascii="Source Sans Pro" w:eastAsia="Source Sans Pro" w:hAnsi="Source Sans Pro" w:cs="Source Sans Pro"/>
          <w:bCs/>
          <w:iCs/>
          <w:color w:val="000000"/>
          <w:sz w:val="18"/>
          <w:szCs w:val="18"/>
        </w:rPr>
        <w:t>(C</w:t>
      </w:r>
      <w:r w:rsidR="004875F6" w:rsidRPr="004408DA">
        <w:rPr>
          <w:rFonts w:ascii="Source Sans Pro" w:eastAsia="Source Sans Pro" w:hAnsi="Source Sans Pro" w:cs="Source Sans Pro"/>
          <w:bCs/>
          <w:iCs/>
          <w:color w:val="000000"/>
          <w:sz w:val="18"/>
          <w:szCs w:val="18"/>
        </w:rPr>
        <w:t>ontract)</w:t>
      </w:r>
    </w:p>
    <w:p w14:paraId="4E9D10A2" w14:textId="1564CD51" w:rsidR="00C96F8E" w:rsidRPr="004408DA" w:rsidRDefault="008810DC" w:rsidP="000C31CB">
      <w:pPr>
        <w:pStyle w:val="ListParagraph"/>
        <w:numPr>
          <w:ilvl w:val="0"/>
          <w:numId w:val="6"/>
        </w:numPr>
        <w:pBdr>
          <w:top w:val="nil"/>
          <w:left w:val="nil"/>
          <w:bottom w:val="nil"/>
          <w:right w:val="nil"/>
          <w:between w:val="nil"/>
        </w:pBdr>
        <w:spacing w:before="120" w:after="20"/>
        <w:ind w:left="630" w:hanging="270"/>
        <w:rPr>
          <w:rFonts w:ascii="Source Sans Pro" w:eastAsia="Source Sans Pro" w:hAnsi="Source Sans Pro" w:cs="Source Sans Pro"/>
          <w:color w:val="000000" w:themeColor="text1"/>
          <w:sz w:val="22"/>
          <w:szCs w:val="22"/>
        </w:rPr>
      </w:pPr>
      <w:r w:rsidRPr="008810DC">
        <w:rPr>
          <w:rFonts w:ascii="Source Sans Pro" w:eastAsia="Source Sans Pro" w:hAnsi="Source Sans Pro" w:cs="Source Sans Pro"/>
          <w:color w:val="000000" w:themeColor="text1"/>
          <w:sz w:val="22"/>
          <w:szCs w:val="22"/>
        </w:rPr>
        <w:t>Researched, authored, and maintained evidence-based clinical content for a digital health application; aligned content with application workflows through clinical stakeholder collaboration</w:t>
      </w:r>
      <w:r w:rsidR="00E0261E" w:rsidRPr="004F7765">
        <w:rPr>
          <w:rFonts w:ascii="Source Sans Pro" w:eastAsia="Source Sans Pro" w:hAnsi="Source Sans Pro" w:cs="Source Sans Pro"/>
          <w:color w:val="000000" w:themeColor="text1"/>
          <w:sz w:val="22"/>
          <w:szCs w:val="22"/>
        </w:rPr>
        <w:t>.</w:t>
      </w:r>
    </w:p>
    <w:p w14:paraId="35AACA71" w14:textId="09B0619A" w:rsidR="00063F08" w:rsidRPr="004408DA" w:rsidRDefault="00E22B0E" w:rsidP="00120507">
      <w:pPr>
        <w:pBdr>
          <w:top w:val="nil"/>
          <w:left w:val="nil"/>
          <w:bottom w:val="nil"/>
          <w:right w:val="nil"/>
          <w:between w:val="nil"/>
        </w:pBdr>
        <w:spacing w:before="120"/>
        <w:rPr>
          <w:rStyle w:val="documenttxtBold"/>
          <w:rFonts w:ascii="Source Sans Pro" w:eastAsia="Fira Sans" w:hAnsi="Source Sans Pro" w:cs="Fira Sans"/>
          <w:i/>
          <w:iCs/>
          <w:color w:val="000000"/>
          <w:sz w:val="22"/>
          <w:szCs w:val="22"/>
        </w:rPr>
      </w:pPr>
      <w:r w:rsidRPr="004408DA">
        <w:rPr>
          <w:rStyle w:val="documenttxtBold"/>
          <w:rFonts w:ascii="Source Sans Pro" w:eastAsia="Fira Sans" w:hAnsi="Source Sans Pro" w:cs="Fira Sans"/>
          <w:i/>
          <w:iCs/>
          <w:color w:val="000000"/>
          <w:sz w:val="22"/>
          <w:szCs w:val="22"/>
        </w:rPr>
        <w:t>Teaching Hospital - Batticaloa, Eastern Province, Sri Lanka</w:t>
      </w:r>
      <w:r w:rsidR="00463413" w:rsidRPr="004408DA">
        <w:rPr>
          <w:rStyle w:val="documenttxtBold"/>
          <w:rFonts w:ascii="Source Sans Pro" w:eastAsia="Fira Sans" w:hAnsi="Source Sans Pro" w:cs="Fira Sans"/>
          <w:i/>
          <w:iCs/>
          <w:color w:val="000000"/>
          <w:sz w:val="22"/>
          <w:szCs w:val="22"/>
        </w:rPr>
        <w:tab/>
      </w:r>
      <w:r w:rsidR="00463413" w:rsidRPr="004408DA">
        <w:rPr>
          <w:rStyle w:val="documenttxtBold"/>
          <w:rFonts w:ascii="Source Sans Pro" w:eastAsia="Fira Sans" w:hAnsi="Source Sans Pro" w:cs="Fira Sans"/>
          <w:i/>
          <w:iCs/>
          <w:color w:val="000000"/>
          <w:sz w:val="22"/>
          <w:szCs w:val="22"/>
        </w:rPr>
        <w:tab/>
      </w:r>
      <w:r w:rsidR="00463413" w:rsidRPr="004408DA">
        <w:rPr>
          <w:rStyle w:val="documenttxtBold"/>
          <w:rFonts w:ascii="Source Sans Pro" w:eastAsia="Fira Sans" w:hAnsi="Source Sans Pro" w:cs="Fira Sans"/>
          <w:i/>
          <w:iCs/>
          <w:color w:val="000000"/>
          <w:sz w:val="22"/>
          <w:szCs w:val="22"/>
        </w:rPr>
        <w:tab/>
      </w:r>
      <w:r w:rsidR="00463413" w:rsidRPr="004408DA">
        <w:rPr>
          <w:rStyle w:val="documenttxtBold"/>
          <w:rFonts w:ascii="Source Sans Pro" w:eastAsia="Fira Sans" w:hAnsi="Source Sans Pro" w:cs="Fira Sans"/>
          <w:i/>
          <w:iCs/>
          <w:color w:val="000000"/>
          <w:sz w:val="22"/>
          <w:szCs w:val="22"/>
        </w:rPr>
        <w:tab/>
      </w:r>
      <w:r w:rsidR="00463413" w:rsidRPr="004408DA">
        <w:rPr>
          <w:rStyle w:val="documenttxtBold"/>
          <w:rFonts w:ascii="Source Sans Pro" w:eastAsia="Fira Sans" w:hAnsi="Source Sans Pro" w:cs="Fira Sans"/>
          <w:i/>
          <w:iCs/>
          <w:color w:val="000000"/>
          <w:sz w:val="22"/>
          <w:szCs w:val="22"/>
        </w:rPr>
        <w:tab/>
        <w:t xml:space="preserve">    </w:t>
      </w:r>
      <w:r w:rsidR="009E17AF" w:rsidRPr="004408DA">
        <w:rPr>
          <w:rStyle w:val="documenttxtBold"/>
          <w:rFonts w:ascii="Source Sans Pro" w:eastAsia="Fira Sans" w:hAnsi="Source Sans Pro" w:cs="Fira Sans"/>
          <w:i/>
          <w:iCs/>
          <w:color w:val="000000"/>
          <w:sz w:val="22"/>
          <w:szCs w:val="22"/>
        </w:rPr>
        <w:t xml:space="preserve"> </w:t>
      </w:r>
      <w:r w:rsidR="00463413" w:rsidRPr="004408DA">
        <w:rPr>
          <w:rStyle w:val="documenttxtBold"/>
          <w:rFonts w:ascii="Source Sans Pro" w:eastAsia="Fira Sans" w:hAnsi="Source Sans Pro" w:cs="Fira Sans"/>
          <w:i/>
          <w:iCs/>
          <w:color w:val="000000"/>
          <w:sz w:val="22"/>
          <w:szCs w:val="22"/>
        </w:rPr>
        <w:t xml:space="preserve">  Oct</w:t>
      </w:r>
      <w:r w:rsidR="00063F08" w:rsidRPr="004408DA">
        <w:rPr>
          <w:rStyle w:val="documenttxtBold"/>
          <w:rFonts w:ascii="Source Sans Pro" w:eastAsia="Fira Sans" w:hAnsi="Source Sans Pro" w:cs="Fira Sans"/>
          <w:i/>
          <w:iCs/>
          <w:color w:val="000000"/>
          <w:sz w:val="22"/>
          <w:szCs w:val="22"/>
        </w:rPr>
        <w:t xml:space="preserve"> 201</w:t>
      </w:r>
      <w:r w:rsidR="00463413" w:rsidRPr="004408DA">
        <w:rPr>
          <w:rStyle w:val="documenttxtBold"/>
          <w:rFonts w:ascii="Source Sans Pro" w:eastAsia="Fira Sans" w:hAnsi="Source Sans Pro" w:cs="Fira Sans"/>
          <w:i/>
          <w:iCs/>
          <w:color w:val="000000"/>
          <w:sz w:val="22"/>
          <w:szCs w:val="22"/>
        </w:rPr>
        <w:t>5</w:t>
      </w:r>
      <w:r w:rsidR="00063F08" w:rsidRPr="004408DA">
        <w:rPr>
          <w:rStyle w:val="documenttxtBold"/>
          <w:rFonts w:ascii="Source Sans Pro" w:eastAsia="Fira Sans" w:hAnsi="Source Sans Pro" w:cs="Fira Sans"/>
          <w:i/>
          <w:iCs/>
          <w:color w:val="000000"/>
          <w:sz w:val="22"/>
          <w:szCs w:val="22"/>
        </w:rPr>
        <w:t xml:space="preserve"> – Nov</w:t>
      </w:r>
      <w:r w:rsidR="00063F08" w:rsidRPr="004408DA">
        <w:rPr>
          <w:rStyle w:val="documenttxtBold"/>
          <w:rFonts w:ascii="Source Sans Pro" w:eastAsia="Fira Sans" w:hAnsi="Source Sans Pro" w:cs="Fira Sans"/>
          <w:b w:val="0"/>
          <w:i/>
          <w:iCs/>
          <w:color w:val="000000"/>
        </w:rPr>
        <w:t xml:space="preserve"> </w:t>
      </w:r>
      <w:r w:rsidR="00063F08" w:rsidRPr="004408DA">
        <w:rPr>
          <w:rStyle w:val="documenttxtBold"/>
          <w:rFonts w:ascii="Source Sans Pro" w:eastAsia="Fira Sans" w:hAnsi="Source Sans Pro" w:cs="Fira Sans"/>
          <w:i/>
          <w:iCs/>
          <w:color w:val="000000"/>
          <w:sz w:val="22"/>
          <w:szCs w:val="22"/>
        </w:rPr>
        <w:t>2019</w:t>
      </w:r>
    </w:p>
    <w:p w14:paraId="74251874" w14:textId="60E05240" w:rsidR="00063F08" w:rsidRPr="00E0261E" w:rsidRDefault="007C0A90" w:rsidP="00E0261E">
      <w:pPr>
        <w:spacing w:after="20"/>
        <w:rPr>
          <w:rFonts w:ascii="Source Sans Pro" w:eastAsia="Source Sans Pro" w:hAnsi="Source Sans Pro" w:cs="Source Sans Pro"/>
          <w:color w:val="000000"/>
          <w:sz w:val="22"/>
          <w:szCs w:val="22"/>
        </w:rPr>
      </w:pPr>
      <w:r w:rsidRPr="004408DA">
        <w:rPr>
          <w:rStyle w:val="documenttxtBold"/>
          <w:rFonts w:ascii="Source Sans Pro" w:eastAsia="Fira Sans" w:hAnsi="Source Sans Pro" w:cs="Fira Sans"/>
          <w:color w:val="000000"/>
          <w:sz w:val="22"/>
          <w:szCs w:val="22"/>
        </w:rPr>
        <w:t>Medical Officer in Surgery</w:t>
      </w:r>
      <w:r w:rsidR="00E0261E">
        <w:rPr>
          <w:rFonts w:ascii="Source Sans Pro" w:eastAsia="Source Sans Pro" w:hAnsi="Source Sans Pro" w:cs="Source Sans Pro"/>
          <w:color w:val="000000"/>
          <w:sz w:val="22"/>
          <w:szCs w:val="22"/>
        </w:rPr>
        <w:t xml:space="preserve"> </w:t>
      </w:r>
      <w:r w:rsidR="00E0261E" w:rsidRPr="00E0261E">
        <w:rPr>
          <w:rFonts w:ascii="Source Sans Pro" w:eastAsia="Source Sans Pro" w:hAnsi="Source Sans Pro" w:cs="Source Sans Pro"/>
          <w:b/>
          <w:bCs/>
          <w:color w:val="000000"/>
          <w:sz w:val="22"/>
          <w:szCs w:val="22"/>
        </w:rPr>
        <w:t xml:space="preserve">&amp; </w:t>
      </w:r>
      <w:r w:rsidR="009436DB" w:rsidRPr="004408DA">
        <w:rPr>
          <w:rFonts w:ascii="Source Sans Pro" w:eastAsia="Source Sans Pro" w:hAnsi="Source Sans Pro" w:cs="Source Sans Pro"/>
          <w:b/>
          <w:color w:val="000000"/>
          <w:sz w:val="22"/>
          <w:szCs w:val="22"/>
        </w:rPr>
        <w:t xml:space="preserve">Healthcare </w:t>
      </w:r>
      <w:r w:rsidR="00E22B0E" w:rsidRPr="004408DA">
        <w:rPr>
          <w:rFonts w:ascii="Source Sans Pro" w:eastAsia="Source Sans Pro" w:hAnsi="Source Sans Pro" w:cs="Source Sans Pro"/>
          <w:b/>
          <w:color w:val="000000"/>
          <w:sz w:val="22"/>
          <w:szCs w:val="22"/>
        </w:rPr>
        <w:t xml:space="preserve">Quality Assurance </w:t>
      </w:r>
    </w:p>
    <w:p w14:paraId="56CDA765" w14:textId="77777777" w:rsidR="00E407A8" w:rsidRPr="00E407A8" w:rsidRDefault="00E407A8" w:rsidP="00E407A8">
      <w:pPr>
        <w:pStyle w:val="ListParagraph"/>
        <w:numPr>
          <w:ilvl w:val="0"/>
          <w:numId w:val="6"/>
        </w:numPr>
        <w:pBdr>
          <w:top w:val="nil"/>
          <w:left w:val="nil"/>
          <w:bottom w:val="nil"/>
          <w:right w:val="nil"/>
          <w:between w:val="nil"/>
        </w:pBdr>
        <w:spacing w:before="120" w:after="20"/>
        <w:ind w:left="630" w:hanging="270"/>
        <w:rPr>
          <w:rFonts w:ascii="Source Sans Pro" w:eastAsia="Source Sans Pro" w:hAnsi="Source Sans Pro" w:cs="Source Sans Pro"/>
          <w:color w:val="000000" w:themeColor="text1"/>
          <w:sz w:val="22"/>
          <w:szCs w:val="22"/>
        </w:rPr>
      </w:pPr>
      <w:r w:rsidRPr="00E407A8">
        <w:rPr>
          <w:rFonts w:ascii="Source Sans Pro" w:eastAsia="Source Sans Pro" w:hAnsi="Source Sans Pro" w:cs="Source Sans Pro"/>
          <w:color w:val="000000" w:themeColor="text1"/>
          <w:sz w:val="22"/>
          <w:szCs w:val="22"/>
        </w:rPr>
        <w:t>Operated in high-acuity surgical environments requiring rapid decision-making, safety protocol adherence, and multidisciplinary team coordination.</w:t>
      </w:r>
    </w:p>
    <w:p w14:paraId="2A9BB2FF" w14:textId="41D7C28E" w:rsidR="00E407A8" w:rsidRPr="00E407A8" w:rsidRDefault="00E407A8" w:rsidP="00E407A8">
      <w:pPr>
        <w:pStyle w:val="ListParagraph"/>
        <w:numPr>
          <w:ilvl w:val="0"/>
          <w:numId w:val="6"/>
        </w:numPr>
        <w:pBdr>
          <w:top w:val="nil"/>
          <w:left w:val="nil"/>
          <w:bottom w:val="nil"/>
          <w:right w:val="nil"/>
          <w:between w:val="nil"/>
        </w:pBdr>
        <w:spacing w:before="120" w:after="20"/>
        <w:ind w:left="630" w:hanging="270"/>
        <w:rPr>
          <w:rFonts w:ascii="Source Sans Pro" w:eastAsia="Source Sans Pro" w:hAnsi="Source Sans Pro" w:cs="Source Sans Pro"/>
          <w:color w:val="000000" w:themeColor="text1"/>
          <w:sz w:val="22"/>
          <w:szCs w:val="22"/>
        </w:rPr>
      </w:pPr>
      <w:r w:rsidRPr="00E407A8">
        <w:rPr>
          <w:rFonts w:ascii="Source Sans Pro" w:eastAsia="Source Sans Pro" w:hAnsi="Source Sans Pro" w:cs="Source Sans Pro"/>
          <w:color w:val="000000" w:themeColor="text1"/>
          <w:sz w:val="22"/>
          <w:szCs w:val="22"/>
        </w:rPr>
        <w:t xml:space="preserve">Led QA initiatives including clinical workflow assessments, audits, and improvement plans aligned with WHO and national healthcare standards </w:t>
      </w:r>
      <w:r w:rsidR="003D7959">
        <w:rPr>
          <w:rFonts w:ascii="Source Sans Pro" w:eastAsia="Source Sans Pro" w:hAnsi="Source Sans Pro" w:cs="Source Sans Pro"/>
          <w:color w:val="000000" w:themeColor="text1"/>
          <w:sz w:val="22"/>
          <w:szCs w:val="22"/>
        </w:rPr>
        <w:t>-</w:t>
      </w:r>
      <w:r w:rsidRPr="00E407A8">
        <w:rPr>
          <w:rFonts w:ascii="Source Sans Pro" w:eastAsia="Source Sans Pro" w:hAnsi="Source Sans Pro" w:cs="Source Sans Pro"/>
          <w:color w:val="000000" w:themeColor="text1"/>
          <w:sz w:val="22"/>
          <w:szCs w:val="22"/>
        </w:rPr>
        <w:t xml:space="preserve"> directly applicable to EHR-driven quality and compliance work.</w:t>
      </w:r>
    </w:p>
    <w:p w14:paraId="272DAFC3" w14:textId="2AE379E3" w:rsidR="0092038B" w:rsidRPr="00E407A8" w:rsidRDefault="00E407A8" w:rsidP="00E407A8">
      <w:pPr>
        <w:pStyle w:val="ListParagraph"/>
        <w:numPr>
          <w:ilvl w:val="0"/>
          <w:numId w:val="6"/>
        </w:numPr>
        <w:pBdr>
          <w:top w:val="nil"/>
          <w:left w:val="nil"/>
          <w:bottom w:val="nil"/>
          <w:right w:val="nil"/>
          <w:between w:val="nil"/>
        </w:pBdr>
        <w:spacing w:before="120" w:after="20"/>
        <w:ind w:left="630" w:hanging="270"/>
        <w:rPr>
          <w:rFonts w:ascii="Source Sans Pro" w:eastAsia="Source Sans Pro" w:hAnsi="Source Sans Pro" w:cs="Source Sans Pro"/>
          <w:color w:val="000000" w:themeColor="text1"/>
          <w:sz w:val="22"/>
          <w:szCs w:val="22"/>
        </w:rPr>
      </w:pPr>
      <w:r w:rsidRPr="00E407A8">
        <w:rPr>
          <w:rFonts w:ascii="Source Sans Pro" w:eastAsia="Source Sans Pro" w:hAnsi="Source Sans Pro" w:cs="Source Sans Pro"/>
          <w:color w:val="000000" w:themeColor="text1"/>
          <w:sz w:val="22"/>
          <w:szCs w:val="22"/>
        </w:rPr>
        <w:t>Analyzed clinical documentation and care processes to reduce risk, improve consistency, and support regulatory compliance</w:t>
      </w:r>
      <w:r w:rsidR="742F84CB" w:rsidRPr="004408DA">
        <w:rPr>
          <w:rFonts w:ascii="Source Sans Pro" w:eastAsia="Source Sans Pro" w:hAnsi="Source Sans Pro" w:cs="Source Sans Pro"/>
          <w:color w:val="000000" w:themeColor="text1"/>
          <w:sz w:val="22"/>
          <w:szCs w:val="22"/>
        </w:rPr>
        <w:t>.</w:t>
      </w:r>
    </w:p>
    <w:p w14:paraId="7C50F9A7" w14:textId="3D721A46" w:rsidR="00063F08" w:rsidRPr="004408DA" w:rsidRDefault="005225B4" w:rsidP="004974F1">
      <w:pPr>
        <w:pBdr>
          <w:top w:val="nil"/>
          <w:left w:val="nil"/>
          <w:bottom w:val="nil"/>
          <w:right w:val="nil"/>
          <w:between w:val="nil"/>
        </w:pBdr>
        <w:spacing w:before="120"/>
        <w:rPr>
          <w:rFonts w:ascii="Source Sans Pro" w:eastAsia="Source Sans Pro" w:hAnsi="Source Sans Pro" w:cs="Source Sans Pro"/>
          <w:b/>
          <w:i/>
          <w:sz w:val="22"/>
          <w:szCs w:val="22"/>
        </w:rPr>
      </w:pPr>
      <w:r w:rsidRPr="004408DA">
        <w:rPr>
          <w:rFonts w:ascii="Source Sans Pro" w:eastAsia="Source Sans Pro" w:hAnsi="Source Sans Pro" w:cs="Source Sans Pro"/>
          <w:b/>
          <w:i/>
          <w:color w:val="231F20"/>
          <w:sz w:val="22"/>
          <w:szCs w:val="22"/>
        </w:rPr>
        <w:t xml:space="preserve">New Pioneer Hospital - Batticaloa, Eastern Province, Sri Lanka </w:t>
      </w:r>
      <w:r w:rsidR="00130EE3" w:rsidRPr="004408DA">
        <w:rPr>
          <w:rFonts w:ascii="Source Sans Pro" w:eastAsia="Source Sans Pro" w:hAnsi="Source Sans Pro" w:cs="Source Sans Pro"/>
          <w:b/>
          <w:i/>
          <w:color w:val="231F20"/>
          <w:sz w:val="22"/>
          <w:szCs w:val="22"/>
        </w:rPr>
        <w:t xml:space="preserve">   </w:t>
      </w:r>
      <w:r w:rsidRPr="004408DA">
        <w:rPr>
          <w:rFonts w:ascii="Source Sans Pro" w:eastAsia="Source Sans Pro" w:hAnsi="Source Sans Pro" w:cs="Source Sans Pro"/>
          <w:b/>
          <w:i/>
          <w:color w:val="231F20"/>
          <w:sz w:val="22"/>
          <w:szCs w:val="22"/>
        </w:rPr>
        <w:t xml:space="preserve">                                                            </w:t>
      </w:r>
      <w:r w:rsidR="009E17AF" w:rsidRPr="004408DA">
        <w:rPr>
          <w:rFonts w:ascii="Source Sans Pro" w:eastAsia="Source Sans Pro" w:hAnsi="Source Sans Pro" w:cs="Source Sans Pro"/>
          <w:b/>
          <w:i/>
          <w:color w:val="231F20"/>
          <w:sz w:val="22"/>
          <w:szCs w:val="22"/>
        </w:rPr>
        <w:t xml:space="preserve">     </w:t>
      </w:r>
      <w:r w:rsidR="00063F08" w:rsidRPr="004408DA">
        <w:rPr>
          <w:rFonts w:ascii="Source Sans Pro" w:eastAsia="Source Sans Pro" w:hAnsi="Source Sans Pro" w:cs="Source Sans Pro"/>
          <w:b/>
          <w:i/>
          <w:sz w:val="22"/>
          <w:szCs w:val="22"/>
        </w:rPr>
        <w:t>Nov 2015 – Nov 2019</w:t>
      </w:r>
    </w:p>
    <w:p w14:paraId="18C9098A" w14:textId="0313097A" w:rsidR="005225B4" w:rsidRPr="004408DA" w:rsidRDefault="005225B4" w:rsidP="009245DE">
      <w:pPr>
        <w:pStyle w:val="documentpaddedline"/>
        <w:spacing w:line="240" w:lineRule="auto"/>
        <w:rPr>
          <w:rStyle w:val="documenttxtBold"/>
          <w:rFonts w:ascii="Source Sans Pro" w:eastAsia="Fira Sans" w:hAnsi="Source Sans Pro" w:cs="Fira Sans"/>
          <w:color w:val="000000"/>
          <w:sz w:val="22"/>
          <w:szCs w:val="22"/>
        </w:rPr>
      </w:pPr>
      <w:r w:rsidRPr="004408DA">
        <w:rPr>
          <w:rStyle w:val="documenttxtBold"/>
          <w:rFonts w:ascii="Source Sans Pro" w:eastAsia="Fira Sans" w:hAnsi="Source Sans Pro" w:cs="Fira Sans"/>
          <w:color w:val="000000"/>
          <w:sz w:val="22"/>
          <w:szCs w:val="22"/>
        </w:rPr>
        <w:t>General Medical Practitioner</w:t>
      </w:r>
      <w:r w:rsidR="004E2B1B" w:rsidRPr="004408DA">
        <w:rPr>
          <w:rStyle w:val="documenttxtBold"/>
          <w:rFonts w:ascii="Source Sans Pro" w:eastAsia="Fira Sans" w:hAnsi="Source Sans Pro" w:cs="Fira Sans"/>
          <w:color w:val="000000"/>
          <w:sz w:val="22"/>
          <w:szCs w:val="22"/>
        </w:rPr>
        <w:t xml:space="preserve"> (P</w:t>
      </w:r>
      <w:r w:rsidR="0023654D" w:rsidRPr="004408DA">
        <w:rPr>
          <w:rStyle w:val="documenttxtBold"/>
          <w:rFonts w:ascii="Source Sans Pro" w:eastAsia="Fira Sans" w:hAnsi="Source Sans Pro" w:cs="Fira Sans"/>
          <w:color w:val="000000"/>
          <w:sz w:val="22"/>
          <w:szCs w:val="22"/>
        </w:rPr>
        <w:t>art-time)</w:t>
      </w:r>
    </w:p>
    <w:p w14:paraId="7534955B" w14:textId="6787C3D0" w:rsidR="00063F08" w:rsidRPr="006E6A8D" w:rsidRDefault="006E6A8D" w:rsidP="006E6A8D">
      <w:pPr>
        <w:pStyle w:val="ListParagraph"/>
        <w:numPr>
          <w:ilvl w:val="0"/>
          <w:numId w:val="6"/>
        </w:numPr>
        <w:spacing w:after="20"/>
        <w:ind w:left="630" w:hanging="270"/>
        <w:rPr>
          <w:rFonts w:ascii="Source Sans Pro" w:eastAsia="Source Sans Pro" w:hAnsi="Source Sans Pro" w:cs="Source Sans Pro"/>
          <w:color w:val="000000" w:themeColor="text1"/>
          <w:sz w:val="22"/>
          <w:szCs w:val="22"/>
        </w:rPr>
      </w:pPr>
      <w:r w:rsidRPr="006E6A8D">
        <w:rPr>
          <w:rFonts w:ascii="Source Sans Pro" w:eastAsia="Source Sans Pro" w:hAnsi="Source Sans Pro" w:cs="Source Sans Pro"/>
          <w:color w:val="000000" w:themeColor="text1"/>
          <w:sz w:val="22"/>
          <w:szCs w:val="22"/>
        </w:rPr>
        <w:t>Delivered outpatient and emergency care, supporting safe and efficient clinical workflows in fast-paced environments</w:t>
      </w:r>
      <w:r w:rsidR="742F84CB" w:rsidRPr="006E6A8D">
        <w:rPr>
          <w:rFonts w:ascii="Source Sans Pro" w:eastAsia="Source Sans Pro" w:hAnsi="Source Sans Pro" w:cs="Source Sans Pro"/>
          <w:color w:val="000000" w:themeColor="text1"/>
          <w:sz w:val="22"/>
          <w:szCs w:val="22"/>
        </w:rPr>
        <w:t>.</w:t>
      </w:r>
    </w:p>
    <w:p w14:paraId="2BF50051" w14:textId="0863529E" w:rsidR="00AF2A8A" w:rsidRPr="004408DA" w:rsidRDefault="00AF2A8A" w:rsidP="00DC7A83">
      <w:pPr>
        <w:pBdr>
          <w:top w:val="nil"/>
          <w:left w:val="nil"/>
          <w:bottom w:val="none" w:sz="0" w:space="4" w:color="000000"/>
          <w:right w:val="nil"/>
          <w:between w:val="nil"/>
        </w:pBdr>
        <w:spacing w:before="120"/>
        <w:rPr>
          <w:rStyle w:val="documentsectiontitle"/>
          <w:rFonts w:ascii="Source Sans Pro" w:eastAsia="Fira Sans" w:hAnsi="Source Sans Pro" w:cs="Fira Sans"/>
          <w:b/>
          <w:bCs/>
        </w:rPr>
      </w:pPr>
      <w:r w:rsidRPr="004408DA">
        <w:rPr>
          <w:rStyle w:val="documentsectiontitle"/>
          <w:rFonts w:ascii="Source Sans Pro" w:eastAsia="Fira Sans" w:hAnsi="Source Sans Pro" w:cs="Fira Sans"/>
          <w:b/>
          <w:bCs/>
        </w:rPr>
        <w:t xml:space="preserve">EDUCATION </w:t>
      </w:r>
      <w:r w:rsidRPr="004408DA">
        <w:rPr>
          <w:rStyle w:val="documentsectiontitle"/>
          <w:rFonts w:ascii="Source Sans Pro" w:eastAsia="Fira Sans" w:hAnsi="Source Sans Pro" w:cs="Fira Sans"/>
          <w:b/>
          <w:bCs/>
          <w:noProof/>
          <w:lang w:eastAsia="en-CA"/>
        </w:rPr>
        <mc:AlternateContent>
          <mc:Choice Requires="wps">
            <w:drawing>
              <wp:inline distT="0" distB="0" distL="0" distR="0" wp14:anchorId="467DE172" wp14:editId="663EB218">
                <wp:extent cx="5837274" cy="95693"/>
                <wp:effectExtent l="0" t="0" r="5080" b="6350"/>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837274" cy="95693"/>
                        </a:xfrm>
                        <a:prstGeom prst="rect">
                          <a:avLst/>
                        </a:prstGeom>
                        <a:solidFill>
                          <a:srgbClr val="DFE6EB"/>
                        </a:solidFill>
                        <a:ln>
                          <a:noFill/>
                        </a:ln>
                        <a:extLst>
                          <a:ext uri="{91240B29-F687-4F45-9708-019B960494DF}">
                            <a14:hiddenLine xmlns:a14="http://schemas.microsoft.com/office/drawing/2010/main" w="9525">
                              <a:no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00847" id="Rectangle 5" o:spid="_x0000_s1026" style="width:459.65pt;height:7.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" fillcolor="#dfe6eb" stroked="f">
                <w10:anchorlock/>
              </v:rect>
            </w:pict>
          </mc:Fallback>
        </mc:AlternateContent>
      </w:r>
    </w:p>
    <w:p w14:paraId="7119FE03" w14:textId="01F17D80" w:rsidR="00AF2A8A" w:rsidRPr="004408DA" w:rsidRDefault="00AF2A8A" w:rsidP="00844764">
      <w:pPr>
        <w:pBdr>
          <w:top w:val="nil"/>
          <w:left w:val="nil"/>
          <w:bottom w:val="nil"/>
          <w:right w:val="nil"/>
          <w:between w:val="nil"/>
        </w:pBdr>
        <w:rPr>
          <w:rStyle w:val="span"/>
          <w:rFonts w:ascii="Source Sans Pro" w:eastAsia="Fira Sans" w:hAnsi="Source Sans Pro" w:cs="Fira Sans"/>
          <w:b/>
          <w:bCs/>
          <w:i/>
          <w:iCs/>
          <w:color w:val="000000"/>
          <w:sz w:val="22"/>
          <w:szCs w:val="22"/>
        </w:rPr>
      </w:pPr>
      <w:r w:rsidRPr="004408DA">
        <w:rPr>
          <w:rStyle w:val="span"/>
          <w:rFonts w:ascii="Source Sans Pro" w:eastAsia="Fira Sans" w:hAnsi="Source Sans Pro" w:cs="Fira Sans"/>
          <w:b/>
          <w:bCs/>
          <w:i/>
          <w:iCs/>
          <w:color w:val="000000"/>
          <w:sz w:val="22"/>
          <w:szCs w:val="22"/>
        </w:rPr>
        <w:t xml:space="preserve">George Brown College, </w:t>
      </w:r>
      <w:r w:rsidR="00EF5583" w:rsidRPr="004408DA">
        <w:rPr>
          <w:rStyle w:val="span"/>
          <w:rFonts w:ascii="Source Sans Pro" w:eastAsia="Fira Sans" w:hAnsi="Source Sans Pro" w:cs="Fira Sans"/>
          <w:b/>
          <w:bCs/>
          <w:i/>
          <w:iCs/>
          <w:color w:val="000000"/>
          <w:sz w:val="22"/>
          <w:szCs w:val="22"/>
        </w:rPr>
        <w:t>Canada</w:t>
      </w:r>
      <w:r w:rsidRPr="004408DA">
        <w:rPr>
          <w:rStyle w:val="span"/>
          <w:rFonts w:ascii="Source Sans Pro" w:eastAsia="Fira Sans" w:hAnsi="Source Sans Pro" w:cs="Fira Sans"/>
          <w:b/>
          <w:bCs/>
          <w:i/>
          <w:iCs/>
          <w:color w:val="000000"/>
          <w:sz w:val="22"/>
          <w:szCs w:val="22"/>
        </w:rPr>
        <w:t xml:space="preserve">    </w:t>
      </w:r>
      <w:r w:rsidR="00130EE3" w:rsidRPr="004408DA">
        <w:rPr>
          <w:rStyle w:val="span"/>
          <w:rFonts w:ascii="Source Sans Pro" w:eastAsia="Fira Sans" w:hAnsi="Source Sans Pro" w:cs="Fira Sans"/>
          <w:b/>
          <w:bCs/>
          <w:i/>
          <w:iCs/>
          <w:color w:val="000000"/>
          <w:sz w:val="22"/>
          <w:szCs w:val="22"/>
        </w:rPr>
        <w:t xml:space="preserve">   </w:t>
      </w:r>
      <w:r w:rsidRPr="004408DA">
        <w:rPr>
          <w:rStyle w:val="span"/>
          <w:rFonts w:ascii="Source Sans Pro" w:eastAsia="Fira Sans" w:hAnsi="Source Sans Pro" w:cs="Fira Sans"/>
          <w:b/>
          <w:bCs/>
          <w:i/>
          <w:iCs/>
          <w:color w:val="000000"/>
          <w:sz w:val="22"/>
          <w:szCs w:val="22"/>
        </w:rPr>
        <w:t xml:space="preserve">                                    </w:t>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00FB0E81" w:rsidRPr="004408DA">
        <w:rPr>
          <w:rStyle w:val="span"/>
          <w:rFonts w:ascii="Source Sans Pro" w:eastAsia="Fira Sans" w:hAnsi="Source Sans Pro" w:cs="Fira Sans"/>
          <w:b/>
          <w:bCs/>
          <w:i/>
          <w:iCs/>
          <w:color w:val="000000"/>
          <w:sz w:val="22"/>
          <w:szCs w:val="22"/>
        </w:rPr>
        <w:tab/>
        <w:t xml:space="preserve"> </w:t>
      </w:r>
      <w:r w:rsidR="00FB0E81"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 xml:space="preserve">   </w:t>
      </w:r>
      <w:r w:rsidR="00130EE3" w:rsidRPr="004408DA">
        <w:rPr>
          <w:rStyle w:val="span"/>
          <w:rFonts w:ascii="Source Sans Pro" w:eastAsia="Fira Sans" w:hAnsi="Source Sans Pro" w:cs="Fira Sans"/>
          <w:b/>
          <w:bCs/>
          <w:i/>
          <w:iCs/>
          <w:color w:val="000000"/>
          <w:sz w:val="22"/>
          <w:szCs w:val="22"/>
        </w:rPr>
        <w:t xml:space="preserve"> </w:t>
      </w:r>
      <w:r w:rsidRPr="004408DA">
        <w:rPr>
          <w:rStyle w:val="span"/>
          <w:rFonts w:ascii="Source Sans Pro" w:eastAsia="Fira Sans" w:hAnsi="Source Sans Pro" w:cs="Fira Sans"/>
          <w:b/>
          <w:bCs/>
          <w:i/>
          <w:iCs/>
          <w:color w:val="000000"/>
          <w:sz w:val="22"/>
          <w:szCs w:val="22"/>
        </w:rPr>
        <w:t xml:space="preserve">  </w:t>
      </w:r>
      <w:r w:rsidR="00FB0E81" w:rsidRPr="004408DA">
        <w:rPr>
          <w:rStyle w:val="span"/>
          <w:rFonts w:ascii="Source Sans Pro" w:eastAsia="Fira Sans" w:hAnsi="Source Sans Pro" w:cs="Fira Sans"/>
          <w:b/>
          <w:bCs/>
          <w:i/>
          <w:iCs/>
          <w:color w:val="000000"/>
          <w:sz w:val="22"/>
          <w:szCs w:val="22"/>
        </w:rPr>
        <w:t xml:space="preserve"> </w:t>
      </w:r>
      <w:r w:rsidR="008465F9" w:rsidRPr="004408DA">
        <w:rPr>
          <w:rStyle w:val="span"/>
          <w:rFonts w:ascii="Source Sans Pro" w:eastAsia="Fira Sans" w:hAnsi="Source Sans Pro" w:cs="Fira Sans"/>
          <w:b/>
          <w:bCs/>
          <w:i/>
          <w:iCs/>
          <w:color w:val="000000"/>
          <w:sz w:val="22"/>
          <w:szCs w:val="22"/>
        </w:rPr>
        <w:tab/>
        <w:t xml:space="preserve">             </w:t>
      </w:r>
      <w:r w:rsidR="007A5E2C" w:rsidRPr="004408DA">
        <w:rPr>
          <w:rStyle w:val="span"/>
          <w:rFonts w:ascii="Source Sans Pro" w:eastAsia="Fira Sans" w:hAnsi="Source Sans Pro" w:cs="Fira Sans"/>
          <w:b/>
          <w:bCs/>
          <w:i/>
          <w:iCs/>
          <w:color w:val="000000"/>
          <w:sz w:val="22"/>
          <w:szCs w:val="22"/>
        </w:rPr>
        <w:t>Aug 2021</w:t>
      </w:r>
    </w:p>
    <w:p w14:paraId="0D32AA16" w14:textId="34F71F0F" w:rsidR="00AF2A8A" w:rsidRPr="004408DA" w:rsidRDefault="00AF2A8A" w:rsidP="00AF2A8A">
      <w:pPr>
        <w:pBdr>
          <w:top w:val="nil"/>
          <w:left w:val="nil"/>
          <w:bottom w:val="nil"/>
          <w:right w:val="nil"/>
          <w:between w:val="nil"/>
        </w:pBdr>
        <w:spacing w:after="20"/>
        <w:rPr>
          <w:rFonts w:ascii="Source Sans Pro" w:eastAsia="Source Sans Pro" w:hAnsi="Source Sans Pro" w:cs="Source Sans Pro"/>
          <w:i/>
          <w:color w:val="000000"/>
          <w:sz w:val="22"/>
          <w:szCs w:val="22"/>
        </w:rPr>
      </w:pPr>
      <w:r w:rsidRPr="004408DA">
        <w:rPr>
          <w:rStyle w:val="span"/>
          <w:rFonts w:ascii="Source Sans Pro" w:eastAsia="Fira Sans" w:hAnsi="Source Sans Pro" w:cs="Fira Sans"/>
          <w:color w:val="000000"/>
          <w:sz w:val="22"/>
          <w:szCs w:val="22"/>
        </w:rPr>
        <w:t xml:space="preserve">Health </w:t>
      </w:r>
      <w:r w:rsidRPr="004408DA">
        <w:rPr>
          <w:rFonts w:ascii="Source Sans Pro" w:eastAsia="Source Sans Pro" w:hAnsi="Source Sans Pro" w:cs="Source Sans Pro"/>
          <w:sz w:val="22"/>
          <w:szCs w:val="22"/>
        </w:rPr>
        <w:t>Informatics</w:t>
      </w:r>
      <w:r w:rsidRPr="004408DA">
        <w:rPr>
          <w:rStyle w:val="span"/>
          <w:rFonts w:ascii="Source Sans Pro" w:eastAsia="Fira Sans" w:hAnsi="Source Sans Pro" w:cs="Fira Sans"/>
          <w:color w:val="000000"/>
          <w:sz w:val="22"/>
          <w:szCs w:val="22"/>
        </w:rPr>
        <w:t>, Post-graduate certificate</w:t>
      </w:r>
    </w:p>
    <w:p w14:paraId="69936FF4" w14:textId="66DE5F65" w:rsidR="00AF2A8A" w:rsidRPr="004408DA" w:rsidRDefault="00DD139A" w:rsidP="00AF2A8A">
      <w:pPr>
        <w:pStyle w:val="ListParagraph"/>
        <w:numPr>
          <w:ilvl w:val="0"/>
          <w:numId w:val="6"/>
        </w:numPr>
        <w:spacing w:after="20"/>
        <w:ind w:left="630" w:hanging="270"/>
        <w:rPr>
          <w:rFonts w:ascii="Source Sans Pro" w:eastAsia="Source Sans Pro" w:hAnsi="Source Sans Pro" w:cs="Source Sans Pro"/>
          <w:color w:val="000000"/>
          <w:sz w:val="22"/>
          <w:szCs w:val="22"/>
        </w:rPr>
      </w:pPr>
      <w:r w:rsidRPr="00DD139A">
        <w:rPr>
          <w:rFonts w:ascii="Source Sans Pro" w:eastAsia="Source Sans Pro" w:hAnsi="Source Sans Pro" w:cs="Source Sans Pro"/>
          <w:color w:val="000000" w:themeColor="text1"/>
          <w:sz w:val="22"/>
          <w:szCs w:val="22"/>
        </w:rPr>
        <w:t>GPA: 3.91 | Dean’s Honour List</w:t>
      </w:r>
      <w:r w:rsidR="742F84CB" w:rsidRPr="004408DA">
        <w:rPr>
          <w:rFonts w:ascii="Source Sans Pro" w:eastAsia="Source Sans Pro" w:hAnsi="Source Sans Pro" w:cs="Source Sans Pro"/>
          <w:color w:val="000000" w:themeColor="text1"/>
          <w:sz w:val="22"/>
          <w:szCs w:val="22"/>
        </w:rPr>
        <w:t>.</w:t>
      </w:r>
    </w:p>
    <w:p w14:paraId="64A5B9C3" w14:textId="0576E4E8" w:rsidR="00AF2A8A" w:rsidRPr="004408DA" w:rsidRDefault="00C26C2D" w:rsidP="00AF2A8A">
      <w:pPr>
        <w:pBdr>
          <w:top w:val="nil"/>
          <w:left w:val="nil"/>
          <w:bottom w:val="nil"/>
          <w:right w:val="nil"/>
          <w:between w:val="nil"/>
        </w:pBdr>
        <w:spacing w:before="120"/>
        <w:rPr>
          <w:rStyle w:val="span"/>
          <w:rFonts w:ascii="Source Sans Pro" w:eastAsia="Fira Sans" w:hAnsi="Source Sans Pro" w:cs="Fira Sans"/>
          <w:b/>
          <w:bCs/>
          <w:i/>
          <w:iCs/>
          <w:color w:val="000000"/>
          <w:sz w:val="22"/>
          <w:szCs w:val="22"/>
        </w:rPr>
      </w:pPr>
      <w:r w:rsidRPr="004408DA">
        <w:rPr>
          <w:rStyle w:val="span"/>
          <w:rFonts w:ascii="Source Sans Pro" w:eastAsia="Fira Sans" w:hAnsi="Source Sans Pro" w:cs="Fira Sans"/>
          <w:b/>
          <w:bCs/>
          <w:i/>
          <w:iCs/>
          <w:color w:val="000000"/>
          <w:sz w:val="22"/>
          <w:szCs w:val="22"/>
        </w:rPr>
        <w:t>Metropolitan</w:t>
      </w:r>
      <w:r w:rsidR="00AF2A8A" w:rsidRPr="004408DA">
        <w:rPr>
          <w:rStyle w:val="span"/>
          <w:rFonts w:ascii="Source Sans Pro" w:eastAsia="Fira Sans" w:hAnsi="Source Sans Pro" w:cs="Fira Sans"/>
          <w:b/>
          <w:bCs/>
          <w:i/>
          <w:iCs/>
          <w:color w:val="000000"/>
          <w:sz w:val="22"/>
          <w:szCs w:val="22"/>
        </w:rPr>
        <w:t xml:space="preserve"> University, </w:t>
      </w:r>
      <w:r w:rsidR="00EF5583" w:rsidRPr="004408DA">
        <w:rPr>
          <w:rStyle w:val="span"/>
          <w:rFonts w:ascii="Source Sans Pro" w:eastAsia="Fira Sans" w:hAnsi="Source Sans Pro" w:cs="Fira Sans"/>
          <w:b/>
          <w:bCs/>
          <w:i/>
          <w:iCs/>
          <w:color w:val="000000"/>
          <w:sz w:val="22"/>
          <w:szCs w:val="22"/>
        </w:rPr>
        <w:t>Canada</w:t>
      </w:r>
      <w:r w:rsidR="00AF2A8A" w:rsidRPr="004408DA">
        <w:rPr>
          <w:rStyle w:val="span"/>
          <w:rFonts w:ascii="Source Sans Pro" w:eastAsia="Fira Sans" w:hAnsi="Source Sans Pro" w:cs="Fira Sans"/>
          <w:b/>
          <w:bCs/>
          <w:i/>
          <w:iCs/>
          <w:color w:val="000000"/>
          <w:sz w:val="22"/>
          <w:szCs w:val="22"/>
        </w:rPr>
        <w:tab/>
      </w:r>
      <w:r w:rsidR="00AF2A8A" w:rsidRPr="004408DA">
        <w:rPr>
          <w:rStyle w:val="span"/>
          <w:rFonts w:ascii="Source Sans Pro" w:eastAsia="Fira Sans" w:hAnsi="Source Sans Pro" w:cs="Fira Sans"/>
          <w:b/>
          <w:bCs/>
          <w:i/>
          <w:iCs/>
          <w:color w:val="000000"/>
          <w:sz w:val="22"/>
          <w:szCs w:val="22"/>
        </w:rPr>
        <w:tab/>
      </w:r>
      <w:r w:rsidR="00AF2A8A" w:rsidRPr="004408DA">
        <w:rPr>
          <w:rStyle w:val="span"/>
          <w:rFonts w:ascii="Source Sans Pro" w:eastAsia="Fira Sans" w:hAnsi="Source Sans Pro" w:cs="Fira Sans"/>
          <w:b/>
          <w:bCs/>
          <w:i/>
          <w:iCs/>
          <w:color w:val="000000"/>
          <w:sz w:val="22"/>
          <w:szCs w:val="22"/>
        </w:rPr>
        <w:tab/>
      </w:r>
      <w:r w:rsidR="00EF5583" w:rsidRPr="004408DA">
        <w:rPr>
          <w:rStyle w:val="span"/>
          <w:rFonts w:ascii="Source Sans Pro" w:eastAsia="Fira Sans" w:hAnsi="Source Sans Pro" w:cs="Fira Sans"/>
          <w:b/>
          <w:bCs/>
          <w:i/>
          <w:iCs/>
          <w:color w:val="000000"/>
          <w:sz w:val="22"/>
          <w:szCs w:val="22"/>
        </w:rPr>
        <w:tab/>
      </w:r>
      <w:r w:rsidR="00EF5583" w:rsidRPr="004408DA">
        <w:rPr>
          <w:rStyle w:val="span"/>
          <w:rFonts w:ascii="Source Sans Pro" w:eastAsia="Fira Sans" w:hAnsi="Source Sans Pro" w:cs="Fira Sans"/>
          <w:b/>
          <w:bCs/>
          <w:i/>
          <w:iCs/>
          <w:color w:val="000000"/>
          <w:sz w:val="22"/>
          <w:szCs w:val="22"/>
        </w:rPr>
        <w:tab/>
      </w:r>
      <w:r w:rsidR="00AF2A8A" w:rsidRPr="004408DA">
        <w:rPr>
          <w:rStyle w:val="span"/>
          <w:rFonts w:ascii="Source Sans Pro" w:eastAsia="Fira Sans" w:hAnsi="Source Sans Pro" w:cs="Fira Sans"/>
          <w:b/>
          <w:bCs/>
          <w:i/>
          <w:iCs/>
          <w:color w:val="000000"/>
          <w:sz w:val="22"/>
          <w:szCs w:val="22"/>
        </w:rPr>
        <w:tab/>
      </w:r>
      <w:r w:rsidR="00AF2A8A" w:rsidRPr="004408DA">
        <w:rPr>
          <w:rStyle w:val="span"/>
          <w:rFonts w:ascii="Source Sans Pro" w:eastAsia="Fira Sans" w:hAnsi="Source Sans Pro" w:cs="Fira Sans"/>
          <w:b/>
          <w:bCs/>
          <w:i/>
          <w:iCs/>
          <w:color w:val="000000"/>
          <w:sz w:val="22"/>
          <w:szCs w:val="22"/>
        </w:rPr>
        <w:tab/>
      </w:r>
      <w:r w:rsidR="00AF2A8A" w:rsidRPr="004408DA">
        <w:rPr>
          <w:rStyle w:val="span"/>
          <w:rFonts w:ascii="Source Sans Pro" w:eastAsia="Fira Sans" w:hAnsi="Source Sans Pro" w:cs="Fira Sans"/>
          <w:b/>
          <w:bCs/>
          <w:i/>
          <w:iCs/>
          <w:color w:val="000000"/>
          <w:sz w:val="22"/>
          <w:szCs w:val="22"/>
        </w:rPr>
        <w:tab/>
        <w:t xml:space="preserve">     </w:t>
      </w:r>
      <w:r w:rsidR="008465F9" w:rsidRPr="004408DA">
        <w:rPr>
          <w:rStyle w:val="span"/>
          <w:rFonts w:ascii="Source Sans Pro" w:eastAsia="Fira Sans" w:hAnsi="Source Sans Pro" w:cs="Fira Sans"/>
          <w:b/>
          <w:bCs/>
          <w:i/>
          <w:iCs/>
          <w:color w:val="000000"/>
          <w:sz w:val="22"/>
          <w:szCs w:val="22"/>
        </w:rPr>
        <w:tab/>
        <w:t xml:space="preserve">             </w:t>
      </w:r>
      <w:r w:rsidR="00AF2A8A" w:rsidRPr="004408DA">
        <w:rPr>
          <w:rStyle w:val="span"/>
          <w:rFonts w:ascii="Source Sans Pro" w:eastAsia="Fira Sans" w:hAnsi="Source Sans Pro" w:cs="Fira Sans"/>
          <w:b/>
          <w:bCs/>
          <w:i/>
          <w:iCs/>
          <w:color w:val="000000"/>
          <w:sz w:val="22"/>
          <w:szCs w:val="22"/>
        </w:rPr>
        <w:t>Sep 2020</w:t>
      </w:r>
    </w:p>
    <w:p w14:paraId="44D45936" w14:textId="0631863A" w:rsidR="00AF2A8A" w:rsidRPr="004408DA" w:rsidRDefault="00AF2A8A" w:rsidP="00AF2A8A">
      <w:pPr>
        <w:pBdr>
          <w:top w:val="nil"/>
          <w:left w:val="nil"/>
          <w:bottom w:val="nil"/>
          <w:right w:val="nil"/>
          <w:between w:val="nil"/>
        </w:pBdr>
        <w:spacing w:after="20"/>
        <w:rPr>
          <w:rStyle w:val="span"/>
          <w:rFonts w:ascii="Source Sans Pro" w:eastAsia="Fira Sans" w:hAnsi="Source Sans Pro" w:cs="Fira Sans"/>
          <w:color w:val="000000"/>
          <w:sz w:val="22"/>
          <w:szCs w:val="22"/>
        </w:rPr>
      </w:pPr>
      <w:r w:rsidRPr="004408DA">
        <w:rPr>
          <w:rStyle w:val="span"/>
          <w:rFonts w:ascii="Source Sans Pro" w:eastAsia="Fira Sans" w:hAnsi="Source Sans Pro" w:cs="Fira Sans"/>
          <w:color w:val="000000"/>
          <w:sz w:val="22"/>
          <w:szCs w:val="22"/>
        </w:rPr>
        <w:t xml:space="preserve">Bridging </w:t>
      </w:r>
      <w:r w:rsidRPr="004408DA">
        <w:rPr>
          <w:rFonts w:ascii="Source Sans Pro" w:eastAsia="Source Sans Pro" w:hAnsi="Source Sans Pro" w:cs="Source Sans Pro"/>
          <w:sz w:val="22"/>
          <w:szCs w:val="22"/>
        </w:rPr>
        <w:t>Program</w:t>
      </w:r>
      <w:r w:rsidRPr="004408DA">
        <w:rPr>
          <w:rStyle w:val="span"/>
          <w:rFonts w:ascii="Source Sans Pro" w:eastAsia="Fira Sans" w:hAnsi="Source Sans Pro" w:cs="Fira Sans"/>
          <w:color w:val="000000"/>
          <w:sz w:val="22"/>
          <w:szCs w:val="22"/>
        </w:rPr>
        <w:t xml:space="preserve"> for Internationally Trained Medical Doctors</w:t>
      </w:r>
    </w:p>
    <w:p w14:paraId="216F519F" w14:textId="246DE934" w:rsidR="00AF2A8A" w:rsidRPr="004408DA" w:rsidRDefault="00AF2A8A" w:rsidP="00AF2A8A">
      <w:pPr>
        <w:pBdr>
          <w:top w:val="nil"/>
          <w:left w:val="nil"/>
          <w:bottom w:val="nil"/>
          <w:right w:val="nil"/>
          <w:between w:val="nil"/>
        </w:pBdr>
        <w:spacing w:before="120"/>
        <w:rPr>
          <w:rStyle w:val="span"/>
          <w:rFonts w:ascii="Source Sans Pro" w:eastAsia="Fira Sans" w:hAnsi="Source Sans Pro" w:cs="Fira Sans"/>
          <w:b/>
          <w:bCs/>
          <w:i/>
          <w:iCs/>
          <w:color w:val="000000"/>
          <w:sz w:val="22"/>
          <w:szCs w:val="22"/>
        </w:rPr>
      </w:pPr>
      <w:r w:rsidRPr="004408DA">
        <w:rPr>
          <w:rStyle w:val="span"/>
          <w:rFonts w:ascii="Source Sans Pro" w:eastAsia="Fira Sans" w:hAnsi="Source Sans Pro" w:cs="Fira Sans"/>
          <w:b/>
          <w:bCs/>
          <w:i/>
          <w:iCs/>
          <w:color w:val="000000"/>
          <w:sz w:val="22"/>
          <w:szCs w:val="22"/>
        </w:rPr>
        <w:t>Eastern University, Sri Lanka</w:t>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Pr="004408DA">
        <w:rPr>
          <w:rStyle w:val="span"/>
          <w:rFonts w:ascii="Source Sans Pro" w:eastAsia="Fira Sans" w:hAnsi="Source Sans Pro" w:cs="Fira Sans"/>
          <w:b/>
          <w:bCs/>
          <w:i/>
          <w:iCs/>
          <w:color w:val="000000"/>
          <w:sz w:val="22"/>
          <w:szCs w:val="22"/>
        </w:rPr>
        <w:tab/>
      </w:r>
      <w:r w:rsidR="008465F9" w:rsidRPr="004408DA">
        <w:rPr>
          <w:rStyle w:val="span"/>
          <w:rFonts w:ascii="Source Sans Pro" w:eastAsia="Fira Sans" w:hAnsi="Source Sans Pro" w:cs="Fira Sans"/>
          <w:b/>
          <w:bCs/>
          <w:i/>
          <w:iCs/>
          <w:color w:val="000000"/>
          <w:sz w:val="22"/>
          <w:szCs w:val="22"/>
        </w:rPr>
        <w:tab/>
      </w:r>
      <w:r w:rsidR="008465F9" w:rsidRPr="004408DA">
        <w:rPr>
          <w:rStyle w:val="span"/>
          <w:rFonts w:ascii="Source Sans Pro" w:eastAsia="Fira Sans" w:hAnsi="Source Sans Pro" w:cs="Fira Sans"/>
          <w:b/>
          <w:bCs/>
          <w:i/>
          <w:iCs/>
          <w:color w:val="000000"/>
          <w:sz w:val="22"/>
          <w:szCs w:val="22"/>
        </w:rPr>
        <w:tab/>
      </w:r>
      <w:r w:rsidR="008465F9" w:rsidRPr="004408DA">
        <w:rPr>
          <w:rStyle w:val="span"/>
          <w:rFonts w:ascii="Source Sans Pro" w:eastAsia="Fira Sans" w:hAnsi="Source Sans Pro" w:cs="Fira Sans"/>
          <w:b/>
          <w:bCs/>
          <w:i/>
          <w:iCs/>
          <w:color w:val="000000"/>
          <w:sz w:val="22"/>
          <w:szCs w:val="22"/>
        </w:rPr>
        <w:tab/>
        <w:t xml:space="preserve">             </w:t>
      </w:r>
      <w:r w:rsidRPr="004408DA">
        <w:rPr>
          <w:rStyle w:val="span"/>
          <w:rFonts w:ascii="Source Sans Pro" w:eastAsia="Fira Sans" w:hAnsi="Source Sans Pro" w:cs="Fira Sans"/>
          <w:b/>
          <w:bCs/>
          <w:i/>
          <w:iCs/>
          <w:color w:val="000000"/>
          <w:sz w:val="22"/>
          <w:szCs w:val="22"/>
        </w:rPr>
        <w:t>Nov 2013</w:t>
      </w:r>
    </w:p>
    <w:p w14:paraId="42B3C532" w14:textId="07B03172" w:rsidR="00F860CF" w:rsidRDefault="00F757A1" w:rsidP="00953AAA">
      <w:pPr>
        <w:pBdr>
          <w:top w:val="nil"/>
          <w:left w:val="nil"/>
          <w:bottom w:val="nil"/>
          <w:right w:val="nil"/>
          <w:between w:val="nil"/>
        </w:pBdr>
        <w:spacing w:after="20"/>
        <w:rPr>
          <w:rFonts w:ascii="Source Sans Pro" w:eastAsia="Source Sans Pro" w:hAnsi="Source Sans Pro" w:cs="Source Sans Pro"/>
          <w:sz w:val="22"/>
          <w:szCs w:val="22"/>
        </w:rPr>
      </w:pPr>
      <w:r w:rsidRPr="004408DA">
        <w:rPr>
          <w:rFonts w:ascii="Source Sans Pro" w:eastAsia="Source Sans Pro" w:hAnsi="Source Sans Pro" w:cs="Source Sans Pro"/>
          <w:sz w:val="22"/>
          <w:szCs w:val="22"/>
        </w:rPr>
        <w:t>Bachelor in Medicine and Bachelor in Surgery</w:t>
      </w:r>
      <w:r w:rsidR="7FBE5761" w:rsidRPr="004408DA">
        <w:rPr>
          <w:rFonts w:ascii="Source Sans Pro" w:eastAsia="Source Sans Pro" w:hAnsi="Source Sans Pro" w:cs="Source Sans Pro"/>
          <w:sz w:val="22"/>
          <w:szCs w:val="22"/>
        </w:rPr>
        <w:t xml:space="preserve"> (MBBS/MD)</w:t>
      </w:r>
    </w:p>
    <w:p w14:paraId="0D6597C4" w14:textId="77777777" w:rsidR="00F860CF" w:rsidRDefault="00F860CF">
      <w:pPr>
        <w:rPr>
          <w:rFonts w:ascii="Source Sans Pro" w:eastAsia="Source Sans Pro" w:hAnsi="Source Sans Pro" w:cs="Source Sans Pro"/>
          <w:sz w:val="22"/>
          <w:szCs w:val="22"/>
        </w:rPr>
      </w:pPr>
      <w:r>
        <w:rPr>
          <w:rFonts w:ascii="Source Sans Pro" w:eastAsia="Source Sans Pro" w:hAnsi="Source Sans Pro" w:cs="Source Sans Pro"/>
          <w:sz w:val="22"/>
          <w:szCs w:val="22"/>
        </w:rPr>
        <w:br w:type="page"/>
      </w:r>
    </w:p>
    <w:p w14:paraId="1CF09337" w14:textId="649A3A7F" w:rsidR="00F860CF" w:rsidRPr="00F860CF" w:rsidRDefault="00F860CF" w:rsidP="00F860CF">
      <w:pPr>
        <w:pBdr>
          <w:top w:val="nil"/>
          <w:left w:val="nil"/>
          <w:bottom w:val="none" w:sz="0" w:space="4" w:color="000000"/>
          <w:right w:val="nil"/>
          <w:between w:val="nil"/>
        </w:pBdr>
        <w:spacing w:before="120"/>
        <w:rPr>
          <w:rStyle w:val="documentsectiontitle"/>
          <w:rFonts w:ascii="Source Sans Pro" w:eastAsia="Fira Sans" w:hAnsi="Source Sans Pro" w:cs="Fira Sans"/>
          <w:b/>
          <w:bCs/>
        </w:rPr>
      </w:pPr>
      <w:r w:rsidRPr="00F860CF">
        <w:rPr>
          <w:rStyle w:val="documentsectiontitle"/>
          <w:rFonts w:ascii="Source Sans Pro" w:eastAsia="Fira Sans" w:hAnsi="Source Sans Pro" w:cs="Fira Sans"/>
          <w:b/>
          <w:bCs/>
        </w:rPr>
        <w:lastRenderedPageBreak/>
        <w:t>PROFESSIONAL DEVELOPMENT &amp; AFFILIATIONS</w:t>
      </w:r>
      <w:r w:rsidR="00A2445A">
        <w:rPr>
          <w:rStyle w:val="documentsectiontitle"/>
          <w:rFonts w:ascii="Source Sans Pro" w:eastAsia="Fira Sans" w:hAnsi="Source Sans Pro" w:cs="Fira Sans"/>
          <w:b/>
          <w:bCs/>
        </w:rPr>
        <w:t xml:space="preserve"> </w:t>
      </w:r>
      <w:r w:rsidRPr="004408DA">
        <w:rPr>
          <w:rStyle w:val="CommentTextChar"/>
          <w:rFonts w:ascii="Source Sans Pro" w:eastAsia="Fira Sans" w:hAnsi="Source Sans Pro" w:cs="Fira Sans"/>
          <w:b/>
          <w:bCs/>
          <w:noProof/>
          <w:lang w:eastAsia="en-CA"/>
        </w:rPr>
        <mc:AlternateContent>
          <mc:Choice Requires="wps">
            <w:drawing>
              <wp:inline distT="0" distB="0" distL="0" distR="0" wp14:anchorId="46A0FBEB" wp14:editId="25148D37">
                <wp:extent cx="2896623" cy="95693"/>
                <wp:effectExtent l="0" t="0" r="0" b="0"/>
                <wp:docPr id="8780746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896623" cy="95693"/>
                        </a:xfrm>
                        <a:prstGeom prst="rect">
                          <a:avLst/>
                        </a:prstGeom>
                        <a:solidFill>
                          <a:srgbClr val="DFE6EB"/>
                        </a:solidFill>
                        <a:ln>
                          <a:noFill/>
                        </a:ln>
                        <a:extLst>
                          <a:ext uri="{91240B29-F687-4F45-9708-019B960494DF}">
                            <a14:hiddenLine xmlns:a14="http://schemas.microsoft.com/office/drawing/2010/main" w="9525">
                              <a:no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93EE5" id="Rectangle 5" o:spid="_x0000_s1026" style="width:228.1pt;height:7.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" fillcolor="#dfe6eb" stroked="f">
                <w10:anchorlock/>
              </v:rect>
            </w:pict>
          </mc:Fallback>
        </mc:AlternateContent>
      </w:r>
    </w:p>
    <w:p w14:paraId="544C5A2E" w14:textId="42F06BEC" w:rsidR="00F860CF" w:rsidRPr="00F860CF" w:rsidRDefault="00F860CF" w:rsidP="00F860CF">
      <w:pPr>
        <w:numPr>
          <w:ilvl w:val="0"/>
          <w:numId w:val="15"/>
        </w:numPr>
        <w:pBdr>
          <w:top w:val="nil"/>
          <w:left w:val="nil"/>
          <w:bottom w:val="nil"/>
          <w:right w:val="nil"/>
          <w:between w:val="nil"/>
        </w:pBdr>
        <w:spacing w:after="20"/>
        <w:rPr>
          <w:rFonts w:ascii="Source Sans Pro" w:eastAsia="Source Sans Pro" w:hAnsi="Source Sans Pro" w:cs="Source Sans Pro"/>
          <w:sz w:val="22"/>
          <w:szCs w:val="22"/>
        </w:rPr>
      </w:pPr>
      <w:r w:rsidRPr="00F860CF">
        <w:rPr>
          <w:rFonts w:ascii="Source Sans Pro" w:eastAsia="Source Sans Pro" w:hAnsi="Source Sans Pro" w:cs="Source Sans Pro"/>
          <w:sz w:val="22"/>
          <w:szCs w:val="22"/>
        </w:rPr>
        <w:t xml:space="preserve">MEDITECH Community-Wide Scheduling (CWS) </w:t>
      </w:r>
      <w:r w:rsidR="003D7959">
        <w:rPr>
          <w:rFonts w:ascii="Source Sans Pro" w:eastAsia="Source Sans Pro" w:hAnsi="Source Sans Pro" w:cs="Source Sans Pro"/>
          <w:sz w:val="22"/>
          <w:szCs w:val="22"/>
        </w:rPr>
        <w:t>-</w:t>
      </w:r>
      <w:r w:rsidRPr="00F860CF">
        <w:rPr>
          <w:rFonts w:ascii="Source Sans Pro" w:eastAsia="Source Sans Pro" w:hAnsi="Source Sans Pro" w:cs="Source Sans Pro"/>
          <w:sz w:val="22"/>
          <w:szCs w:val="22"/>
        </w:rPr>
        <w:t xml:space="preserve"> Production Support &amp; Implementation, Interior Health Authority</w:t>
      </w:r>
    </w:p>
    <w:p w14:paraId="102C6F34" w14:textId="08D87CF4" w:rsidR="00F860CF" w:rsidRPr="00F860CF" w:rsidRDefault="00F860CF" w:rsidP="00F860CF">
      <w:pPr>
        <w:numPr>
          <w:ilvl w:val="0"/>
          <w:numId w:val="15"/>
        </w:numPr>
        <w:pBdr>
          <w:top w:val="nil"/>
          <w:left w:val="nil"/>
          <w:bottom w:val="nil"/>
          <w:right w:val="nil"/>
          <w:between w:val="nil"/>
        </w:pBdr>
        <w:spacing w:after="20"/>
        <w:rPr>
          <w:rFonts w:ascii="Source Sans Pro" w:eastAsia="Source Sans Pro" w:hAnsi="Source Sans Pro" w:cs="Source Sans Pro"/>
          <w:sz w:val="22"/>
          <w:szCs w:val="22"/>
        </w:rPr>
      </w:pPr>
      <w:r w:rsidRPr="00F860CF">
        <w:rPr>
          <w:rFonts w:ascii="Source Sans Pro" w:eastAsia="Source Sans Pro" w:hAnsi="Source Sans Pro" w:cs="Source Sans Pro"/>
          <w:sz w:val="22"/>
          <w:szCs w:val="22"/>
        </w:rPr>
        <w:t xml:space="preserve">MEDITECH Patient Connect </w:t>
      </w:r>
      <w:r w:rsidR="003D7959">
        <w:rPr>
          <w:rFonts w:ascii="Source Sans Pro" w:eastAsia="Source Sans Pro" w:hAnsi="Source Sans Pro" w:cs="Source Sans Pro"/>
          <w:sz w:val="22"/>
          <w:szCs w:val="22"/>
        </w:rPr>
        <w:t>-</w:t>
      </w:r>
      <w:r w:rsidRPr="00F860CF">
        <w:rPr>
          <w:rFonts w:ascii="Source Sans Pro" w:eastAsia="Source Sans Pro" w:hAnsi="Source Sans Pro" w:cs="Source Sans Pro"/>
          <w:sz w:val="22"/>
          <w:szCs w:val="22"/>
        </w:rPr>
        <w:t xml:space="preserve"> Enterprise Rollout &amp; Stabilization, Interior Health Authority</w:t>
      </w:r>
    </w:p>
    <w:p w14:paraId="13B2E53A" w14:textId="173DCD6F" w:rsidR="00F860CF" w:rsidRPr="00F860CF" w:rsidRDefault="00F860CF" w:rsidP="00F860CF">
      <w:pPr>
        <w:numPr>
          <w:ilvl w:val="0"/>
          <w:numId w:val="15"/>
        </w:numPr>
        <w:pBdr>
          <w:top w:val="nil"/>
          <w:left w:val="nil"/>
          <w:bottom w:val="nil"/>
          <w:right w:val="nil"/>
          <w:between w:val="nil"/>
        </w:pBdr>
        <w:spacing w:after="20"/>
        <w:rPr>
          <w:rFonts w:ascii="Source Sans Pro" w:eastAsia="Source Sans Pro" w:hAnsi="Source Sans Pro" w:cs="Source Sans Pro"/>
          <w:sz w:val="22"/>
          <w:szCs w:val="22"/>
        </w:rPr>
      </w:pPr>
      <w:r w:rsidRPr="00F860CF">
        <w:rPr>
          <w:rFonts w:ascii="Source Sans Pro" w:eastAsia="Source Sans Pro" w:hAnsi="Source Sans Pro" w:cs="Source Sans Pro"/>
          <w:sz w:val="22"/>
          <w:szCs w:val="22"/>
        </w:rPr>
        <w:t xml:space="preserve">Epic OpTime &amp; Anesthesia Go-Live Support </w:t>
      </w:r>
      <w:r w:rsidR="003D7959">
        <w:rPr>
          <w:rFonts w:ascii="Source Sans Pro" w:eastAsia="Source Sans Pro" w:hAnsi="Source Sans Pro" w:cs="Source Sans Pro"/>
          <w:sz w:val="22"/>
          <w:szCs w:val="22"/>
        </w:rPr>
        <w:t>-</w:t>
      </w:r>
      <w:r w:rsidRPr="00F860CF">
        <w:rPr>
          <w:rFonts w:ascii="Source Sans Pro" w:eastAsia="Source Sans Pro" w:hAnsi="Source Sans Pro" w:cs="Source Sans Pro"/>
          <w:sz w:val="22"/>
          <w:szCs w:val="22"/>
        </w:rPr>
        <w:t xml:space="preserve"> Perioperative Workflows, Lakeridge Health (2021)</w:t>
      </w:r>
    </w:p>
    <w:p w14:paraId="5110928C" w14:textId="22DA59F0" w:rsidR="00F860CF" w:rsidRPr="00F860CF" w:rsidRDefault="00F860CF" w:rsidP="00F860CF">
      <w:pPr>
        <w:numPr>
          <w:ilvl w:val="0"/>
          <w:numId w:val="15"/>
        </w:numPr>
        <w:pBdr>
          <w:top w:val="nil"/>
          <w:left w:val="nil"/>
          <w:bottom w:val="nil"/>
          <w:right w:val="nil"/>
          <w:between w:val="nil"/>
        </w:pBdr>
        <w:spacing w:after="20"/>
        <w:rPr>
          <w:rFonts w:ascii="Source Sans Pro" w:eastAsia="Source Sans Pro" w:hAnsi="Source Sans Pro" w:cs="Source Sans Pro"/>
          <w:sz w:val="22"/>
          <w:szCs w:val="22"/>
        </w:rPr>
      </w:pPr>
      <w:r w:rsidRPr="00F860CF">
        <w:rPr>
          <w:rFonts w:ascii="Source Sans Pro" w:eastAsia="Source Sans Pro" w:hAnsi="Source Sans Pro" w:cs="Source Sans Pro"/>
          <w:sz w:val="22"/>
          <w:szCs w:val="22"/>
        </w:rPr>
        <w:t xml:space="preserve">Epic MyChart Patient Portal Implementation Support </w:t>
      </w:r>
      <w:r w:rsidR="003D7959">
        <w:rPr>
          <w:rFonts w:ascii="Source Sans Pro" w:eastAsia="Source Sans Pro" w:hAnsi="Source Sans Pro" w:cs="Source Sans Pro"/>
          <w:sz w:val="22"/>
          <w:szCs w:val="22"/>
        </w:rPr>
        <w:t>-</w:t>
      </w:r>
      <w:r w:rsidRPr="00F860CF">
        <w:rPr>
          <w:rFonts w:ascii="Source Sans Pro" w:eastAsia="Source Sans Pro" w:hAnsi="Source Sans Pro" w:cs="Source Sans Pro"/>
          <w:sz w:val="22"/>
          <w:szCs w:val="22"/>
        </w:rPr>
        <w:t xml:space="preserve"> Women’s College Hospital (2021)</w:t>
      </w:r>
    </w:p>
    <w:p w14:paraId="2ECCFF3A" w14:textId="4EDECF7B" w:rsidR="00F860CF" w:rsidRPr="00F860CF" w:rsidRDefault="00F860CF" w:rsidP="00F860CF">
      <w:pPr>
        <w:numPr>
          <w:ilvl w:val="0"/>
          <w:numId w:val="15"/>
        </w:numPr>
        <w:pBdr>
          <w:top w:val="nil"/>
          <w:left w:val="nil"/>
          <w:bottom w:val="nil"/>
          <w:right w:val="nil"/>
          <w:between w:val="nil"/>
        </w:pBdr>
        <w:spacing w:after="20"/>
        <w:rPr>
          <w:rFonts w:ascii="Source Sans Pro" w:eastAsia="Source Sans Pro" w:hAnsi="Source Sans Pro" w:cs="Source Sans Pro"/>
          <w:sz w:val="22"/>
          <w:szCs w:val="22"/>
        </w:rPr>
      </w:pPr>
      <w:r w:rsidRPr="00F860CF">
        <w:rPr>
          <w:rFonts w:ascii="Source Sans Pro" w:eastAsia="Source Sans Pro" w:hAnsi="Source Sans Pro" w:cs="Source Sans Pro"/>
          <w:sz w:val="22"/>
          <w:szCs w:val="22"/>
        </w:rPr>
        <w:t xml:space="preserve">Digital Health Canada </w:t>
      </w:r>
      <w:r w:rsidR="003D7959">
        <w:rPr>
          <w:rFonts w:ascii="Source Sans Pro" w:eastAsia="Source Sans Pro" w:hAnsi="Source Sans Pro" w:cs="Source Sans Pro"/>
          <w:sz w:val="22"/>
          <w:szCs w:val="22"/>
        </w:rPr>
        <w:t>-</w:t>
      </w:r>
      <w:r w:rsidRPr="00F860CF">
        <w:rPr>
          <w:rFonts w:ascii="Source Sans Pro" w:eastAsia="Source Sans Pro" w:hAnsi="Source Sans Pro" w:cs="Source Sans Pro"/>
          <w:sz w:val="22"/>
          <w:szCs w:val="22"/>
        </w:rPr>
        <w:t xml:space="preserve"> Member</w:t>
      </w:r>
    </w:p>
    <w:p w14:paraId="4F40E579" w14:textId="77777777" w:rsidR="00F34501" w:rsidRPr="004408DA" w:rsidRDefault="00F34501" w:rsidP="00953AAA">
      <w:pPr>
        <w:pBdr>
          <w:top w:val="nil"/>
          <w:left w:val="nil"/>
          <w:bottom w:val="nil"/>
          <w:right w:val="nil"/>
          <w:between w:val="nil"/>
        </w:pBdr>
        <w:spacing w:after="20"/>
        <w:rPr>
          <w:rFonts w:ascii="Source Sans Pro" w:eastAsia="Source Sans Pro" w:hAnsi="Source Sans Pro" w:cs="Source Sans Pro"/>
          <w:sz w:val="22"/>
          <w:szCs w:val="22"/>
        </w:rPr>
      </w:pPr>
    </w:p>
    <w:sectPr w:rsidR="00F34501" w:rsidRPr="004408DA">
      <w:type w:val="continuous"/>
      <w:pgSz w:w="12240" w:h="15840"/>
      <w:pgMar w:top="400" w:right="700" w:bottom="40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I5MEw/m5mWpyX/" int2:id="05wSEbLu">
      <int2:state int2:value="Rejected" int2:type="LegacyProofing"/>
    </int2:textHash>
    <int2:textHash int2:hashCode="HnW5kLADkhxFrm" int2:id="2Ei6wBZL">
      <int2:state int2:value="Rejected" int2:type="LegacyProofing"/>
    </int2:textHash>
    <int2:textHash int2:hashCode="FebSX7qTvqIWSq" int2:id="aoe7yRjA">
      <int2:state int2:value="Rejected" int2:type="LegacyProofing"/>
    </int2:textHash>
    <int2:textHash int2:hashCode="iNEc2RwzNxTzpB" int2:id="s1jkIQTq">
      <int2:state int2:value="Rejected" int2:type="LegacyProofing"/>
    </int2:textHash>
    <int2:textHash int2:hashCode="J/6Hnn7l0+09pP" int2:id="vBZSrcI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00000006"/>
    <w:lvl w:ilvl="0" w:tplc="0F605960">
      <w:start w:val="1"/>
      <w:numFmt w:val="bullet"/>
      <w:lvlText w:val=""/>
      <w:lvlJc w:val="left"/>
      <w:pPr>
        <w:ind w:left="720" w:hanging="360"/>
      </w:pPr>
      <w:rPr>
        <w:rFonts w:ascii="Symbol" w:hAnsi="Symbol"/>
      </w:rPr>
    </w:lvl>
    <w:lvl w:ilvl="1" w:tplc="346C639C">
      <w:start w:val="1"/>
      <w:numFmt w:val="bullet"/>
      <w:lvlText w:val="o"/>
      <w:lvlJc w:val="left"/>
      <w:pPr>
        <w:tabs>
          <w:tab w:val="num" w:pos="1440"/>
        </w:tabs>
        <w:ind w:left="1440" w:hanging="360"/>
      </w:pPr>
      <w:rPr>
        <w:rFonts w:ascii="Courier New" w:hAnsi="Courier New"/>
      </w:rPr>
    </w:lvl>
    <w:lvl w:ilvl="2" w:tplc="E1ECD310">
      <w:start w:val="1"/>
      <w:numFmt w:val="bullet"/>
      <w:lvlText w:val=""/>
      <w:lvlJc w:val="left"/>
      <w:pPr>
        <w:tabs>
          <w:tab w:val="num" w:pos="2160"/>
        </w:tabs>
        <w:ind w:left="2160" w:hanging="360"/>
      </w:pPr>
      <w:rPr>
        <w:rFonts w:ascii="Wingdings" w:hAnsi="Wingdings"/>
      </w:rPr>
    </w:lvl>
    <w:lvl w:ilvl="3" w:tplc="98465154">
      <w:start w:val="1"/>
      <w:numFmt w:val="bullet"/>
      <w:lvlText w:val=""/>
      <w:lvlJc w:val="left"/>
      <w:pPr>
        <w:tabs>
          <w:tab w:val="num" w:pos="2880"/>
        </w:tabs>
        <w:ind w:left="2880" w:hanging="360"/>
      </w:pPr>
      <w:rPr>
        <w:rFonts w:ascii="Symbol" w:hAnsi="Symbol"/>
      </w:rPr>
    </w:lvl>
    <w:lvl w:ilvl="4" w:tplc="7AAC8C5E">
      <w:start w:val="1"/>
      <w:numFmt w:val="bullet"/>
      <w:lvlText w:val="o"/>
      <w:lvlJc w:val="left"/>
      <w:pPr>
        <w:tabs>
          <w:tab w:val="num" w:pos="3600"/>
        </w:tabs>
        <w:ind w:left="3600" w:hanging="360"/>
      </w:pPr>
      <w:rPr>
        <w:rFonts w:ascii="Courier New" w:hAnsi="Courier New"/>
      </w:rPr>
    </w:lvl>
    <w:lvl w:ilvl="5" w:tplc="90941174">
      <w:start w:val="1"/>
      <w:numFmt w:val="bullet"/>
      <w:lvlText w:val=""/>
      <w:lvlJc w:val="left"/>
      <w:pPr>
        <w:tabs>
          <w:tab w:val="num" w:pos="4320"/>
        </w:tabs>
        <w:ind w:left="4320" w:hanging="360"/>
      </w:pPr>
      <w:rPr>
        <w:rFonts w:ascii="Wingdings" w:hAnsi="Wingdings"/>
      </w:rPr>
    </w:lvl>
    <w:lvl w:ilvl="6" w:tplc="03DA1590">
      <w:start w:val="1"/>
      <w:numFmt w:val="bullet"/>
      <w:lvlText w:val=""/>
      <w:lvlJc w:val="left"/>
      <w:pPr>
        <w:tabs>
          <w:tab w:val="num" w:pos="5040"/>
        </w:tabs>
        <w:ind w:left="5040" w:hanging="360"/>
      </w:pPr>
      <w:rPr>
        <w:rFonts w:ascii="Symbol" w:hAnsi="Symbol"/>
      </w:rPr>
    </w:lvl>
    <w:lvl w:ilvl="7" w:tplc="AAEE00F6">
      <w:start w:val="1"/>
      <w:numFmt w:val="bullet"/>
      <w:lvlText w:val="o"/>
      <w:lvlJc w:val="left"/>
      <w:pPr>
        <w:tabs>
          <w:tab w:val="num" w:pos="5760"/>
        </w:tabs>
        <w:ind w:left="5760" w:hanging="360"/>
      </w:pPr>
      <w:rPr>
        <w:rFonts w:ascii="Courier New" w:hAnsi="Courier New"/>
      </w:rPr>
    </w:lvl>
    <w:lvl w:ilvl="8" w:tplc="5F329EB4">
      <w:start w:val="1"/>
      <w:numFmt w:val="bullet"/>
      <w:lvlText w:val=""/>
      <w:lvlJc w:val="left"/>
      <w:pPr>
        <w:tabs>
          <w:tab w:val="num" w:pos="6480"/>
        </w:tabs>
        <w:ind w:left="6480" w:hanging="360"/>
      </w:pPr>
      <w:rPr>
        <w:rFonts w:ascii="Wingdings" w:hAnsi="Wingdings"/>
      </w:rPr>
    </w:lvl>
  </w:abstractNum>
  <w:abstractNum w:abstractNumId="1" w15:restartNumberingAfterBreak="0">
    <w:nsid w:val="07C961B8"/>
    <w:multiLevelType w:val="multilevel"/>
    <w:tmpl w:val="2B7A3664"/>
    <w:lvl w:ilvl="0">
      <w:start w:val="1"/>
      <w:numFmt w:val="bullet"/>
      <w:lvlText w:val="●"/>
      <w:lvlJc w:val="left"/>
      <w:pPr>
        <w:ind w:left="425"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FB4155"/>
    <w:multiLevelType w:val="hybridMultilevel"/>
    <w:tmpl w:val="38E87C28"/>
    <w:lvl w:ilvl="0" w:tplc="6B04F2A0">
      <w:start w:val="1"/>
      <w:numFmt w:val="bullet"/>
      <w:lvlText w:val="•"/>
      <w:lvlJc w:val="left"/>
      <w:pPr>
        <w:ind w:left="480" w:hanging="240"/>
      </w:pPr>
    </w:lvl>
    <w:lvl w:ilvl="1" w:tplc="A4D863D2">
      <w:numFmt w:val="decimal"/>
      <w:lvlText w:val=""/>
      <w:lvlJc w:val="left"/>
      <w:pPr>
        <w:ind w:left="0" w:firstLine="0"/>
      </w:pPr>
    </w:lvl>
    <w:lvl w:ilvl="2" w:tplc="EDE888FC">
      <w:numFmt w:val="decimal"/>
      <w:lvlText w:val=""/>
      <w:lvlJc w:val="left"/>
      <w:pPr>
        <w:ind w:left="0" w:firstLine="0"/>
      </w:pPr>
    </w:lvl>
    <w:lvl w:ilvl="3" w:tplc="CD56E198">
      <w:numFmt w:val="decimal"/>
      <w:lvlText w:val=""/>
      <w:lvlJc w:val="left"/>
      <w:pPr>
        <w:ind w:left="0" w:firstLine="0"/>
      </w:pPr>
    </w:lvl>
    <w:lvl w:ilvl="4" w:tplc="2A5ED8B8">
      <w:numFmt w:val="decimal"/>
      <w:lvlText w:val=""/>
      <w:lvlJc w:val="left"/>
      <w:pPr>
        <w:ind w:left="0" w:firstLine="0"/>
      </w:pPr>
    </w:lvl>
    <w:lvl w:ilvl="5" w:tplc="9E00024C">
      <w:numFmt w:val="decimal"/>
      <w:lvlText w:val=""/>
      <w:lvlJc w:val="left"/>
      <w:pPr>
        <w:ind w:left="0" w:firstLine="0"/>
      </w:pPr>
    </w:lvl>
    <w:lvl w:ilvl="6" w:tplc="8272EA86">
      <w:numFmt w:val="decimal"/>
      <w:lvlText w:val=""/>
      <w:lvlJc w:val="left"/>
      <w:pPr>
        <w:ind w:left="0" w:firstLine="0"/>
      </w:pPr>
    </w:lvl>
    <w:lvl w:ilvl="7" w:tplc="C494D6B6">
      <w:numFmt w:val="decimal"/>
      <w:lvlText w:val=""/>
      <w:lvlJc w:val="left"/>
      <w:pPr>
        <w:ind w:left="0" w:firstLine="0"/>
      </w:pPr>
    </w:lvl>
    <w:lvl w:ilvl="8" w:tplc="B024EF32">
      <w:numFmt w:val="decimal"/>
      <w:lvlText w:val=""/>
      <w:lvlJc w:val="left"/>
      <w:pPr>
        <w:ind w:left="0" w:firstLine="0"/>
      </w:pPr>
    </w:lvl>
  </w:abstractNum>
  <w:abstractNum w:abstractNumId="3" w15:restartNumberingAfterBreak="0">
    <w:nsid w:val="27A5159A"/>
    <w:multiLevelType w:val="multilevel"/>
    <w:tmpl w:val="E004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BD21EE"/>
    <w:multiLevelType w:val="multilevel"/>
    <w:tmpl w:val="BDA0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0C0C69"/>
    <w:multiLevelType w:val="multilevel"/>
    <w:tmpl w:val="A97E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A0061E"/>
    <w:multiLevelType w:val="hybridMultilevel"/>
    <w:tmpl w:val="DBD0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37B02"/>
    <w:multiLevelType w:val="hybridMultilevel"/>
    <w:tmpl w:val="8EB8A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E062536"/>
    <w:multiLevelType w:val="multilevel"/>
    <w:tmpl w:val="63EA9A9E"/>
    <w:lvl w:ilvl="0">
      <w:start w:val="1"/>
      <w:numFmt w:val="bullet"/>
      <w:lvlText w:val="●"/>
      <w:lvlJc w:val="left"/>
      <w:pPr>
        <w:ind w:left="728" w:hanging="360"/>
      </w:pPr>
      <w:rPr>
        <w:rFonts w:ascii="Noto Sans Symbols" w:eastAsia="Noto Sans Symbols" w:hAnsi="Noto Sans Symbols" w:cs="Noto Sans Symbols"/>
      </w:rPr>
    </w:lvl>
    <w:lvl w:ilvl="1">
      <w:start w:val="1"/>
      <w:numFmt w:val="bullet"/>
      <w:lvlText w:val="o"/>
      <w:lvlJc w:val="left"/>
      <w:pPr>
        <w:ind w:left="1448" w:hanging="360"/>
      </w:pPr>
      <w:rPr>
        <w:rFonts w:ascii="Courier New" w:eastAsia="Courier New" w:hAnsi="Courier New" w:cs="Courier New"/>
      </w:rPr>
    </w:lvl>
    <w:lvl w:ilvl="2">
      <w:start w:val="1"/>
      <w:numFmt w:val="bullet"/>
      <w:lvlText w:val="▪"/>
      <w:lvlJc w:val="left"/>
      <w:pPr>
        <w:ind w:left="2168" w:hanging="360"/>
      </w:pPr>
      <w:rPr>
        <w:rFonts w:ascii="Noto Sans Symbols" w:eastAsia="Noto Sans Symbols" w:hAnsi="Noto Sans Symbols" w:cs="Noto Sans Symbols"/>
      </w:rPr>
    </w:lvl>
    <w:lvl w:ilvl="3">
      <w:start w:val="1"/>
      <w:numFmt w:val="bullet"/>
      <w:lvlText w:val="●"/>
      <w:lvlJc w:val="left"/>
      <w:pPr>
        <w:ind w:left="2888" w:hanging="360"/>
      </w:pPr>
      <w:rPr>
        <w:rFonts w:ascii="Noto Sans Symbols" w:eastAsia="Noto Sans Symbols" w:hAnsi="Noto Sans Symbols" w:cs="Noto Sans Symbols"/>
      </w:rPr>
    </w:lvl>
    <w:lvl w:ilvl="4">
      <w:start w:val="1"/>
      <w:numFmt w:val="bullet"/>
      <w:lvlText w:val="o"/>
      <w:lvlJc w:val="left"/>
      <w:pPr>
        <w:ind w:left="3608" w:hanging="360"/>
      </w:pPr>
      <w:rPr>
        <w:rFonts w:ascii="Courier New" w:eastAsia="Courier New" w:hAnsi="Courier New" w:cs="Courier New"/>
      </w:rPr>
    </w:lvl>
    <w:lvl w:ilvl="5">
      <w:start w:val="1"/>
      <w:numFmt w:val="bullet"/>
      <w:lvlText w:val="▪"/>
      <w:lvlJc w:val="left"/>
      <w:pPr>
        <w:ind w:left="4328" w:hanging="360"/>
      </w:pPr>
      <w:rPr>
        <w:rFonts w:ascii="Noto Sans Symbols" w:eastAsia="Noto Sans Symbols" w:hAnsi="Noto Sans Symbols" w:cs="Noto Sans Symbols"/>
      </w:rPr>
    </w:lvl>
    <w:lvl w:ilvl="6">
      <w:start w:val="1"/>
      <w:numFmt w:val="bullet"/>
      <w:lvlText w:val="●"/>
      <w:lvlJc w:val="left"/>
      <w:pPr>
        <w:ind w:left="5048" w:hanging="360"/>
      </w:pPr>
      <w:rPr>
        <w:rFonts w:ascii="Noto Sans Symbols" w:eastAsia="Noto Sans Symbols" w:hAnsi="Noto Sans Symbols" w:cs="Noto Sans Symbols"/>
      </w:rPr>
    </w:lvl>
    <w:lvl w:ilvl="7">
      <w:start w:val="1"/>
      <w:numFmt w:val="bullet"/>
      <w:lvlText w:val="o"/>
      <w:lvlJc w:val="left"/>
      <w:pPr>
        <w:ind w:left="5768" w:hanging="360"/>
      </w:pPr>
      <w:rPr>
        <w:rFonts w:ascii="Courier New" w:eastAsia="Courier New" w:hAnsi="Courier New" w:cs="Courier New"/>
      </w:rPr>
    </w:lvl>
    <w:lvl w:ilvl="8">
      <w:start w:val="1"/>
      <w:numFmt w:val="bullet"/>
      <w:lvlText w:val="▪"/>
      <w:lvlJc w:val="left"/>
      <w:pPr>
        <w:ind w:left="6488" w:hanging="360"/>
      </w:pPr>
      <w:rPr>
        <w:rFonts w:ascii="Noto Sans Symbols" w:eastAsia="Noto Sans Symbols" w:hAnsi="Noto Sans Symbols" w:cs="Noto Sans Symbols"/>
      </w:rPr>
    </w:lvl>
  </w:abstractNum>
  <w:abstractNum w:abstractNumId="9" w15:restartNumberingAfterBreak="0">
    <w:nsid w:val="423F4012"/>
    <w:multiLevelType w:val="hybridMultilevel"/>
    <w:tmpl w:val="5E5ED8FA"/>
    <w:lvl w:ilvl="0" w:tplc="677216B6">
      <w:start w:val="1"/>
      <w:numFmt w:val="bullet"/>
      <w:lvlText w:val=""/>
      <w:lvlJc w:val="left"/>
      <w:pPr>
        <w:ind w:left="720" w:hanging="360"/>
      </w:pPr>
      <w:rPr>
        <w:rFonts w:ascii="Symbol" w:hAnsi="Symbol" w:hint="default"/>
      </w:rPr>
    </w:lvl>
    <w:lvl w:ilvl="1" w:tplc="9E8E5F96">
      <w:start w:val="1"/>
      <w:numFmt w:val="bullet"/>
      <w:lvlText w:val="o"/>
      <w:lvlJc w:val="left"/>
      <w:pPr>
        <w:ind w:left="1440" w:hanging="360"/>
      </w:pPr>
      <w:rPr>
        <w:rFonts w:ascii="Courier New" w:hAnsi="Courier New" w:hint="default"/>
      </w:rPr>
    </w:lvl>
    <w:lvl w:ilvl="2" w:tplc="7486D5C4">
      <w:start w:val="1"/>
      <w:numFmt w:val="bullet"/>
      <w:lvlText w:val=""/>
      <w:lvlJc w:val="left"/>
      <w:pPr>
        <w:ind w:left="2160" w:hanging="360"/>
      </w:pPr>
      <w:rPr>
        <w:rFonts w:ascii="Wingdings" w:hAnsi="Wingdings" w:hint="default"/>
      </w:rPr>
    </w:lvl>
    <w:lvl w:ilvl="3" w:tplc="3D32FF9E">
      <w:start w:val="1"/>
      <w:numFmt w:val="bullet"/>
      <w:lvlText w:val=""/>
      <w:lvlJc w:val="left"/>
      <w:pPr>
        <w:ind w:left="2880" w:hanging="360"/>
      </w:pPr>
      <w:rPr>
        <w:rFonts w:ascii="Symbol" w:hAnsi="Symbol" w:hint="default"/>
      </w:rPr>
    </w:lvl>
    <w:lvl w:ilvl="4" w:tplc="E9028388">
      <w:start w:val="1"/>
      <w:numFmt w:val="bullet"/>
      <w:lvlText w:val="o"/>
      <w:lvlJc w:val="left"/>
      <w:pPr>
        <w:ind w:left="3600" w:hanging="360"/>
      </w:pPr>
      <w:rPr>
        <w:rFonts w:ascii="Courier New" w:hAnsi="Courier New" w:hint="default"/>
      </w:rPr>
    </w:lvl>
    <w:lvl w:ilvl="5" w:tplc="82EE8C2C">
      <w:start w:val="1"/>
      <w:numFmt w:val="bullet"/>
      <w:lvlText w:val=""/>
      <w:lvlJc w:val="left"/>
      <w:pPr>
        <w:ind w:left="4320" w:hanging="360"/>
      </w:pPr>
      <w:rPr>
        <w:rFonts w:ascii="Wingdings" w:hAnsi="Wingdings" w:hint="default"/>
      </w:rPr>
    </w:lvl>
    <w:lvl w:ilvl="6" w:tplc="F3186FB2">
      <w:start w:val="1"/>
      <w:numFmt w:val="bullet"/>
      <w:lvlText w:val=""/>
      <w:lvlJc w:val="left"/>
      <w:pPr>
        <w:ind w:left="5040" w:hanging="360"/>
      </w:pPr>
      <w:rPr>
        <w:rFonts w:ascii="Symbol" w:hAnsi="Symbol" w:hint="default"/>
      </w:rPr>
    </w:lvl>
    <w:lvl w:ilvl="7" w:tplc="7BF253E6">
      <w:start w:val="1"/>
      <w:numFmt w:val="bullet"/>
      <w:lvlText w:val="o"/>
      <w:lvlJc w:val="left"/>
      <w:pPr>
        <w:ind w:left="5760" w:hanging="360"/>
      </w:pPr>
      <w:rPr>
        <w:rFonts w:ascii="Courier New" w:hAnsi="Courier New" w:hint="default"/>
      </w:rPr>
    </w:lvl>
    <w:lvl w:ilvl="8" w:tplc="FD7AF3E6">
      <w:start w:val="1"/>
      <w:numFmt w:val="bullet"/>
      <w:lvlText w:val=""/>
      <w:lvlJc w:val="left"/>
      <w:pPr>
        <w:ind w:left="6480" w:hanging="360"/>
      </w:pPr>
      <w:rPr>
        <w:rFonts w:ascii="Wingdings" w:hAnsi="Wingdings" w:hint="default"/>
      </w:rPr>
    </w:lvl>
  </w:abstractNum>
  <w:abstractNum w:abstractNumId="10" w15:restartNumberingAfterBreak="0">
    <w:nsid w:val="50645082"/>
    <w:multiLevelType w:val="multilevel"/>
    <w:tmpl w:val="C5EA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EF1B69"/>
    <w:multiLevelType w:val="hybridMultilevel"/>
    <w:tmpl w:val="66C62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44A23"/>
    <w:multiLevelType w:val="hybridMultilevel"/>
    <w:tmpl w:val="A71C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E3E1C"/>
    <w:multiLevelType w:val="multilevel"/>
    <w:tmpl w:val="1080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D85C18"/>
    <w:multiLevelType w:val="multilevel"/>
    <w:tmpl w:val="94FAD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1915342">
    <w:abstractNumId w:val="9"/>
  </w:num>
  <w:num w:numId="2" w16cid:durableId="580412134">
    <w:abstractNumId w:val="1"/>
  </w:num>
  <w:num w:numId="3" w16cid:durableId="1132557250">
    <w:abstractNumId w:val="14"/>
  </w:num>
  <w:num w:numId="4" w16cid:durableId="1054617962">
    <w:abstractNumId w:val="8"/>
  </w:num>
  <w:num w:numId="5" w16cid:durableId="1089037284">
    <w:abstractNumId w:val="0"/>
  </w:num>
  <w:num w:numId="6" w16cid:durableId="924723228">
    <w:abstractNumId w:val="12"/>
  </w:num>
  <w:num w:numId="7" w16cid:durableId="625158988">
    <w:abstractNumId w:val="11"/>
  </w:num>
  <w:num w:numId="8" w16cid:durableId="645818582">
    <w:abstractNumId w:val="6"/>
  </w:num>
  <w:num w:numId="9" w16cid:durableId="1148785621">
    <w:abstractNumId w:val="10"/>
  </w:num>
  <w:num w:numId="10" w16cid:durableId="1558320247">
    <w:abstractNumId w:val="13"/>
  </w:num>
  <w:num w:numId="11" w16cid:durableId="23093256">
    <w:abstractNumId w:val="7"/>
  </w:num>
  <w:num w:numId="12" w16cid:durableId="576403350">
    <w:abstractNumId w:val="3"/>
  </w:num>
  <w:num w:numId="13" w16cid:durableId="244606912">
    <w:abstractNumId w:val="5"/>
  </w:num>
  <w:num w:numId="14" w16cid:durableId="349987604">
    <w:abstractNumId w:val="4"/>
  </w:num>
  <w:num w:numId="15" w16cid:durableId="1017195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W3NDKwNDM0MDYzNDFU0lEKTi0uzszPAykwrwUAhKW+AiwAAAA="/>
  </w:docVars>
  <w:rsids>
    <w:rsidRoot w:val="003601EA"/>
    <w:rsid w:val="0000093B"/>
    <w:rsid w:val="00001B21"/>
    <w:rsid w:val="00002B07"/>
    <w:rsid w:val="000142A2"/>
    <w:rsid w:val="00025D6C"/>
    <w:rsid w:val="0003545C"/>
    <w:rsid w:val="0003555B"/>
    <w:rsid w:val="00041C89"/>
    <w:rsid w:val="000469AC"/>
    <w:rsid w:val="00050447"/>
    <w:rsid w:val="00052C4D"/>
    <w:rsid w:val="0005344F"/>
    <w:rsid w:val="00063F08"/>
    <w:rsid w:val="00064E2F"/>
    <w:rsid w:val="000655CD"/>
    <w:rsid w:val="00066247"/>
    <w:rsid w:val="0007230B"/>
    <w:rsid w:val="0008393F"/>
    <w:rsid w:val="0009269C"/>
    <w:rsid w:val="0009325E"/>
    <w:rsid w:val="000A1E3D"/>
    <w:rsid w:val="000B5066"/>
    <w:rsid w:val="000C6450"/>
    <w:rsid w:val="000D1F39"/>
    <w:rsid w:val="000D3B36"/>
    <w:rsid w:val="000D7818"/>
    <w:rsid w:val="000E2B9A"/>
    <w:rsid w:val="000F5A8D"/>
    <w:rsid w:val="000F65E4"/>
    <w:rsid w:val="001044F7"/>
    <w:rsid w:val="00115CDF"/>
    <w:rsid w:val="00120507"/>
    <w:rsid w:val="00125A2C"/>
    <w:rsid w:val="00130EE3"/>
    <w:rsid w:val="00137195"/>
    <w:rsid w:val="00137894"/>
    <w:rsid w:val="00147616"/>
    <w:rsid w:val="001532D3"/>
    <w:rsid w:val="00156966"/>
    <w:rsid w:val="00156B30"/>
    <w:rsid w:val="00163CD8"/>
    <w:rsid w:val="00173127"/>
    <w:rsid w:val="001767E5"/>
    <w:rsid w:val="00183210"/>
    <w:rsid w:val="001869CC"/>
    <w:rsid w:val="0018797C"/>
    <w:rsid w:val="00190282"/>
    <w:rsid w:val="00195910"/>
    <w:rsid w:val="00195FAD"/>
    <w:rsid w:val="001A0282"/>
    <w:rsid w:val="001A5634"/>
    <w:rsid w:val="001B274B"/>
    <w:rsid w:val="001B2DD1"/>
    <w:rsid w:val="001B58ED"/>
    <w:rsid w:val="001B7402"/>
    <w:rsid w:val="001E0B80"/>
    <w:rsid w:val="0020000C"/>
    <w:rsid w:val="00202843"/>
    <w:rsid w:val="00207160"/>
    <w:rsid w:val="002138DB"/>
    <w:rsid w:val="00236009"/>
    <w:rsid w:val="0023654D"/>
    <w:rsid w:val="00243E88"/>
    <w:rsid w:val="00247F23"/>
    <w:rsid w:val="00251A29"/>
    <w:rsid w:val="00253B75"/>
    <w:rsid w:val="0026162A"/>
    <w:rsid w:val="002654F2"/>
    <w:rsid w:val="0027671D"/>
    <w:rsid w:val="00282218"/>
    <w:rsid w:val="00284602"/>
    <w:rsid w:val="00285EBC"/>
    <w:rsid w:val="00287BAB"/>
    <w:rsid w:val="00290537"/>
    <w:rsid w:val="00290B4C"/>
    <w:rsid w:val="00291EDC"/>
    <w:rsid w:val="00297D19"/>
    <w:rsid w:val="002A1CD1"/>
    <w:rsid w:val="002B1498"/>
    <w:rsid w:val="002C4506"/>
    <w:rsid w:val="002D0AC3"/>
    <w:rsid w:val="002E015E"/>
    <w:rsid w:val="002F2604"/>
    <w:rsid w:val="002F4DA9"/>
    <w:rsid w:val="00300EF1"/>
    <w:rsid w:val="003015C4"/>
    <w:rsid w:val="003030E5"/>
    <w:rsid w:val="00307CA6"/>
    <w:rsid w:val="00314EAB"/>
    <w:rsid w:val="00317522"/>
    <w:rsid w:val="0032694B"/>
    <w:rsid w:val="00327965"/>
    <w:rsid w:val="003303F8"/>
    <w:rsid w:val="0033619B"/>
    <w:rsid w:val="00336F56"/>
    <w:rsid w:val="00342098"/>
    <w:rsid w:val="0035430C"/>
    <w:rsid w:val="003601EA"/>
    <w:rsid w:val="00373FE3"/>
    <w:rsid w:val="003924BD"/>
    <w:rsid w:val="00395398"/>
    <w:rsid w:val="003A0888"/>
    <w:rsid w:val="003A0F39"/>
    <w:rsid w:val="003A56AE"/>
    <w:rsid w:val="003B2911"/>
    <w:rsid w:val="003B4ED6"/>
    <w:rsid w:val="003C0CCE"/>
    <w:rsid w:val="003D7959"/>
    <w:rsid w:val="003E2A69"/>
    <w:rsid w:val="003E350F"/>
    <w:rsid w:val="003E3F24"/>
    <w:rsid w:val="003E5B92"/>
    <w:rsid w:val="003F0200"/>
    <w:rsid w:val="003F1817"/>
    <w:rsid w:val="004049B2"/>
    <w:rsid w:val="0041275D"/>
    <w:rsid w:val="00414364"/>
    <w:rsid w:val="00414EE5"/>
    <w:rsid w:val="00423B36"/>
    <w:rsid w:val="00434F42"/>
    <w:rsid w:val="004377B4"/>
    <w:rsid w:val="004400AB"/>
    <w:rsid w:val="004408DA"/>
    <w:rsid w:val="0044293B"/>
    <w:rsid w:val="00457D2A"/>
    <w:rsid w:val="00461415"/>
    <w:rsid w:val="00463413"/>
    <w:rsid w:val="004667A4"/>
    <w:rsid w:val="0047566D"/>
    <w:rsid w:val="00476ED5"/>
    <w:rsid w:val="004777FE"/>
    <w:rsid w:val="00484167"/>
    <w:rsid w:val="004858AA"/>
    <w:rsid w:val="00485FDA"/>
    <w:rsid w:val="004875F6"/>
    <w:rsid w:val="0049298D"/>
    <w:rsid w:val="00493172"/>
    <w:rsid w:val="00494106"/>
    <w:rsid w:val="00494CA1"/>
    <w:rsid w:val="004974F1"/>
    <w:rsid w:val="004A62E6"/>
    <w:rsid w:val="004B0444"/>
    <w:rsid w:val="004B236E"/>
    <w:rsid w:val="004B4EF6"/>
    <w:rsid w:val="004B7F8C"/>
    <w:rsid w:val="004C45B5"/>
    <w:rsid w:val="004C5926"/>
    <w:rsid w:val="004D1068"/>
    <w:rsid w:val="004D3A67"/>
    <w:rsid w:val="004E0542"/>
    <w:rsid w:val="004E2B1B"/>
    <w:rsid w:val="004E436D"/>
    <w:rsid w:val="004E6673"/>
    <w:rsid w:val="004F3E3C"/>
    <w:rsid w:val="004F7765"/>
    <w:rsid w:val="0050477D"/>
    <w:rsid w:val="00504C72"/>
    <w:rsid w:val="00511F15"/>
    <w:rsid w:val="00513D84"/>
    <w:rsid w:val="005154CD"/>
    <w:rsid w:val="005225B4"/>
    <w:rsid w:val="00525A0F"/>
    <w:rsid w:val="00543CD5"/>
    <w:rsid w:val="005445B9"/>
    <w:rsid w:val="00551502"/>
    <w:rsid w:val="00552DB5"/>
    <w:rsid w:val="0056322D"/>
    <w:rsid w:val="005744CE"/>
    <w:rsid w:val="0058086B"/>
    <w:rsid w:val="0058337D"/>
    <w:rsid w:val="00586014"/>
    <w:rsid w:val="00593448"/>
    <w:rsid w:val="00593B80"/>
    <w:rsid w:val="0059508F"/>
    <w:rsid w:val="005A6180"/>
    <w:rsid w:val="005A7BDD"/>
    <w:rsid w:val="005B0335"/>
    <w:rsid w:val="005D03FE"/>
    <w:rsid w:val="005D0787"/>
    <w:rsid w:val="005D7ED1"/>
    <w:rsid w:val="005E06DC"/>
    <w:rsid w:val="005E4A04"/>
    <w:rsid w:val="005E4BCF"/>
    <w:rsid w:val="005E7EE3"/>
    <w:rsid w:val="005F4D69"/>
    <w:rsid w:val="0060275C"/>
    <w:rsid w:val="00602840"/>
    <w:rsid w:val="00603AAE"/>
    <w:rsid w:val="00604D26"/>
    <w:rsid w:val="00610F9A"/>
    <w:rsid w:val="00611FB9"/>
    <w:rsid w:val="00613F72"/>
    <w:rsid w:val="00616FE7"/>
    <w:rsid w:val="00631D79"/>
    <w:rsid w:val="00640C1C"/>
    <w:rsid w:val="00642474"/>
    <w:rsid w:val="00644A4D"/>
    <w:rsid w:val="00645390"/>
    <w:rsid w:val="006528AA"/>
    <w:rsid w:val="006531D6"/>
    <w:rsid w:val="00663EB3"/>
    <w:rsid w:val="006826C5"/>
    <w:rsid w:val="0068756B"/>
    <w:rsid w:val="006A757C"/>
    <w:rsid w:val="006B3CAF"/>
    <w:rsid w:val="006D04AC"/>
    <w:rsid w:val="006D12CD"/>
    <w:rsid w:val="006D26DA"/>
    <w:rsid w:val="006D77FD"/>
    <w:rsid w:val="006D7EF1"/>
    <w:rsid w:val="006E14CB"/>
    <w:rsid w:val="006E6A8D"/>
    <w:rsid w:val="006F1CE4"/>
    <w:rsid w:val="006F5A82"/>
    <w:rsid w:val="00701E0D"/>
    <w:rsid w:val="00704F56"/>
    <w:rsid w:val="007071C2"/>
    <w:rsid w:val="00714719"/>
    <w:rsid w:val="007149EA"/>
    <w:rsid w:val="00723F44"/>
    <w:rsid w:val="00733D67"/>
    <w:rsid w:val="00753F21"/>
    <w:rsid w:val="007615A2"/>
    <w:rsid w:val="00765106"/>
    <w:rsid w:val="0076749C"/>
    <w:rsid w:val="007861F2"/>
    <w:rsid w:val="00786C34"/>
    <w:rsid w:val="00791176"/>
    <w:rsid w:val="007A0EB9"/>
    <w:rsid w:val="007A3F97"/>
    <w:rsid w:val="007A5E2C"/>
    <w:rsid w:val="007A6A3A"/>
    <w:rsid w:val="007B4317"/>
    <w:rsid w:val="007B4840"/>
    <w:rsid w:val="007B701C"/>
    <w:rsid w:val="007C0A90"/>
    <w:rsid w:val="007D4A78"/>
    <w:rsid w:val="007F37CC"/>
    <w:rsid w:val="00801A45"/>
    <w:rsid w:val="0080252D"/>
    <w:rsid w:val="00802B4E"/>
    <w:rsid w:val="008060A3"/>
    <w:rsid w:val="008107BF"/>
    <w:rsid w:val="00816333"/>
    <w:rsid w:val="00816DA8"/>
    <w:rsid w:val="008238BC"/>
    <w:rsid w:val="00827231"/>
    <w:rsid w:val="00830085"/>
    <w:rsid w:val="00833137"/>
    <w:rsid w:val="00835244"/>
    <w:rsid w:val="00835F4B"/>
    <w:rsid w:val="008368EE"/>
    <w:rsid w:val="008369D2"/>
    <w:rsid w:val="008403BA"/>
    <w:rsid w:val="00844764"/>
    <w:rsid w:val="008465F9"/>
    <w:rsid w:val="008500AE"/>
    <w:rsid w:val="00850F77"/>
    <w:rsid w:val="00852DB3"/>
    <w:rsid w:val="00857DC9"/>
    <w:rsid w:val="00876DB2"/>
    <w:rsid w:val="008810DC"/>
    <w:rsid w:val="00887CB2"/>
    <w:rsid w:val="00890FB5"/>
    <w:rsid w:val="008A1FBE"/>
    <w:rsid w:val="008A61B5"/>
    <w:rsid w:val="008B000F"/>
    <w:rsid w:val="008B5241"/>
    <w:rsid w:val="008B6ECB"/>
    <w:rsid w:val="008D49C2"/>
    <w:rsid w:val="008F37E0"/>
    <w:rsid w:val="008F625D"/>
    <w:rsid w:val="00906A4A"/>
    <w:rsid w:val="0092038B"/>
    <w:rsid w:val="00922F0B"/>
    <w:rsid w:val="009245DE"/>
    <w:rsid w:val="00930256"/>
    <w:rsid w:val="00934F27"/>
    <w:rsid w:val="009436DB"/>
    <w:rsid w:val="00953AAA"/>
    <w:rsid w:val="00953CB0"/>
    <w:rsid w:val="0095790A"/>
    <w:rsid w:val="00971149"/>
    <w:rsid w:val="0097375C"/>
    <w:rsid w:val="009835CA"/>
    <w:rsid w:val="00983E9C"/>
    <w:rsid w:val="00986CB2"/>
    <w:rsid w:val="00991212"/>
    <w:rsid w:val="009924D8"/>
    <w:rsid w:val="009D04BF"/>
    <w:rsid w:val="009E17AF"/>
    <w:rsid w:val="009E2972"/>
    <w:rsid w:val="009E7B1B"/>
    <w:rsid w:val="009F501C"/>
    <w:rsid w:val="009F7968"/>
    <w:rsid w:val="00A01B43"/>
    <w:rsid w:val="00A04F7E"/>
    <w:rsid w:val="00A058AF"/>
    <w:rsid w:val="00A05F79"/>
    <w:rsid w:val="00A06B17"/>
    <w:rsid w:val="00A15FDE"/>
    <w:rsid w:val="00A160BB"/>
    <w:rsid w:val="00A2029B"/>
    <w:rsid w:val="00A20A91"/>
    <w:rsid w:val="00A20E17"/>
    <w:rsid w:val="00A22991"/>
    <w:rsid w:val="00A2445A"/>
    <w:rsid w:val="00A30AEF"/>
    <w:rsid w:val="00A31E91"/>
    <w:rsid w:val="00A379BA"/>
    <w:rsid w:val="00A529AE"/>
    <w:rsid w:val="00A57DD0"/>
    <w:rsid w:val="00A6184A"/>
    <w:rsid w:val="00A71E3E"/>
    <w:rsid w:val="00A85FF8"/>
    <w:rsid w:val="00A86E31"/>
    <w:rsid w:val="00A91E89"/>
    <w:rsid w:val="00A9652B"/>
    <w:rsid w:val="00AA4A2D"/>
    <w:rsid w:val="00AB38E0"/>
    <w:rsid w:val="00AB60AA"/>
    <w:rsid w:val="00AB7200"/>
    <w:rsid w:val="00AB7CF7"/>
    <w:rsid w:val="00AC3DD5"/>
    <w:rsid w:val="00AD239B"/>
    <w:rsid w:val="00AD6C8F"/>
    <w:rsid w:val="00AD7F64"/>
    <w:rsid w:val="00AE1921"/>
    <w:rsid w:val="00AF176E"/>
    <w:rsid w:val="00AF2A8A"/>
    <w:rsid w:val="00AF41CE"/>
    <w:rsid w:val="00AF4D1A"/>
    <w:rsid w:val="00AF7208"/>
    <w:rsid w:val="00B03195"/>
    <w:rsid w:val="00B15B32"/>
    <w:rsid w:val="00B25BBF"/>
    <w:rsid w:val="00B26FB0"/>
    <w:rsid w:val="00B34C18"/>
    <w:rsid w:val="00B55609"/>
    <w:rsid w:val="00B609D6"/>
    <w:rsid w:val="00B62CC4"/>
    <w:rsid w:val="00B669BC"/>
    <w:rsid w:val="00B67605"/>
    <w:rsid w:val="00B72250"/>
    <w:rsid w:val="00B77092"/>
    <w:rsid w:val="00B8325D"/>
    <w:rsid w:val="00BA2929"/>
    <w:rsid w:val="00BA3F36"/>
    <w:rsid w:val="00BB2A49"/>
    <w:rsid w:val="00BD3FB2"/>
    <w:rsid w:val="00BD5229"/>
    <w:rsid w:val="00BE6841"/>
    <w:rsid w:val="00BF1041"/>
    <w:rsid w:val="00BF67EF"/>
    <w:rsid w:val="00BF6EE9"/>
    <w:rsid w:val="00C0069A"/>
    <w:rsid w:val="00C015BA"/>
    <w:rsid w:val="00C02776"/>
    <w:rsid w:val="00C056A1"/>
    <w:rsid w:val="00C05920"/>
    <w:rsid w:val="00C26C2D"/>
    <w:rsid w:val="00C37877"/>
    <w:rsid w:val="00C415AC"/>
    <w:rsid w:val="00C415B7"/>
    <w:rsid w:val="00C4338E"/>
    <w:rsid w:val="00C55AD2"/>
    <w:rsid w:val="00C7248A"/>
    <w:rsid w:val="00C725D8"/>
    <w:rsid w:val="00C73D4A"/>
    <w:rsid w:val="00C85E41"/>
    <w:rsid w:val="00C86C19"/>
    <w:rsid w:val="00C87433"/>
    <w:rsid w:val="00C941EB"/>
    <w:rsid w:val="00C94E38"/>
    <w:rsid w:val="00C96898"/>
    <w:rsid w:val="00C96D80"/>
    <w:rsid w:val="00C96F8E"/>
    <w:rsid w:val="00CA61F1"/>
    <w:rsid w:val="00CB3F11"/>
    <w:rsid w:val="00CB55F0"/>
    <w:rsid w:val="00CB7CCB"/>
    <w:rsid w:val="00CC3A4D"/>
    <w:rsid w:val="00CC44AB"/>
    <w:rsid w:val="00CD428C"/>
    <w:rsid w:val="00CF314C"/>
    <w:rsid w:val="00CF4764"/>
    <w:rsid w:val="00D01DFE"/>
    <w:rsid w:val="00D03B76"/>
    <w:rsid w:val="00D06FD9"/>
    <w:rsid w:val="00D12579"/>
    <w:rsid w:val="00D13996"/>
    <w:rsid w:val="00D21D69"/>
    <w:rsid w:val="00D26B63"/>
    <w:rsid w:val="00D26FC2"/>
    <w:rsid w:val="00D2782A"/>
    <w:rsid w:val="00D342FE"/>
    <w:rsid w:val="00D3700D"/>
    <w:rsid w:val="00D37A70"/>
    <w:rsid w:val="00D55706"/>
    <w:rsid w:val="00D5673C"/>
    <w:rsid w:val="00D615FD"/>
    <w:rsid w:val="00D66D64"/>
    <w:rsid w:val="00D75464"/>
    <w:rsid w:val="00D86C0D"/>
    <w:rsid w:val="00D93F16"/>
    <w:rsid w:val="00DB3855"/>
    <w:rsid w:val="00DC7A83"/>
    <w:rsid w:val="00DD139A"/>
    <w:rsid w:val="00DD7B0F"/>
    <w:rsid w:val="00DE7BF7"/>
    <w:rsid w:val="00E0261E"/>
    <w:rsid w:val="00E13C78"/>
    <w:rsid w:val="00E22B0E"/>
    <w:rsid w:val="00E35B53"/>
    <w:rsid w:val="00E35EB1"/>
    <w:rsid w:val="00E407A8"/>
    <w:rsid w:val="00E4170F"/>
    <w:rsid w:val="00E44CF4"/>
    <w:rsid w:val="00E44F2B"/>
    <w:rsid w:val="00E52996"/>
    <w:rsid w:val="00E57B03"/>
    <w:rsid w:val="00E635F8"/>
    <w:rsid w:val="00E65D12"/>
    <w:rsid w:val="00E66382"/>
    <w:rsid w:val="00E67F1B"/>
    <w:rsid w:val="00E71D98"/>
    <w:rsid w:val="00E822DE"/>
    <w:rsid w:val="00E85E63"/>
    <w:rsid w:val="00E86705"/>
    <w:rsid w:val="00E96DEF"/>
    <w:rsid w:val="00EB1404"/>
    <w:rsid w:val="00EB2476"/>
    <w:rsid w:val="00EB2783"/>
    <w:rsid w:val="00EB6B31"/>
    <w:rsid w:val="00EB733E"/>
    <w:rsid w:val="00EC0FC0"/>
    <w:rsid w:val="00EC2F1F"/>
    <w:rsid w:val="00EC3DD3"/>
    <w:rsid w:val="00EC5D3E"/>
    <w:rsid w:val="00ED03DC"/>
    <w:rsid w:val="00EE28B5"/>
    <w:rsid w:val="00EE53ED"/>
    <w:rsid w:val="00EF5583"/>
    <w:rsid w:val="00F045BB"/>
    <w:rsid w:val="00F10895"/>
    <w:rsid w:val="00F1402C"/>
    <w:rsid w:val="00F174F9"/>
    <w:rsid w:val="00F30BDC"/>
    <w:rsid w:val="00F34501"/>
    <w:rsid w:val="00F42687"/>
    <w:rsid w:val="00F43D5F"/>
    <w:rsid w:val="00F4495C"/>
    <w:rsid w:val="00F66F05"/>
    <w:rsid w:val="00F757A1"/>
    <w:rsid w:val="00F81B52"/>
    <w:rsid w:val="00F860CF"/>
    <w:rsid w:val="00F87C3C"/>
    <w:rsid w:val="00F87D16"/>
    <w:rsid w:val="00F94C94"/>
    <w:rsid w:val="00FA1300"/>
    <w:rsid w:val="00FA3FA9"/>
    <w:rsid w:val="00FB095A"/>
    <w:rsid w:val="00FB0E81"/>
    <w:rsid w:val="00FC0649"/>
    <w:rsid w:val="00FC0CF9"/>
    <w:rsid w:val="00FC1A9A"/>
    <w:rsid w:val="00FC1DDA"/>
    <w:rsid w:val="00FC4F22"/>
    <w:rsid w:val="00FC78D8"/>
    <w:rsid w:val="00FE7A52"/>
    <w:rsid w:val="59FDC23E"/>
    <w:rsid w:val="742F84CB"/>
    <w:rsid w:val="7FBE5761"/>
  </w:rsids>
  <m:mathPr>
    <m:mathFont m:val="Cambria Math"/>
    <m:brkBin m:val="before"/>
    <m:brkBinSub m:val="--"/>
    <m:smallFrac m:val="0"/>
    <m:dispDef/>
    <m:lMargin m:val="0"/>
    <m:rMargin m:val="0"/>
    <m:defJc m:val="centerGroup"/>
    <m:wrapIndent m:val="1440"/>
    <m:intLim m:val="subSup"/>
    <m:naryLim m:val="undOvr"/>
  </m:mathPr>
  <w:themeFontLang w:val="en-CA"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B1B7B"/>
  <w15:docId w15:val="{6157A18C-72BE-4DD0-9ABF-60E82972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35"/>
  </w:style>
  <w:style w:type="paragraph" w:styleId="Heading1">
    <w:name w:val="heading 1"/>
    <w:basedOn w:val="Normal"/>
    <w:next w:val="Normal"/>
    <w:uiPriority w:val="9"/>
    <w:qFormat/>
    <w:pPr>
      <w:keepNext/>
      <w:spacing w:before="240" w:after="60"/>
      <w:outlineLvl w:val="0"/>
    </w:pPr>
    <w:rPr>
      <w:b/>
      <w:sz w:val="48"/>
      <w:szCs w:val="48"/>
    </w:rPr>
  </w:style>
  <w:style w:type="paragraph" w:styleId="Heading2">
    <w:name w:val="heading 2"/>
    <w:basedOn w:val="Normal"/>
    <w:next w:val="Normal"/>
    <w:uiPriority w:val="9"/>
    <w:semiHidden/>
    <w:unhideWhenUsed/>
    <w:qFormat/>
    <w:pPr>
      <w:keepNext/>
      <w:spacing w:before="240" w:after="60"/>
      <w:outlineLvl w:val="1"/>
    </w:pPr>
    <w:rPr>
      <w:b/>
      <w:sz w:val="36"/>
      <w:szCs w:val="36"/>
    </w:rPr>
  </w:style>
  <w:style w:type="paragraph" w:styleId="Heading3">
    <w:name w:val="heading 3"/>
    <w:basedOn w:val="Normal"/>
    <w:next w:val="Normal"/>
    <w:uiPriority w:val="9"/>
    <w:semiHidden/>
    <w:unhideWhenUsed/>
    <w:qFormat/>
    <w:pPr>
      <w:keepNext/>
      <w:spacing w:before="240" w:after="60"/>
      <w:outlineLvl w:val="2"/>
    </w:pPr>
    <w:rPr>
      <w:b/>
      <w:sz w:val="28"/>
      <w:szCs w:val="28"/>
    </w:rPr>
  </w:style>
  <w:style w:type="paragraph" w:styleId="Heading4">
    <w:name w:val="heading 4"/>
    <w:basedOn w:val="Normal"/>
    <w:next w:val="Normal"/>
    <w:uiPriority w:val="9"/>
    <w:semiHidden/>
    <w:unhideWhenUsed/>
    <w:qFormat/>
    <w:pPr>
      <w:keepNext/>
      <w:spacing w:before="240" w:after="60"/>
      <w:outlineLvl w:val="3"/>
    </w:pPr>
    <w:rPr>
      <w:b/>
    </w:rPr>
  </w:style>
  <w:style w:type="paragraph" w:styleId="Heading5">
    <w:name w:val="heading 5"/>
    <w:basedOn w:val="Normal"/>
    <w:next w:val="Normal"/>
    <w:uiPriority w:val="9"/>
    <w:semiHidden/>
    <w:unhideWhenUsed/>
    <w:qFormat/>
    <w:pPr>
      <w:spacing w:before="240" w:after="60"/>
      <w:outlineLvl w:val="4"/>
    </w:pPr>
    <w:rPr>
      <w:b/>
      <w:sz w:val="20"/>
      <w:szCs w:val="20"/>
    </w:rPr>
  </w:style>
  <w:style w:type="paragraph" w:styleId="Heading6">
    <w:name w:val="heading 6"/>
    <w:basedOn w:val="Normal"/>
    <w:next w:val="Normal"/>
    <w:uiPriority w:val="9"/>
    <w:semiHidden/>
    <w:unhideWhenUsed/>
    <w:qFormat/>
    <w:pPr>
      <w:spacing w:before="240" w:after="60"/>
      <w:outlineLvl w:val="5"/>
    </w:pPr>
    <w:rPr>
      <w:b/>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span">
    <w:name w:val="span"/>
    <w:basedOn w:val="DefaultParagraphFont"/>
    <w:rsid w:val="006528AA"/>
    <w:rPr>
      <w:bdr w:val="none" w:sz="0" w:space="0" w:color="auto"/>
      <w:vertAlign w:val="baseline"/>
    </w:rPr>
  </w:style>
  <w:style w:type="paragraph" w:customStyle="1" w:styleId="documentpaddedline">
    <w:name w:val="document_paddedline"/>
    <w:basedOn w:val="Normal"/>
    <w:rsid w:val="006528AA"/>
    <w:pPr>
      <w:spacing w:line="240" w:lineRule="atLeast"/>
    </w:pPr>
  </w:style>
  <w:style w:type="character" w:customStyle="1" w:styleId="documenttxtBold">
    <w:name w:val="document_txtBold"/>
    <w:basedOn w:val="DefaultParagraphFont"/>
    <w:rsid w:val="006528AA"/>
    <w:rPr>
      <w:b/>
      <w:bCs/>
    </w:rPr>
  </w:style>
  <w:style w:type="paragraph" w:customStyle="1" w:styleId="divdocumentulli">
    <w:name w:val="div_document_ul_li"/>
    <w:basedOn w:val="Normal"/>
    <w:rsid w:val="006528AA"/>
    <w:pPr>
      <w:spacing w:line="240" w:lineRule="atLeast"/>
    </w:pPr>
  </w:style>
  <w:style w:type="character" w:customStyle="1" w:styleId="documentright-box">
    <w:name w:val="document_right-box"/>
    <w:basedOn w:val="DefaultParagraphFont"/>
    <w:rsid w:val="0095790A"/>
  </w:style>
  <w:style w:type="paragraph" w:customStyle="1" w:styleId="documentheading">
    <w:name w:val="document_heading"/>
    <w:basedOn w:val="Normal"/>
    <w:rsid w:val="004A62E6"/>
    <w:pPr>
      <w:pBdr>
        <w:bottom w:val="none" w:sz="0" w:space="4" w:color="auto"/>
      </w:pBdr>
      <w:spacing w:line="240" w:lineRule="atLeast"/>
    </w:pPr>
    <w:rPr>
      <w:b/>
      <w:bCs/>
      <w:sz w:val="36"/>
      <w:szCs w:val="36"/>
    </w:rPr>
  </w:style>
  <w:style w:type="character" w:customStyle="1" w:styleId="documentsectiontitle">
    <w:name w:val="document_sectiontitle"/>
    <w:basedOn w:val="DefaultParagraphFont"/>
    <w:rsid w:val="004A62E6"/>
    <w:rPr>
      <w:caps/>
      <w:color w:val="2A5978"/>
      <w:spacing w:val="10"/>
      <w:sz w:val="28"/>
      <w:szCs w:val="28"/>
    </w:rPr>
  </w:style>
  <w:style w:type="paragraph" w:styleId="ListParagraph">
    <w:name w:val="List Paragraph"/>
    <w:basedOn w:val="Normal"/>
    <w:qFormat/>
    <w:rsid w:val="0050477D"/>
    <w:pPr>
      <w:ind w:left="720"/>
      <w:contextualSpacing/>
    </w:pPr>
  </w:style>
  <w:style w:type="paragraph" w:styleId="NormalWeb">
    <w:name w:val="Normal (Web)"/>
    <w:basedOn w:val="Normal"/>
    <w:uiPriority w:val="99"/>
    <w:unhideWhenUsed/>
    <w:rsid w:val="00631D79"/>
    <w:pPr>
      <w:spacing w:before="100" w:beforeAutospacing="1" w:after="100" w:afterAutospacing="1"/>
    </w:pPr>
  </w:style>
  <w:style w:type="paragraph" w:customStyle="1" w:styleId="Default">
    <w:name w:val="Default"/>
    <w:rsid w:val="00156B30"/>
    <w:pPr>
      <w:autoSpaceDE w:val="0"/>
      <w:autoSpaceDN w:val="0"/>
      <w:adjustRightInd w:val="0"/>
    </w:pPr>
    <w:rPr>
      <w:rFonts w:ascii="Calibri Light" w:hAnsi="Calibri Light" w:cs="Calibri Light"/>
      <w:color w:val="000000"/>
      <w:lang w:val="en-US"/>
    </w:rPr>
  </w:style>
  <w:style w:type="character" w:styleId="Hyperlink">
    <w:name w:val="Hyperlink"/>
    <w:basedOn w:val="DefaultParagraphFont"/>
    <w:uiPriority w:val="99"/>
    <w:unhideWhenUsed/>
    <w:rsid w:val="00833137"/>
    <w:rPr>
      <w:color w:val="0000FF" w:themeColor="hyperlink"/>
      <w:u w:val="single"/>
    </w:rPr>
  </w:style>
  <w:style w:type="character" w:customStyle="1" w:styleId="UnresolvedMention1">
    <w:name w:val="Unresolved Mention1"/>
    <w:basedOn w:val="DefaultParagraphFont"/>
    <w:uiPriority w:val="99"/>
    <w:semiHidden/>
    <w:unhideWhenUsed/>
    <w:rsid w:val="00833137"/>
    <w:rPr>
      <w:color w:val="605E5C"/>
      <w:shd w:val="clear" w:color="auto" w:fill="E1DFDD"/>
    </w:rPr>
  </w:style>
  <w:style w:type="character" w:styleId="FollowedHyperlink">
    <w:name w:val="FollowedHyperlink"/>
    <w:basedOn w:val="DefaultParagraphFont"/>
    <w:uiPriority w:val="99"/>
    <w:semiHidden/>
    <w:unhideWhenUsed/>
    <w:rsid w:val="00A31E91"/>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30256"/>
    <w:rPr>
      <w:b/>
      <w:bCs/>
    </w:rPr>
  </w:style>
  <w:style w:type="character" w:customStyle="1" w:styleId="CommentSubjectChar">
    <w:name w:val="Comment Subject Char"/>
    <w:basedOn w:val="CommentTextChar"/>
    <w:link w:val="CommentSubject"/>
    <w:uiPriority w:val="99"/>
    <w:semiHidden/>
    <w:rsid w:val="00930256"/>
    <w:rPr>
      <w:b/>
      <w:bCs/>
      <w:sz w:val="20"/>
      <w:szCs w:val="20"/>
    </w:rPr>
  </w:style>
  <w:style w:type="character" w:customStyle="1" w:styleId="bold">
    <w:name w:val="bold"/>
    <w:basedOn w:val="DefaultParagraphFont"/>
    <w:rsid w:val="00F66F05"/>
  </w:style>
  <w:style w:type="character" w:customStyle="1" w:styleId="separator-hyphen">
    <w:name w:val="separator-hyphen"/>
    <w:basedOn w:val="DefaultParagraphFont"/>
    <w:rsid w:val="00F66F05"/>
  </w:style>
  <w:style w:type="paragraph" w:customStyle="1" w:styleId="workdescription">
    <w:name w:val="work_description"/>
    <w:basedOn w:val="Normal"/>
    <w:rsid w:val="00F66F05"/>
    <w:pPr>
      <w:spacing w:before="100" w:beforeAutospacing="1" w:after="100" w:afterAutospacing="1"/>
    </w:pPr>
    <w:rPr>
      <w:lang w:eastAsia="en-CA"/>
    </w:rPr>
  </w:style>
  <w:style w:type="paragraph" w:customStyle="1" w:styleId="paragraph">
    <w:name w:val="paragraph"/>
    <w:basedOn w:val="Normal"/>
    <w:rsid w:val="006D26DA"/>
    <w:pPr>
      <w:spacing w:before="100" w:beforeAutospacing="1" w:after="100" w:afterAutospacing="1"/>
    </w:pPr>
    <w:rPr>
      <w:lang w:eastAsia="en-CA"/>
    </w:rPr>
  </w:style>
  <w:style w:type="character" w:customStyle="1" w:styleId="normaltextrun">
    <w:name w:val="normaltextrun"/>
    <w:basedOn w:val="DefaultParagraphFont"/>
    <w:rsid w:val="006D26DA"/>
  </w:style>
  <w:style w:type="character" w:customStyle="1" w:styleId="tabchar">
    <w:name w:val="tabchar"/>
    <w:basedOn w:val="DefaultParagraphFont"/>
    <w:rsid w:val="006D26DA"/>
  </w:style>
  <w:style w:type="character" w:customStyle="1" w:styleId="eop">
    <w:name w:val="eop"/>
    <w:basedOn w:val="DefaultParagraphFont"/>
    <w:rsid w:val="006D26DA"/>
  </w:style>
  <w:style w:type="character" w:styleId="UnresolvedMention">
    <w:name w:val="Unresolved Mention"/>
    <w:basedOn w:val="DefaultParagraphFont"/>
    <w:uiPriority w:val="99"/>
    <w:semiHidden/>
    <w:unhideWhenUsed/>
    <w:rsid w:val="000A1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7497">
      <w:bodyDiv w:val="1"/>
      <w:marLeft w:val="0"/>
      <w:marRight w:val="0"/>
      <w:marTop w:val="0"/>
      <w:marBottom w:val="0"/>
      <w:divBdr>
        <w:top w:val="none" w:sz="0" w:space="0" w:color="auto"/>
        <w:left w:val="none" w:sz="0" w:space="0" w:color="auto"/>
        <w:bottom w:val="none" w:sz="0" w:space="0" w:color="auto"/>
        <w:right w:val="none" w:sz="0" w:space="0" w:color="auto"/>
      </w:divBdr>
    </w:div>
    <w:div w:id="56898445">
      <w:bodyDiv w:val="1"/>
      <w:marLeft w:val="0"/>
      <w:marRight w:val="0"/>
      <w:marTop w:val="0"/>
      <w:marBottom w:val="0"/>
      <w:divBdr>
        <w:top w:val="none" w:sz="0" w:space="0" w:color="auto"/>
        <w:left w:val="none" w:sz="0" w:space="0" w:color="auto"/>
        <w:bottom w:val="none" w:sz="0" w:space="0" w:color="auto"/>
        <w:right w:val="none" w:sz="0" w:space="0" w:color="auto"/>
      </w:divBdr>
    </w:div>
    <w:div w:id="132718638">
      <w:bodyDiv w:val="1"/>
      <w:marLeft w:val="0"/>
      <w:marRight w:val="0"/>
      <w:marTop w:val="0"/>
      <w:marBottom w:val="0"/>
      <w:divBdr>
        <w:top w:val="none" w:sz="0" w:space="0" w:color="auto"/>
        <w:left w:val="none" w:sz="0" w:space="0" w:color="auto"/>
        <w:bottom w:val="none" w:sz="0" w:space="0" w:color="auto"/>
        <w:right w:val="none" w:sz="0" w:space="0" w:color="auto"/>
      </w:divBdr>
    </w:div>
    <w:div w:id="157694269">
      <w:bodyDiv w:val="1"/>
      <w:marLeft w:val="0"/>
      <w:marRight w:val="0"/>
      <w:marTop w:val="0"/>
      <w:marBottom w:val="0"/>
      <w:divBdr>
        <w:top w:val="none" w:sz="0" w:space="0" w:color="auto"/>
        <w:left w:val="none" w:sz="0" w:space="0" w:color="auto"/>
        <w:bottom w:val="none" w:sz="0" w:space="0" w:color="auto"/>
        <w:right w:val="none" w:sz="0" w:space="0" w:color="auto"/>
      </w:divBdr>
    </w:div>
    <w:div w:id="186724259">
      <w:bodyDiv w:val="1"/>
      <w:marLeft w:val="0"/>
      <w:marRight w:val="0"/>
      <w:marTop w:val="0"/>
      <w:marBottom w:val="0"/>
      <w:divBdr>
        <w:top w:val="none" w:sz="0" w:space="0" w:color="auto"/>
        <w:left w:val="none" w:sz="0" w:space="0" w:color="auto"/>
        <w:bottom w:val="none" w:sz="0" w:space="0" w:color="auto"/>
        <w:right w:val="none" w:sz="0" w:space="0" w:color="auto"/>
      </w:divBdr>
      <w:divsChild>
        <w:div w:id="40398352">
          <w:marLeft w:val="0"/>
          <w:marRight w:val="0"/>
          <w:marTop w:val="0"/>
          <w:marBottom w:val="0"/>
          <w:divBdr>
            <w:top w:val="none" w:sz="0" w:space="0" w:color="auto"/>
            <w:left w:val="none" w:sz="0" w:space="0" w:color="auto"/>
            <w:bottom w:val="none" w:sz="0" w:space="0" w:color="auto"/>
            <w:right w:val="none" w:sz="0" w:space="0" w:color="auto"/>
          </w:divBdr>
          <w:divsChild>
            <w:div w:id="2062437875">
              <w:marLeft w:val="0"/>
              <w:marRight w:val="0"/>
              <w:marTop w:val="240"/>
              <w:marBottom w:val="0"/>
              <w:divBdr>
                <w:top w:val="none" w:sz="0" w:space="0" w:color="auto"/>
                <w:left w:val="none" w:sz="0" w:space="0" w:color="auto"/>
                <w:bottom w:val="none" w:sz="0" w:space="0" w:color="auto"/>
                <w:right w:val="none" w:sz="0" w:space="0" w:color="auto"/>
              </w:divBdr>
              <w:divsChild>
                <w:div w:id="1043092572">
                  <w:marLeft w:val="0"/>
                  <w:marRight w:val="0"/>
                  <w:marTop w:val="0"/>
                  <w:marBottom w:val="0"/>
                  <w:divBdr>
                    <w:top w:val="none" w:sz="0" w:space="0" w:color="auto"/>
                    <w:left w:val="none" w:sz="0" w:space="0" w:color="auto"/>
                    <w:bottom w:val="none" w:sz="0" w:space="0" w:color="auto"/>
                    <w:right w:val="none" w:sz="0" w:space="0" w:color="auto"/>
                  </w:divBdr>
                  <w:divsChild>
                    <w:div w:id="257758144">
                      <w:marLeft w:val="0"/>
                      <w:marRight w:val="0"/>
                      <w:marTop w:val="0"/>
                      <w:marBottom w:val="0"/>
                      <w:divBdr>
                        <w:top w:val="none" w:sz="0" w:space="0" w:color="auto"/>
                        <w:left w:val="none" w:sz="0" w:space="0" w:color="auto"/>
                        <w:bottom w:val="none" w:sz="0" w:space="0" w:color="auto"/>
                        <w:right w:val="none" w:sz="0" w:space="0" w:color="auto"/>
                      </w:divBdr>
                    </w:div>
                  </w:divsChild>
                </w:div>
                <w:div w:id="18086660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79264499">
      <w:bodyDiv w:val="1"/>
      <w:marLeft w:val="0"/>
      <w:marRight w:val="0"/>
      <w:marTop w:val="0"/>
      <w:marBottom w:val="0"/>
      <w:divBdr>
        <w:top w:val="none" w:sz="0" w:space="0" w:color="auto"/>
        <w:left w:val="none" w:sz="0" w:space="0" w:color="auto"/>
        <w:bottom w:val="none" w:sz="0" w:space="0" w:color="auto"/>
        <w:right w:val="none" w:sz="0" w:space="0" w:color="auto"/>
      </w:divBdr>
    </w:div>
    <w:div w:id="293602746">
      <w:bodyDiv w:val="1"/>
      <w:marLeft w:val="0"/>
      <w:marRight w:val="0"/>
      <w:marTop w:val="0"/>
      <w:marBottom w:val="0"/>
      <w:divBdr>
        <w:top w:val="none" w:sz="0" w:space="0" w:color="auto"/>
        <w:left w:val="none" w:sz="0" w:space="0" w:color="auto"/>
        <w:bottom w:val="none" w:sz="0" w:space="0" w:color="auto"/>
        <w:right w:val="none" w:sz="0" w:space="0" w:color="auto"/>
      </w:divBdr>
    </w:div>
    <w:div w:id="296568204">
      <w:bodyDiv w:val="1"/>
      <w:marLeft w:val="0"/>
      <w:marRight w:val="0"/>
      <w:marTop w:val="0"/>
      <w:marBottom w:val="0"/>
      <w:divBdr>
        <w:top w:val="none" w:sz="0" w:space="0" w:color="auto"/>
        <w:left w:val="none" w:sz="0" w:space="0" w:color="auto"/>
        <w:bottom w:val="none" w:sz="0" w:space="0" w:color="auto"/>
        <w:right w:val="none" w:sz="0" w:space="0" w:color="auto"/>
      </w:divBdr>
      <w:divsChild>
        <w:div w:id="479273650">
          <w:marLeft w:val="0"/>
          <w:marRight w:val="0"/>
          <w:marTop w:val="0"/>
          <w:marBottom w:val="0"/>
          <w:divBdr>
            <w:top w:val="none" w:sz="0" w:space="0" w:color="auto"/>
            <w:left w:val="none" w:sz="0" w:space="0" w:color="auto"/>
            <w:bottom w:val="none" w:sz="0" w:space="0" w:color="auto"/>
            <w:right w:val="none" w:sz="0" w:space="0" w:color="auto"/>
          </w:divBdr>
          <w:divsChild>
            <w:div w:id="73818683">
              <w:marLeft w:val="0"/>
              <w:marRight w:val="0"/>
              <w:marTop w:val="0"/>
              <w:marBottom w:val="0"/>
              <w:divBdr>
                <w:top w:val="none" w:sz="0" w:space="0" w:color="auto"/>
                <w:left w:val="none" w:sz="0" w:space="0" w:color="auto"/>
                <w:bottom w:val="none" w:sz="0" w:space="0" w:color="auto"/>
                <w:right w:val="none" w:sz="0" w:space="0" w:color="auto"/>
              </w:divBdr>
            </w:div>
          </w:divsChild>
        </w:div>
        <w:div w:id="1323386892">
          <w:marLeft w:val="0"/>
          <w:marRight w:val="0"/>
          <w:marTop w:val="0"/>
          <w:marBottom w:val="0"/>
          <w:divBdr>
            <w:top w:val="none" w:sz="0" w:space="0" w:color="auto"/>
            <w:left w:val="none" w:sz="0" w:space="0" w:color="auto"/>
            <w:bottom w:val="none" w:sz="0" w:space="0" w:color="auto"/>
            <w:right w:val="none" w:sz="0" w:space="0" w:color="auto"/>
          </w:divBdr>
          <w:divsChild>
            <w:div w:id="19399050">
              <w:marLeft w:val="0"/>
              <w:marRight w:val="0"/>
              <w:marTop w:val="0"/>
              <w:marBottom w:val="0"/>
              <w:divBdr>
                <w:top w:val="none" w:sz="0" w:space="0" w:color="auto"/>
                <w:left w:val="none" w:sz="0" w:space="0" w:color="auto"/>
                <w:bottom w:val="none" w:sz="0" w:space="0" w:color="auto"/>
                <w:right w:val="none" w:sz="0" w:space="0" w:color="auto"/>
              </w:divBdr>
            </w:div>
            <w:div w:id="247737602">
              <w:marLeft w:val="0"/>
              <w:marRight w:val="0"/>
              <w:marTop w:val="0"/>
              <w:marBottom w:val="0"/>
              <w:divBdr>
                <w:top w:val="none" w:sz="0" w:space="0" w:color="auto"/>
                <w:left w:val="none" w:sz="0" w:space="0" w:color="auto"/>
                <w:bottom w:val="none" w:sz="0" w:space="0" w:color="auto"/>
                <w:right w:val="none" w:sz="0" w:space="0" w:color="auto"/>
              </w:divBdr>
            </w:div>
            <w:div w:id="28157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28039">
      <w:bodyDiv w:val="1"/>
      <w:marLeft w:val="0"/>
      <w:marRight w:val="0"/>
      <w:marTop w:val="0"/>
      <w:marBottom w:val="0"/>
      <w:divBdr>
        <w:top w:val="none" w:sz="0" w:space="0" w:color="auto"/>
        <w:left w:val="none" w:sz="0" w:space="0" w:color="auto"/>
        <w:bottom w:val="none" w:sz="0" w:space="0" w:color="auto"/>
        <w:right w:val="none" w:sz="0" w:space="0" w:color="auto"/>
      </w:divBdr>
    </w:div>
    <w:div w:id="539173714">
      <w:bodyDiv w:val="1"/>
      <w:marLeft w:val="0"/>
      <w:marRight w:val="0"/>
      <w:marTop w:val="0"/>
      <w:marBottom w:val="0"/>
      <w:divBdr>
        <w:top w:val="none" w:sz="0" w:space="0" w:color="auto"/>
        <w:left w:val="none" w:sz="0" w:space="0" w:color="auto"/>
        <w:bottom w:val="none" w:sz="0" w:space="0" w:color="auto"/>
        <w:right w:val="none" w:sz="0" w:space="0" w:color="auto"/>
      </w:divBdr>
    </w:div>
    <w:div w:id="714933336">
      <w:bodyDiv w:val="1"/>
      <w:marLeft w:val="0"/>
      <w:marRight w:val="0"/>
      <w:marTop w:val="0"/>
      <w:marBottom w:val="0"/>
      <w:divBdr>
        <w:top w:val="none" w:sz="0" w:space="0" w:color="auto"/>
        <w:left w:val="none" w:sz="0" w:space="0" w:color="auto"/>
        <w:bottom w:val="none" w:sz="0" w:space="0" w:color="auto"/>
        <w:right w:val="none" w:sz="0" w:space="0" w:color="auto"/>
      </w:divBdr>
    </w:div>
    <w:div w:id="917861302">
      <w:bodyDiv w:val="1"/>
      <w:marLeft w:val="0"/>
      <w:marRight w:val="0"/>
      <w:marTop w:val="0"/>
      <w:marBottom w:val="0"/>
      <w:divBdr>
        <w:top w:val="none" w:sz="0" w:space="0" w:color="auto"/>
        <w:left w:val="none" w:sz="0" w:space="0" w:color="auto"/>
        <w:bottom w:val="none" w:sz="0" w:space="0" w:color="auto"/>
        <w:right w:val="none" w:sz="0" w:space="0" w:color="auto"/>
      </w:divBdr>
    </w:div>
    <w:div w:id="960234116">
      <w:bodyDiv w:val="1"/>
      <w:marLeft w:val="0"/>
      <w:marRight w:val="0"/>
      <w:marTop w:val="0"/>
      <w:marBottom w:val="0"/>
      <w:divBdr>
        <w:top w:val="none" w:sz="0" w:space="0" w:color="auto"/>
        <w:left w:val="none" w:sz="0" w:space="0" w:color="auto"/>
        <w:bottom w:val="none" w:sz="0" w:space="0" w:color="auto"/>
        <w:right w:val="none" w:sz="0" w:space="0" w:color="auto"/>
      </w:divBdr>
    </w:div>
    <w:div w:id="1041245564">
      <w:bodyDiv w:val="1"/>
      <w:marLeft w:val="0"/>
      <w:marRight w:val="0"/>
      <w:marTop w:val="0"/>
      <w:marBottom w:val="0"/>
      <w:divBdr>
        <w:top w:val="none" w:sz="0" w:space="0" w:color="auto"/>
        <w:left w:val="none" w:sz="0" w:space="0" w:color="auto"/>
        <w:bottom w:val="none" w:sz="0" w:space="0" w:color="auto"/>
        <w:right w:val="none" w:sz="0" w:space="0" w:color="auto"/>
      </w:divBdr>
      <w:divsChild>
        <w:div w:id="740908156">
          <w:marLeft w:val="0"/>
          <w:marRight w:val="0"/>
          <w:marTop w:val="0"/>
          <w:marBottom w:val="0"/>
          <w:divBdr>
            <w:top w:val="none" w:sz="0" w:space="0" w:color="auto"/>
            <w:left w:val="none" w:sz="0" w:space="0" w:color="auto"/>
            <w:bottom w:val="none" w:sz="0" w:space="0" w:color="auto"/>
            <w:right w:val="none" w:sz="0" w:space="0" w:color="auto"/>
          </w:divBdr>
          <w:divsChild>
            <w:div w:id="28342708">
              <w:marLeft w:val="0"/>
              <w:marRight w:val="0"/>
              <w:marTop w:val="0"/>
              <w:marBottom w:val="0"/>
              <w:divBdr>
                <w:top w:val="none" w:sz="0" w:space="0" w:color="auto"/>
                <w:left w:val="none" w:sz="0" w:space="0" w:color="auto"/>
                <w:bottom w:val="none" w:sz="0" w:space="0" w:color="auto"/>
                <w:right w:val="none" w:sz="0" w:space="0" w:color="auto"/>
              </w:divBdr>
            </w:div>
            <w:div w:id="125592056">
              <w:marLeft w:val="0"/>
              <w:marRight w:val="0"/>
              <w:marTop w:val="0"/>
              <w:marBottom w:val="0"/>
              <w:divBdr>
                <w:top w:val="none" w:sz="0" w:space="0" w:color="auto"/>
                <w:left w:val="none" w:sz="0" w:space="0" w:color="auto"/>
                <w:bottom w:val="none" w:sz="0" w:space="0" w:color="auto"/>
                <w:right w:val="none" w:sz="0" w:space="0" w:color="auto"/>
              </w:divBdr>
            </w:div>
            <w:div w:id="812018556">
              <w:marLeft w:val="0"/>
              <w:marRight w:val="0"/>
              <w:marTop w:val="0"/>
              <w:marBottom w:val="0"/>
              <w:divBdr>
                <w:top w:val="none" w:sz="0" w:space="0" w:color="auto"/>
                <w:left w:val="none" w:sz="0" w:space="0" w:color="auto"/>
                <w:bottom w:val="none" w:sz="0" w:space="0" w:color="auto"/>
                <w:right w:val="none" w:sz="0" w:space="0" w:color="auto"/>
              </w:divBdr>
            </w:div>
          </w:divsChild>
        </w:div>
        <w:div w:id="1138065051">
          <w:marLeft w:val="0"/>
          <w:marRight w:val="0"/>
          <w:marTop w:val="0"/>
          <w:marBottom w:val="0"/>
          <w:divBdr>
            <w:top w:val="none" w:sz="0" w:space="0" w:color="auto"/>
            <w:left w:val="none" w:sz="0" w:space="0" w:color="auto"/>
            <w:bottom w:val="none" w:sz="0" w:space="0" w:color="auto"/>
            <w:right w:val="none" w:sz="0" w:space="0" w:color="auto"/>
          </w:divBdr>
          <w:divsChild>
            <w:div w:id="20066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91131">
      <w:bodyDiv w:val="1"/>
      <w:marLeft w:val="0"/>
      <w:marRight w:val="0"/>
      <w:marTop w:val="0"/>
      <w:marBottom w:val="0"/>
      <w:divBdr>
        <w:top w:val="none" w:sz="0" w:space="0" w:color="auto"/>
        <w:left w:val="none" w:sz="0" w:space="0" w:color="auto"/>
        <w:bottom w:val="none" w:sz="0" w:space="0" w:color="auto"/>
        <w:right w:val="none" w:sz="0" w:space="0" w:color="auto"/>
      </w:divBdr>
    </w:div>
    <w:div w:id="1430076602">
      <w:bodyDiv w:val="1"/>
      <w:marLeft w:val="0"/>
      <w:marRight w:val="0"/>
      <w:marTop w:val="0"/>
      <w:marBottom w:val="0"/>
      <w:divBdr>
        <w:top w:val="none" w:sz="0" w:space="0" w:color="auto"/>
        <w:left w:val="none" w:sz="0" w:space="0" w:color="auto"/>
        <w:bottom w:val="none" w:sz="0" w:space="0" w:color="auto"/>
        <w:right w:val="none" w:sz="0" w:space="0" w:color="auto"/>
      </w:divBdr>
    </w:div>
    <w:div w:id="1448040487">
      <w:bodyDiv w:val="1"/>
      <w:marLeft w:val="0"/>
      <w:marRight w:val="0"/>
      <w:marTop w:val="0"/>
      <w:marBottom w:val="0"/>
      <w:divBdr>
        <w:top w:val="none" w:sz="0" w:space="0" w:color="auto"/>
        <w:left w:val="none" w:sz="0" w:space="0" w:color="auto"/>
        <w:bottom w:val="none" w:sz="0" w:space="0" w:color="auto"/>
        <w:right w:val="none" w:sz="0" w:space="0" w:color="auto"/>
      </w:divBdr>
    </w:div>
    <w:div w:id="1479954941">
      <w:bodyDiv w:val="1"/>
      <w:marLeft w:val="0"/>
      <w:marRight w:val="0"/>
      <w:marTop w:val="0"/>
      <w:marBottom w:val="0"/>
      <w:divBdr>
        <w:top w:val="none" w:sz="0" w:space="0" w:color="auto"/>
        <w:left w:val="none" w:sz="0" w:space="0" w:color="auto"/>
        <w:bottom w:val="none" w:sz="0" w:space="0" w:color="auto"/>
        <w:right w:val="none" w:sz="0" w:space="0" w:color="auto"/>
      </w:divBdr>
    </w:div>
    <w:div w:id="1586037148">
      <w:bodyDiv w:val="1"/>
      <w:marLeft w:val="0"/>
      <w:marRight w:val="0"/>
      <w:marTop w:val="0"/>
      <w:marBottom w:val="0"/>
      <w:divBdr>
        <w:top w:val="none" w:sz="0" w:space="0" w:color="auto"/>
        <w:left w:val="none" w:sz="0" w:space="0" w:color="auto"/>
        <w:bottom w:val="none" w:sz="0" w:space="0" w:color="auto"/>
        <w:right w:val="none" w:sz="0" w:space="0" w:color="auto"/>
      </w:divBdr>
    </w:div>
    <w:div w:id="1608081666">
      <w:bodyDiv w:val="1"/>
      <w:marLeft w:val="0"/>
      <w:marRight w:val="0"/>
      <w:marTop w:val="0"/>
      <w:marBottom w:val="0"/>
      <w:divBdr>
        <w:top w:val="none" w:sz="0" w:space="0" w:color="auto"/>
        <w:left w:val="none" w:sz="0" w:space="0" w:color="auto"/>
        <w:bottom w:val="none" w:sz="0" w:space="0" w:color="auto"/>
        <w:right w:val="none" w:sz="0" w:space="0" w:color="auto"/>
      </w:divBdr>
    </w:div>
    <w:div w:id="1682858174">
      <w:bodyDiv w:val="1"/>
      <w:marLeft w:val="0"/>
      <w:marRight w:val="0"/>
      <w:marTop w:val="0"/>
      <w:marBottom w:val="0"/>
      <w:divBdr>
        <w:top w:val="none" w:sz="0" w:space="0" w:color="auto"/>
        <w:left w:val="none" w:sz="0" w:space="0" w:color="auto"/>
        <w:bottom w:val="none" w:sz="0" w:space="0" w:color="auto"/>
        <w:right w:val="none" w:sz="0" w:space="0" w:color="auto"/>
      </w:divBdr>
    </w:div>
    <w:div w:id="1724332503">
      <w:bodyDiv w:val="1"/>
      <w:marLeft w:val="0"/>
      <w:marRight w:val="0"/>
      <w:marTop w:val="0"/>
      <w:marBottom w:val="0"/>
      <w:divBdr>
        <w:top w:val="none" w:sz="0" w:space="0" w:color="auto"/>
        <w:left w:val="none" w:sz="0" w:space="0" w:color="auto"/>
        <w:bottom w:val="none" w:sz="0" w:space="0" w:color="auto"/>
        <w:right w:val="none" w:sz="0" w:space="0" w:color="auto"/>
      </w:divBdr>
    </w:div>
    <w:div w:id="1876043834">
      <w:bodyDiv w:val="1"/>
      <w:marLeft w:val="0"/>
      <w:marRight w:val="0"/>
      <w:marTop w:val="0"/>
      <w:marBottom w:val="0"/>
      <w:divBdr>
        <w:top w:val="none" w:sz="0" w:space="0" w:color="auto"/>
        <w:left w:val="none" w:sz="0" w:space="0" w:color="auto"/>
        <w:bottom w:val="none" w:sz="0" w:space="0" w:color="auto"/>
        <w:right w:val="none" w:sz="0" w:space="0" w:color="auto"/>
      </w:divBdr>
    </w:div>
    <w:div w:id="1929774792">
      <w:bodyDiv w:val="1"/>
      <w:marLeft w:val="0"/>
      <w:marRight w:val="0"/>
      <w:marTop w:val="0"/>
      <w:marBottom w:val="0"/>
      <w:divBdr>
        <w:top w:val="none" w:sz="0" w:space="0" w:color="auto"/>
        <w:left w:val="none" w:sz="0" w:space="0" w:color="auto"/>
        <w:bottom w:val="none" w:sz="0" w:space="0" w:color="auto"/>
        <w:right w:val="none" w:sz="0" w:space="0" w:color="auto"/>
      </w:divBdr>
    </w:div>
    <w:div w:id="2034381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rianosportfolio.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anorubharajan@hotmail.com" TargetMode="External"/><Relationship Id="rId5" Type="http://schemas.openxmlformats.org/officeDocument/2006/relationships/image" Target="media/image1.png"/><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45914A-91E2-4342-A7AF-58EAEA638F79}">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RK</dc:creator>
  <cp:keywords/>
  <cp:lastModifiedBy>Kanagaratnam, Mariano [IH]</cp:lastModifiedBy>
  <cp:revision>3</cp:revision>
  <cp:lastPrinted>2026-05-25T20:02:00Z</cp:lastPrinted>
  <dcterms:created xsi:type="dcterms:W3CDTF">2026-06-10T16:47:00Z</dcterms:created>
  <dcterms:modified xsi:type="dcterms:W3CDTF">2026-06-10T16:48:00Z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documentId_4164</vt:lpwstr>
  </property>
  <property fmtid="{D5CDD505-2E9C-101B-9397-08002B2CF9AE}" pid="3" name="grammarly_documentContext">
    <vt:lpwstr>{"goals":[],"domain":"general","emotions":[],"dialect":"american"}</vt:lpwstr>
  </property>
  <property fmtid="{D5CDD505-2E9C-101B-9397-08002B2CF9AE}" pid="4" name="GrammarlyDocumentId">
    <vt:lpwstr>5f819b35f1f5d35201881999ea9a0825f8e6eaae1c3165b95a82b07bd3e762f5</vt:lpwstr>
  </property>
</Properties>
</file>