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B461A" w14:textId="6E6221FA" w:rsidR="007A3B32" w:rsidRPr="00C36631" w:rsidRDefault="00456AA4" w:rsidP="00BF23D8">
      <w:pPr>
        <w:spacing w:after="0" w:line="360" w:lineRule="auto"/>
        <w:jc w:val="center"/>
        <w:rPr>
          <w:rFonts w:ascii="Calibri Light" w:hAnsi="Calibri Light" w:cs="Calibri"/>
          <w:bCs/>
          <w:color w:val="000000" w:themeColor="text1"/>
          <w:spacing w:val="20"/>
          <w:sz w:val="36"/>
          <w:szCs w:val="36"/>
        </w:rPr>
      </w:pPr>
      <w:r w:rsidRPr="00C36631">
        <w:rPr>
          <w:rFonts w:ascii="Calibri Light" w:hAnsi="Calibri Light" w:cs="Calibri"/>
          <w:bCs/>
          <w:color w:val="000000" w:themeColor="text1"/>
          <w:spacing w:val="20"/>
          <w:sz w:val="36"/>
          <w:szCs w:val="36"/>
        </w:rPr>
        <w:t>STATEMENT OF COMMITMENT TO CHILD SAFETY</w:t>
      </w:r>
      <w:r w:rsidR="00810D0A" w:rsidRPr="00C36631">
        <w:rPr>
          <w:rFonts w:ascii="Calibri Light" w:hAnsi="Calibri Light" w:cs="Calibri"/>
          <w:bCs/>
          <w:color w:val="000000" w:themeColor="text1"/>
          <w:spacing w:val="20"/>
          <w:sz w:val="36"/>
          <w:szCs w:val="36"/>
        </w:rPr>
        <w:t xml:space="preserve"> </w:t>
      </w:r>
      <w:r w:rsidR="00BF23D8" w:rsidRPr="00C36631">
        <w:rPr>
          <w:rFonts w:ascii="Calibri Light" w:hAnsi="Calibri Light" w:cs="Calibri"/>
          <w:bCs/>
          <w:color w:val="000000" w:themeColor="text1"/>
          <w:spacing w:val="20"/>
          <w:sz w:val="36"/>
          <w:szCs w:val="36"/>
        </w:rPr>
        <w:t>-</w:t>
      </w:r>
      <w:r w:rsidR="00810D0A" w:rsidRPr="00C36631">
        <w:rPr>
          <w:rFonts w:ascii="Calibri Light" w:hAnsi="Calibri Light" w:cs="Calibri"/>
          <w:bCs/>
          <w:color w:val="000000" w:themeColor="text1"/>
          <w:spacing w:val="20"/>
          <w:sz w:val="36"/>
          <w:szCs w:val="36"/>
        </w:rPr>
        <w:t xml:space="preserve"> </w:t>
      </w:r>
      <w:r w:rsidR="00BF23D8" w:rsidRPr="00C36631">
        <w:rPr>
          <w:rFonts w:ascii="Calibri Light" w:hAnsi="Calibri Light" w:cs="Calibri"/>
          <w:bCs/>
          <w:color w:val="000000" w:themeColor="text1"/>
          <w:spacing w:val="20"/>
          <w:sz w:val="36"/>
          <w:szCs w:val="36"/>
        </w:rPr>
        <w:t>VIC</w:t>
      </w:r>
    </w:p>
    <w:p w14:paraId="77E1DAB3" w14:textId="5C0102BB" w:rsidR="00EB52ED" w:rsidRPr="00C36631" w:rsidRDefault="00456AA4" w:rsidP="00EB52ED">
      <w:pPr>
        <w:spacing w:line="360" w:lineRule="auto"/>
        <w:rPr>
          <w:rFonts w:ascii="Calibri Light" w:hAnsi="Calibri Light" w:cs="Calibri Light"/>
          <w:lang w:val="en-US"/>
        </w:rPr>
      </w:pPr>
      <w:r w:rsidRPr="00C36631">
        <w:rPr>
          <w:rFonts w:ascii="Calibri Light" w:hAnsi="Calibri Light" w:cs="Calibri Light"/>
        </w:rPr>
        <w:t xml:space="preserve">Our </w:t>
      </w:r>
      <w:bookmarkStart w:id="0" w:name="_Hlk181864803"/>
      <w:r w:rsidRPr="00C36631">
        <w:rPr>
          <w:rFonts w:ascii="Calibri Light" w:hAnsi="Calibri Light" w:cs="Calibri Light"/>
        </w:rPr>
        <w:t>Service</w:t>
      </w:r>
      <w:r w:rsidR="002B61DB" w:rsidRPr="00C36631">
        <w:rPr>
          <w:rFonts w:ascii="Calibri Light" w:hAnsi="Calibri Light" w:cs="Calibri Light"/>
        </w:rPr>
        <w:t>, educators and staff are</w:t>
      </w:r>
      <w:r w:rsidRPr="00C36631">
        <w:rPr>
          <w:rFonts w:ascii="Calibri Light" w:hAnsi="Calibri Light" w:cs="Calibri Light"/>
        </w:rPr>
        <w:t xml:space="preserve"> </w:t>
      </w:r>
      <w:bookmarkEnd w:id="0"/>
      <w:r w:rsidRPr="00C36631">
        <w:rPr>
          <w:rFonts w:ascii="Calibri Light" w:hAnsi="Calibri Light" w:cs="Calibri Light"/>
        </w:rPr>
        <w:t xml:space="preserve">committed to safety and wellbeing of all children and young people. We understand our responsibilities and statutory duty of care to comply with both the Victorian Child Safe Standards and the Reportable Conduct Scheme to build our capacity as a </w:t>
      </w:r>
      <w:r w:rsidR="00185691" w:rsidRPr="00C36631">
        <w:rPr>
          <w:rFonts w:ascii="Calibri Light" w:hAnsi="Calibri Light" w:cs="Calibri Light"/>
        </w:rPr>
        <w:t>Service</w:t>
      </w:r>
      <w:r w:rsidRPr="00C36631">
        <w:rPr>
          <w:rFonts w:ascii="Calibri Light" w:hAnsi="Calibri Light" w:cs="Calibri Light"/>
        </w:rPr>
        <w:t xml:space="preserve"> to prevent and respond to allegations of child abuse</w:t>
      </w:r>
      <w:r w:rsidR="00FC632C" w:rsidRPr="00C36631">
        <w:rPr>
          <w:rFonts w:ascii="Calibri Light" w:hAnsi="Calibri Light" w:cs="Calibri Light"/>
        </w:rPr>
        <w:t>.</w:t>
      </w:r>
      <w:r w:rsidR="00EB52ED" w:rsidRPr="00C36631">
        <w:rPr>
          <w:rFonts w:ascii="Calibri Light" w:hAnsi="Calibri Light" w:cs="Calibri Light"/>
          <w:lang w:val="en-US"/>
        </w:rPr>
        <w:t xml:space="preserve"> </w:t>
      </w:r>
    </w:p>
    <w:p w14:paraId="7B8CCEB5" w14:textId="3230A80D" w:rsidR="00456AA4" w:rsidRPr="00C36631" w:rsidRDefault="00456AA4" w:rsidP="00456AA4">
      <w:pPr>
        <w:spacing w:line="360" w:lineRule="auto"/>
        <w:rPr>
          <w:rFonts w:ascii="Calibri Light" w:hAnsi="Calibri Light" w:cs="Calibri Light"/>
          <w:lang w:val="en-US"/>
        </w:rPr>
      </w:pPr>
      <w:r w:rsidRPr="00C36631">
        <w:rPr>
          <w:rFonts w:ascii="Calibri Light" w:hAnsi="Calibri Light" w:cs="Calibri Light"/>
          <w:lang w:val="en-US"/>
        </w:rPr>
        <w:t xml:space="preserve">Our Service is committed to implementing our </w:t>
      </w:r>
      <w:r w:rsidRPr="00C36631">
        <w:rPr>
          <w:rFonts w:ascii="Calibri Light" w:hAnsi="Calibri Light" w:cs="Calibri Light"/>
          <w:i/>
          <w:iCs/>
          <w:lang w:val="en-US"/>
        </w:rPr>
        <w:t>Child Safety and Wellbeing Polic</w:t>
      </w:r>
      <w:r w:rsidR="002B61DB" w:rsidRPr="00C36631">
        <w:rPr>
          <w:rFonts w:ascii="Calibri Light" w:hAnsi="Calibri Light" w:cs="Calibri Light"/>
          <w:i/>
          <w:iCs/>
          <w:lang w:val="en-US"/>
        </w:rPr>
        <w:t xml:space="preserve">y </w:t>
      </w:r>
      <w:bookmarkStart w:id="1" w:name="_Hlk181864853"/>
      <w:r w:rsidR="002B61DB" w:rsidRPr="00C36631">
        <w:rPr>
          <w:rFonts w:ascii="Calibri Light" w:hAnsi="Calibri Light" w:cs="Calibri Light"/>
          <w:lang w:val="en-US"/>
        </w:rPr>
        <w:t>and</w:t>
      </w:r>
      <w:r w:rsidR="002B61DB" w:rsidRPr="00C36631">
        <w:rPr>
          <w:rFonts w:ascii="Calibri Light" w:hAnsi="Calibri Light" w:cs="Calibri Light"/>
          <w:i/>
          <w:iCs/>
          <w:lang w:val="en-US"/>
        </w:rPr>
        <w:t xml:space="preserve"> Child Safe Environment Polic</w:t>
      </w:r>
      <w:r w:rsidRPr="00C36631">
        <w:rPr>
          <w:rFonts w:ascii="Calibri Light" w:hAnsi="Calibri Light" w:cs="Calibri Light"/>
          <w:i/>
          <w:iCs/>
          <w:lang w:val="en-US"/>
        </w:rPr>
        <w:t>y</w:t>
      </w:r>
      <w:r w:rsidRPr="00C36631">
        <w:rPr>
          <w:rFonts w:ascii="Calibri Light" w:hAnsi="Calibri Light" w:cs="Calibri Light"/>
          <w:lang w:val="en-US"/>
        </w:rPr>
        <w:t xml:space="preserve"> </w:t>
      </w:r>
      <w:bookmarkEnd w:id="1"/>
      <w:r w:rsidRPr="00C36631">
        <w:rPr>
          <w:rFonts w:ascii="Calibri Light" w:hAnsi="Calibri Light" w:cs="Calibri Light"/>
          <w:lang w:val="en-US"/>
        </w:rPr>
        <w:t xml:space="preserve">based on Child Safe Standards in Victoria (2022), which accentuates our </w:t>
      </w:r>
      <w:r w:rsidRPr="00C36631">
        <w:rPr>
          <w:rFonts w:ascii="Calibri Light" w:hAnsi="Calibri Light" w:cs="Calibri Light"/>
          <w:i/>
          <w:iCs/>
          <w:lang w:val="en-US"/>
        </w:rPr>
        <w:t>zero tolerance</w:t>
      </w:r>
      <w:r w:rsidRPr="00C36631">
        <w:rPr>
          <w:rFonts w:ascii="Calibri Light" w:hAnsi="Calibri Light" w:cs="Calibri Light"/>
          <w:lang w:val="en-US"/>
        </w:rPr>
        <w:t xml:space="preserve"> for child abuse and </w:t>
      </w:r>
      <w:r w:rsidR="00D31CD5" w:rsidRPr="00C36631">
        <w:rPr>
          <w:rFonts w:ascii="Calibri Light" w:hAnsi="Calibri Light" w:cs="Calibri Light"/>
          <w:lang w:val="en-US"/>
        </w:rPr>
        <w:t>raises</w:t>
      </w:r>
      <w:r w:rsidRPr="00C36631">
        <w:rPr>
          <w:rFonts w:ascii="Calibri Light" w:hAnsi="Calibri Light" w:cs="Calibri Light"/>
          <w:lang w:val="en-US"/>
        </w:rPr>
        <w:t xml:space="preserve"> awareness about the importance of child safety in our Service and the community.</w:t>
      </w:r>
    </w:p>
    <w:p w14:paraId="7EE94B5C" w14:textId="07904975" w:rsidR="00EB52ED" w:rsidRPr="00C36631" w:rsidRDefault="00456AA4" w:rsidP="00EB52ED">
      <w:pPr>
        <w:spacing w:line="360" w:lineRule="auto"/>
        <w:rPr>
          <w:rFonts w:ascii="Calibri Light" w:hAnsi="Calibri Light" w:cs="Calibri Light"/>
          <w:lang w:val="en-US"/>
        </w:rPr>
      </w:pPr>
      <w:r w:rsidRPr="00C36631">
        <w:rPr>
          <w:rFonts w:ascii="Calibri Light" w:hAnsi="Calibri Light" w:cs="Calibri Light"/>
          <w:lang w:val="en-US"/>
        </w:rPr>
        <w:t xml:space="preserve">We adhere to our comprehensive </w:t>
      </w:r>
      <w:r w:rsidRPr="00C36631">
        <w:rPr>
          <w:rFonts w:ascii="Calibri Light" w:hAnsi="Calibri Light" w:cs="Calibri Light"/>
          <w:i/>
          <w:iCs/>
          <w:lang w:val="en-US"/>
        </w:rPr>
        <w:t>Child Protection Policy</w:t>
      </w:r>
      <w:r w:rsidRPr="00C36631">
        <w:rPr>
          <w:rFonts w:ascii="Calibri Light" w:hAnsi="Calibri Light" w:cs="Calibri Light"/>
          <w:lang w:val="en-US"/>
        </w:rPr>
        <w:t xml:space="preserve">, standing by our mandatory reporting responsibilities to protect children from physical, sexual, emotional and psychological abuse and neglect. </w:t>
      </w:r>
      <w:r w:rsidR="00EB52ED" w:rsidRPr="00C36631">
        <w:rPr>
          <w:rFonts w:ascii="Calibri Light" w:hAnsi="Calibri Light" w:cs="Calibri Light"/>
          <w:lang w:val="en-US"/>
        </w:rPr>
        <w:t>Our reporting mechanisms are clear, accessible, and designed to protect the privacy and well-being of all parties involved.</w:t>
      </w:r>
      <w:r w:rsidR="002B61DB" w:rsidRPr="00C36631">
        <w:t xml:space="preserve"> </w:t>
      </w:r>
    </w:p>
    <w:p w14:paraId="1BE9EAE8" w14:textId="5F773C2C" w:rsidR="00456AA4" w:rsidRPr="00C36631" w:rsidRDefault="00456AA4" w:rsidP="00456AA4">
      <w:pPr>
        <w:spacing w:line="360" w:lineRule="auto"/>
        <w:rPr>
          <w:rFonts w:ascii="Calibri Light" w:hAnsi="Calibri Light" w:cs="Calibri Light"/>
        </w:rPr>
      </w:pPr>
      <w:r w:rsidRPr="00C36631">
        <w:rPr>
          <w:rFonts w:ascii="Calibri Light" w:hAnsi="Calibri Light" w:cs="Calibri Light"/>
          <w:lang w:val="en-US"/>
        </w:rPr>
        <w:t xml:space="preserve">We are committed to ongoing professional development for employees to maintain their ability to distinguish and respond to situations of abuse and neglect, ensuring employees are responsive to their responsibilities in keeping children safe. </w:t>
      </w:r>
      <w:bookmarkStart w:id="2" w:name="_Hlk181864715"/>
      <w:r w:rsidR="002B61DB" w:rsidRPr="00C36631">
        <w:rPr>
          <w:rFonts w:ascii="Calibri Light" w:hAnsi="Calibri Light" w:cs="Calibri Light"/>
          <w:lang w:val="en-US"/>
        </w:rPr>
        <w:t xml:space="preserve">We ensure all staff, volunteers and students engaged at our Service are suitable to </w:t>
      </w:r>
      <w:proofErr w:type="gramStart"/>
      <w:r w:rsidR="0054206C" w:rsidRPr="00C36631">
        <w:rPr>
          <w:rFonts w:ascii="Calibri Light" w:hAnsi="Calibri Light" w:cs="Calibri Light"/>
          <w:lang w:val="en-US"/>
        </w:rPr>
        <w:t>come into contact with</w:t>
      </w:r>
      <w:proofErr w:type="gramEnd"/>
      <w:r w:rsidR="0054206C" w:rsidRPr="00C36631">
        <w:rPr>
          <w:rFonts w:ascii="Calibri Light" w:hAnsi="Calibri Light" w:cs="Calibri Light"/>
          <w:lang w:val="en-US"/>
        </w:rPr>
        <w:t xml:space="preserve"> children</w:t>
      </w:r>
      <w:r w:rsidR="002B61DB" w:rsidRPr="00C36631">
        <w:rPr>
          <w:rFonts w:ascii="Calibri Light" w:hAnsi="Calibri Light" w:cs="Calibri Light"/>
          <w:lang w:val="en-US"/>
        </w:rPr>
        <w:t xml:space="preserve"> and young people through rigorous employment procedures and Working with Children Checks.</w:t>
      </w:r>
      <w:bookmarkEnd w:id="2"/>
    </w:p>
    <w:p w14:paraId="4B479F33" w14:textId="35BD14F4" w:rsidR="00EB52ED" w:rsidRPr="00C36631" w:rsidRDefault="00456AA4" w:rsidP="00EB52ED">
      <w:pPr>
        <w:spacing w:line="360" w:lineRule="auto"/>
        <w:rPr>
          <w:rFonts w:ascii="Calibri Light" w:hAnsi="Calibri Light" w:cs="Calibri Light"/>
          <w:strike/>
          <w:lang w:val="en-US"/>
        </w:rPr>
      </w:pPr>
      <w:r w:rsidRPr="00C36631">
        <w:rPr>
          <w:rFonts w:ascii="Calibri Light" w:hAnsi="Calibri Light" w:cs="Calibri Light"/>
          <w:lang w:val="en-US"/>
        </w:rPr>
        <w:t xml:space="preserve">We work in collaboration with the United Nations Convention on the Rights of the Child and have confidence in educating children about their right to be safe. </w:t>
      </w:r>
      <w:r w:rsidR="00EB52ED" w:rsidRPr="00C36631">
        <w:rPr>
          <w:rFonts w:ascii="Calibri Light" w:hAnsi="Calibri Light" w:cs="Calibri Light"/>
          <w:lang w:val="en-US"/>
        </w:rPr>
        <w:t>We believe in listening to and empowering children to express their view and thoughts on matters that directly affect them and raise any concerns regarding their safety or safety of others.</w:t>
      </w:r>
      <w:r w:rsidR="00914768" w:rsidRPr="00C36631">
        <w:rPr>
          <w:rFonts w:ascii="Calibri Light" w:hAnsi="Calibri Light" w:cs="Calibri Light"/>
          <w:lang w:val="en-US"/>
        </w:rPr>
        <w:t xml:space="preserve"> </w:t>
      </w:r>
    </w:p>
    <w:p w14:paraId="03B884AF" w14:textId="5452E5FA" w:rsidR="00C0060C" w:rsidRPr="00C36631" w:rsidRDefault="00EB52ED" w:rsidP="00C0060C">
      <w:pPr>
        <w:spacing w:line="360" w:lineRule="auto"/>
        <w:rPr>
          <w:rFonts w:ascii="Calibri Light" w:hAnsi="Calibri Light" w:cs="Calibri Light"/>
        </w:rPr>
      </w:pPr>
      <w:r w:rsidRPr="00C36631">
        <w:rPr>
          <w:rFonts w:ascii="Calibri Light" w:hAnsi="Calibri Light" w:cs="Calibri Light"/>
          <w:lang w:val="en-US"/>
        </w:rPr>
        <w:t xml:space="preserve">We are committed to maintaining a physically safe environment for children by conducting regular risk assessments, inspections and </w:t>
      </w:r>
      <w:r w:rsidRPr="00C36631">
        <w:rPr>
          <w:rFonts w:ascii="Calibri Light" w:hAnsi="Calibri Light" w:cs="Calibri Light"/>
        </w:rPr>
        <w:t>conducting evaluations and audits to identify and address potential hazards.</w:t>
      </w:r>
      <w:r w:rsidR="00C0060C" w:rsidRPr="00C36631">
        <w:rPr>
          <w:rFonts w:ascii="Calibri Light" w:hAnsi="Calibri Light" w:cs="Calibri Light"/>
        </w:rPr>
        <w:t xml:space="preserve"> We believe children have the right to develop a strong sense of identity by providing an inclusive, safe and supportive atmosphere where children build confidence, self-worth, and social skills through interactions and play.</w:t>
      </w:r>
    </w:p>
    <w:p w14:paraId="15B3475D" w14:textId="1D70E8D3" w:rsidR="00EB52ED" w:rsidRPr="00C36631" w:rsidRDefault="00C0060C" w:rsidP="00EB52ED">
      <w:pPr>
        <w:spacing w:line="360" w:lineRule="auto"/>
        <w:rPr>
          <w:rFonts w:ascii="Calibri Light" w:hAnsi="Calibri Light" w:cs="Calibri Light"/>
        </w:rPr>
      </w:pPr>
      <w:r w:rsidRPr="00C36631">
        <w:rPr>
          <w:rFonts w:ascii="Calibri Light" w:hAnsi="Calibri Light" w:cs="Calibri Light"/>
          <w:lang w:val="en-US"/>
        </w:rPr>
        <w:t xml:space="preserve">We value diversity and cultivate empathy, respect, and care in all children, including Aboriginal children and those from diverse backgrounds </w:t>
      </w:r>
      <w:r w:rsidRPr="00C36631">
        <w:rPr>
          <w:rFonts w:ascii="Calibri Light" w:eastAsia="Calibri Light" w:hAnsi="Calibri Light" w:cs="Calibri Light"/>
          <w:lang w:val="en-US"/>
        </w:rPr>
        <w:t>whether cultural, linguistic, disabled, or encompassing gender identities</w:t>
      </w:r>
      <w:r w:rsidRPr="00C36631">
        <w:rPr>
          <w:rFonts w:ascii="Calibri Light" w:hAnsi="Calibri Light" w:cs="Calibri Light"/>
        </w:rPr>
        <w:t>.</w:t>
      </w:r>
      <w:r w:rsidR="006C2389" w:rsidRPr="00C36631">
        <w:rPr>
          <w:rFonts w:ascii="Calibri Light" w:hAnsi="Calibri Light" w:cs="Calibri Light"/>
        </w:rPr>
        <w:t xml:space="preserve"> </w:t>
      </w:r>
      <w:r w:rsidRPr="00C36631">
        <w:rPr>
          <w:rFonts w:ascii="Calibri Light" w:hAnsi="Calibri Light" w:cs="Calibri Light"/>
          <w:lang w:val="en-US"/>
        </w:rPr>
        <w:t xml:space="preserve">We encourage children to recognise stereotypes and diversities, gain a deeper grasp of </w:t>
      </w:r>
      <w:r w:rsidRPr="00C36631">
        <w:rPr>
          <w:rFonts w:ascii="Calibri Light" w:hAnsi="Calibri Light" w:cs="Calibri Light"/>
          <w:lang w:val="en-US"/>
        </w:rPr>
        <w:lastRenderedPageBreak/>
        <w:t>cultural identity and learn about their rights and responsibilities as engaged citizens through connections with local communities.</w:t>
      </w:r>
    </w:p>
    <w:p w14:paraId="19C57A7A" w14:textId="31E39FFC" w:rsidR="00EB52ED" w:rsidRPr="00C36631" w:rsidRDefault="00FC632C" w:rsidP="00EB52ED">
      <w:pPr>
        <w:spacing w:line="360" w:lineRule="auto"/>
        <w:rPr>
          <w:rFonts w:ascii="Calibri Light" w:hAnsi="Calibri Light" w:cs="Calibri Light"/>
          <w:lang w:val="en-US"/>
        </w:rPr>
      </w:pPr>
      <w:r w:rsidRPr="00C36631">
        <w:rPr>
          <w:rFonts w:ascii="Calibri Light" w:hAnsi="Calibri Light" w:cs="Calibri Light"/>
          <w:lang w:val="en-US"/>
        </w:rPr>
        <w:t xml:space="preserve">Our commitment to child safety is embedded in every aspect of our </w:t>
      </w:r>
      <w:r w:rsidR="00185691" w:rsidRPr="00C36631">
        <w:rPr>
          <w:rFonts w:ascii="Calibri Light" w:hAnsi="Calibri Light" w:cs="Calibri Light"/>
          <w:lang w:val="en-US"/>
        </w:rPr>
        <w:t xml:space="preserve">Service </w:t>
      </w:r>
      <w:r w:rsidRPr="00C36631">
        <w:rPr>
          <w:rFonts w:ascii="Calibri Light" w:hAnsi="Calibri Light" w:cs="Calibri Light"/>
          <w:lang w:val="en-US"/>
        </w:rPr>
        <w:t xml:space="preserve">and is reflected in our philosophy, policies, practices, and interactions. </w:t>
      </w:r>
      <w:r w:rsidR="00EB52ED" w:rsidRPr="00C36631">
        <w:rPr>
          <w:rFonts w:ascii="Calibri Light" w:hAnsi="Calibri Light" w:cs="Calibri Light"/>
          <w:lang w:val="en-US"/>
        </w:rPr>
        <w:t xml:space="preserve">We value feedback, children’s voice and communication with families and the community to assist with input towards the reviews of our policies and procedures, ensuring continuous improvement in child safe practices. </w:t>
      </w:r>
      <w:bookmarkStart w:id="3" w:name="_Hlk181864746"/>
      <w:r w:rsidR="002B61DB" w:rsidRPr="00C36631">
        <w:rPr>
          <w:rFonts w:ascii="Calibri Light" w:hAnsi="Calibri Light" w:cs="Calibri Light"/>
          <w:lang w:val="en-US"/>
        </w:rPr>
        <w:t>The Service policies and procedures are developed with the children’s voice to help keep all children safe from harm and abuse.</w:t>
      </w:r>
      <w:bookmarkEnd w:id="3"/>
    </w:p>
    <w:p w14:paraId="7E081836" w14:textId="147FFABF" w:rsidR="002B61DB" w:rsidRPr="00C36631" w:rsidRDefault="00EB52ED" w:rsidP="002B61DB">
      <w:pPr>
        <w:spacing w:line="360" w:lineRule="auto"/>
        <w:rPr>
          <w:rFonts w:ascii="Calibri Light" w:hAnsi="Calibri Light" w:cs="Calibri Light"/>
          <w:lang w:val="en-US"/>
        </w:rPr>
      </w:pPr>
      <w:r w:rsidRPr="00C36631">
        <w:rPr>
          <w:rFonts w:ascii="Calibri Light" w:hAnsi="Calibri Light" w:cs="Calibri Light"/>
          <w:lang w:val="en-US"/>
        </w:rPr>
        <w:t>This Statement of Commitment to Child Safety is prominently displayed at our facilities and on our website, demonstrating our dedication to child safety and ensuring that it is accessible to all members of the community.</w:t>
      </w:r>
      <w:r w:rsidR="002B61DB" w:rsidRPr="00C36631">
        <w:rPr>
          <w:rFonts w:ascii="Calibri Light" w:hAnsi="Calibri Light" w:cs="Calibri Light"/>
          <w:lang w:val="en-US"/>
        </w:rPr>
        <w:t xml:space="preserve"> </w:t>
      </w:r>
    </w:p>
    <w:tbl>
      <w:tblPr>
        <w:tblStyle w:val="TableGrid"/>
        <w:tblW w:w="5000" w:type="pct"/>
        <w:tblLook w:val="04A0" w:firstRow="1" w:lastRow="0" w:firstColumn="1" w:lastColumn="0" w:noHBand="0" w:noVBand="1"/>
      </w:tblPr>
      <w:tblGrid>
        <w:gridCol w:w="2469"/>
        <w:gridCol w:w="3154"/>
        <w:gridCol w:w="1289"/>
        <w:gridCol w:w="2404"/>
      </w:tblGrid>
      <w:tr w:rsidR="00F75FF4" w:rsidRPr="00C36631" w14:paraId="177E03CC" w14:textId="77777777" w:rsidTr="00BB6DFA">
        <w:trPr>
          <w:trHeight w:val="488"/>
        </w:trPr>
        <w:tc>
          <w:tcPr>
            <w:tcW w:w="1325" w:type="pct"/>
            <w:shd w:val="clear" w:color="auto" w:fill="F2F2F2" w:themeFill="background1" w:themeFillShade="F2"/>
            <w:vAlign w:val="center"/>
          </w:tcPr>
          <w:p w14:paraId="67254F4F" w14:textId="0E6FAF0E" w:rsidR="00F75FF4" w:rsidRPr="00C36631" w:rsidRDefault="00F75FF4" w:rsidP="00BB6DFA">
            <w:pPr>
              <w:spacing w:after="0"/>
              <w:rPr>
                <w:rFonts w:ascii="Calibri Light" w:hAnsi="Calibri Light" w:cs="Calibri Light"/>
                <w:sz w:val="44"/>
                <w:szCs w:val="44"/>
              </w:rPr>
            </w:pPr>
            <w:r w:rsidRPr="00C36631">
              <w:rPr>
                <w:rFonts w:ascii="Calibri Light" w:hAnsi="Calibri Light" w:cs="Calibri Light"/>
                <w:color w:val="000000" w:themeColor="text1"/>
              </w:rPr>
              <w:t>Name of Service</w:t>
            </w:r>
          </w:p>
        </w:tc>
        <w:tc>
          <w:tcPr>
            <w:tcW w:w="3675" w:type="pct"/>
            <w:gridSpan w:val="3"/>
            <w:vAlign w:val="center"/>
          </w:tcPr>
          <w:p w14:paraId="1D606E8E" w14:textId="39F58CA5" w:rsidR="00F75FF4" w:rsidRPr="00C36631" w:rsidRDefault="00C36631" w:rsidP="00BB6DFA">
            <w:pPr>
              <w:spacing w:after="0"/>
              <w:rPr>
                <w:rFonts w:ascii="Calibri Light" w:hAnsi="Calibri Light" w:cs="Calibri Light"/>
              </w:rPr>
            </w:pPr>
            <w:r w:rsidRPr="00C36631">
              <w:rPr>
                <w:rFonts w:ascii="Calibri Light" w:hAnsi="Calibri Light" w:cs="Calibri Light"/>
              </w:rPr>
              <w:t>Warrandyte Primary School Out of Hours Care</w:t>
            </w:r>
          </w:p>
        </w:tc>
      </w:tr>
      <w:tr w:rsidR="00F75FF4" w:rsidRPr="00C36631" w14:paraId="742697B8" w14:textId="77777777" w:rsidTr="002B61DB">
        <w:trPr>
          <w:trHeight w:val="488"/>
        </w:trPr>
        <w:tc>
          <w:tcPr>
            <w:tcW w:w="1325" w:type="pct"/>
            <w:shd w:val="clear" w:color="auto" w:fill="F2F2F2" w:themeFill="background1" w:themeFillShade="F2"/>
            <w:vAlign w:val="center"/>
          </w:tcPr>
          <w:p w14:paraId="6BE020B5" w14:textId="4A7B7F4A" w:rsidR="00F75FF4" w:rsidRPr="00C36631" w:rsidRDefault="00F75FF4" w:rsidP="00BB6DFA">
            <w:pPr>
              <w:spacing w:after="0"/>
              <w:rPr>
                <w:rFonts w:ascii="Calibri Light" w:hAnsi="Calibri Light" w:cs="Calibri Light"/>
                <w:color w:val="000000" w:themeColor="text1"/>
              </w:rPr>
            </w:pPr>
            <w:r w:rsidRPr="00C36631">
              <w:rPr>
                <w:rFonts w:ascii="Calibri Light" w:hAnsi="Calibri Light" w:cs="Calibri Light"/>
                <w:color w:val="000000" w:themeColor="text1"/>
              </w:rPr>
              <w:t xml:space="preserve">Name of </w:t>
            </w:r>
            <w:r w:rsidR="00BB6DFA" w:rsidRPr="00C36631">
              <w:rPr>
                <w:rFonts w:ascii="Calibri Light" w:hAnsi="Calibri Light" w:cs="Calibri Light"/>
                <w:color w:val="000000" w:themeColor="text1"/>
              </w:rPr>
              <w:t>e</w:t>
            </w:r>
            <w:r w:rsidRPr="00C36631">
              <w:rPr>
                <w:rFonts w:ascii="Calibri Light" w:hAnsi="Calibri Light" w:cs="Calibri Light"/>
                <w:color w:val="000000" w:themeColor="text1"/>
              </w:rPr>
              <w:t>mployee</w:t>
            </w:r>
          </w:p>
        </w:tc>
        <w:tc>
          <w:tcPr>
            <w:tcW w:w="1693" w:type="pct"/>
            <w:vAlign w:val="center"/>
          </w:tcPr>
          <w:p w14:paraId="2666A4BE" w14:textId="2145D1B6" w:rsidR="00F75FF4" w:rsidRPr="00C36631" w:rsidRDefault="00C36631" w:rsidP="00BB6DFA">
            <w:pPr>
              <w:spacing w:after="0"/>
              <w:rPr>
                <w:rFonts w:ascii="Calibri Light" w:hAnsi="Calibri Light" w:cs="Calibri Light"/>
              </w:rPr>
            </w:pPr>
            <w:r w:rsidRPr="00C36631">
              <w:rPr>
                <w:rFonts w:ascii="Calibri Light" w:hAnsi="Calibri Light" w:cs="Calibri Light"/>
              </w:rPr>
              <w:t xml:space="preserve">Franzelle </w:t>
            </w:r>
            <w:proofErr w:type="spellStart"/>
            <w:r w:rsidRPr="00C36631">
              <w:rPr>
                <w:rFonts w:ascii="Calibri Light" w:hAnsi="Calibri Light" w:cs="Calibri Light"/>
              </w:rPr>
              <w:t>duPlessis</w:t>
            </w:r>
            <w:proofErr w:type="spellEnd"/>
          </w:p>
        </w:tc>
        <w:tc>
          <w:tcPr>
            <w:tcW w:w="692" w:type="pct"/>
            <w:shd w:val="clear" w:color="auto" w:fill="F2F2F2" w:themeFill="background1" w:themeFillShade="F2"/>
            <w:vAlign w:val="center"/>
          </w:tcPr>
          <w:p w14:paraId="17A29EBB" w14:textId="34E33943" w:rsidR="00F75FF4" w:rsidRPr="00C36631" w:rsidRDefault="00F75FF4" w:rsidP="00BB6DFA">
            <w:pPr>
              <w:spacing w:after="0"/>
              <w:rPr>
                <w:rFonts w:ascii="Calibri Light" w:hAnsi="Calibri Light" w:cs="Calibri Light"/>
              </w:rPr>
            </w:pPr>
            <w:r w:rsidRPr="00C36631">
              <w:rPr>
                <w:rFonts w:ascii="Calibri Light" w:hAnsi="Calibri Light" w:cs="Calibri Light"/>
              </w:rPr>
              <w:t>Position</w:t>
            </w:r>
          </w:p>
        </w:tc>
        <w:tc>
          <w:tcPr>
            <w:tcW w:w="1290" w:type="pct"/>
          </w:tcPr>
          <w:p w14:paraId="1053A67C" w14:textId="43EB353A" w:rsidR="00F75FF4" w:rsidRPr="00C36631" w:rsidRDefault="00C36631" w:rsidP="00F75FF4">
            <w:pPr>
              <w:spacing w:after="0"/>
              <w:rPr>
                <w:rFonts w:asciiTheme="majorHAnsi" w:hAnsiTheme="majorHAnsi"/>
              </w:rPr>
            </w:pPr>
            <w:r w:rsidRPr="00C36631">
              <w:rPr>
                <w:rFonts w:asciiTheme="majorHAnsi" w:hAnsiTheme="majorHAnsi"/>
              </w:rPr>
              <w:t>OHS Coordinator</w:t>
            </w:r>
          </w:p>
        </w:tc>
      </w:tr>
      <w:tr w:rsidR="00F75FF4" w14:paraId="14F9D2ED" w14:textId="77777777" w:rsidTr="002B61DB">
        <w:trPr>
          <w:trHeight w:val="488"/>
        </w:trPr>
        <w:tc>
          <w:tcPr>
            <w:tcW w:w="1325" w:type="pct"/>
            <w:shd w:val="clear" w:color="auto" w:fill="F2F2F2" w:themeFill="background1" w:themeFillShade="F2"/>
            <w:vAlign w:val="center"/>
          </w:tcPr>
          <w:p w14:paraId="56FFA6A6" w14:textId="6A4B4555" w:rsidR="00F75FF4" w:rsidRPr="00C36631" w:rsidRDefault="00F75FF4" w:rsidP="00BB6DFA">
            <w:pPr>
              <w:spacing w:after="0"/>
              <w:rPr>
                <w:rFonts w:ascii="Calibri Light" w:hAnsi="Calibri Light" w:cs="Calibri Light"/>
                <w:color w:val="000000" w:themeColor="text1"/>
              </w:rPr>
            </w:pPr>
            <w:r w:rsidRPr="00C36631">
              <w:rPr>
                <w:rFonts w:ascii="Calibri Light" w:hAnsi="Calibri Light" w:cs="Calibri Light"/>
                <w:color w:val="000000" w:themeColor="text1"/>
              </w:rPr>
              <w:t xml:space="preserve">Employee </w:t>
            </w:r>
            <w:r w:rsidR="00BB6DFA" w:rsidRPr="00C36631">
              <w:rPr>
                <w:rFonts w:ascii="Calibri Light" w:hAnsi="Calibri Light" w:cs="Calibri Light"/>
                <w:color w:val="000000" w:themeColor="text1"/>
              </w:rPr>
              <w:t>s</w:t>
            </w:r>
            <w:r w:rsidRPr="00C36631">
              <w:rPr>
                <w:rFonts w:ascii="Calibri Light" w:hAnsi="Calibri Light" w:cs="Calibri Light"/>
                <w:color w:val="000000" w:themeColor="text1"/>
              </w:rPr>
              <w:t>ignature</w:t>
            </w:r>
          </w:p>
        </w:tc>
        <w:tc>
          <w:tcPr>
            <w:tcW w:w="1693" w:type="pct"/>
            <w:vAlign w:val="center"/>
          </w:tcPr>
          <w:p w14:paraId="28A91662" w14:textId="5C5F4FF1" w:rsidR="00F75FF4" w:rsidRPr="00C36631" w:rsidRDefault="00F75FF4" w:rsidP="00BB6DFA">
            <w:pPr>
              <w:spacing w:after="0"/>
              <w:rPr>
                <w:rFonts w:ascii="Calibri Light" w:hAnsi="Calibri Light" w:cs="Calibri Light"/>
              </w:rPr>
            </w:pPr>
          </w:p>
        </w:tc>
        <w:tc>
          <w:tcPr>
            <w:tcW w:w="692" w:type="pct"/>
            <w:shd w:val="clear" w:color="auto" w:fill="F2F2F2" w:themeFill="background1" w:themeFillShade="F2"/>
            <w:vAlign w:val="center"/>
          </w:tcPr>
          <w:p w14:paraId="79CC6C8A" w14:textId="1327C638" w:rsidR="00F75FF4" w:rsidRPr="00C36631" w:rsidRDefault="00F75FF4" w:rsidP="00BB6DFA">
            <w:pPr>
              <w:spacing w:after="0"/>
              <w:rPr>
                <w:rFonts w:ascii="Calibri Light" w:hAnsi="Calibri Light" w:cs="Calibri Light"/>
              </w:rPr>
            </w:pPr>
            <w:r w:rsidRPr="00C36631">
              <w:rPr>
                <w:rFonts w:ascii="Calibri Light" w:hAnsi="Calibri Light" w:cs="Calibri Light"/>
              </w:rPr>
              <w:t>Date</w:t>
            </w:r>
          </w:p>
        </w:tc>
        <w:tc>
          <w:tcPr>
            <w:tcW w:w="1290" w:type="pct"/>
          </w:tcPr>
          <w:p w14:paraId="326CDA27" w14:textId="115A2FAA" w:rsidR="00F75FF4" w:rsidRPr="00F75FF4" w:rsidRDefault="00C36631" w:rsidP="00F75FF4">
            <w:pPr>
              <w:spacing w:after="0"/>
              <w:rPr>
                <w:rFonts w:asciiTheme="majorHAnsi" w:hAnsiTheme="majorHAnsi"/>
              </w:rPr>
            </w:pPr>
            <w:r w:rsidRPr="00C36631">
              <w:rPr>
                <w:rFonts w:asciiTheme="majorHAnsi" w:hAnsiTheme="majorHAnsi"/>
              </w:rPr>
              <w:t>13 March 2026</w:t>
            </w:r>
          </w:p>
        </w:tc>
      </w:tr>
    </w:tbl>
    <w:p w14:paraId="36E58169" w14:textId="77777777" w:rsidR="00CF1205" w:rsidRDefault="00CF1205" w:rsidP="00F75FF4">
      <w:pPr>
        <w:spacing w:line="360" w:lineRule="auto"/>
        <w:rPr>
          <w:rFonts w:ascii="Calibri Light" w:hAnsi="Calibri Light" w:cs="Calibri Light"/>
          <w:szCs w:val="18"/>
          <w:lang w:val="en-US" w:eastAsia="en-AU"/>
        </w:rPr>
      </w:pPr>
    </w:p>
    <w:p w14:paraId="37F90640" w14:textId="77777777" w:rsidR="00CF1205" w:rsidRPr="007A3B32" w:rsidRDefault="00CF1205" w:rsidP="00F75FF4">
      <w:pPr>
        <w:spacing w:line="360" w:lineRule="auto"/>
        <w:rPr>
          <w:rFonts w:ascii="Calibri Light" w:hAnsi="Calibri Light" w:cs="Calibri Light"/>
          <w:szCs w:val="18"/>
          <w:lang w:val="en-US" w:eastAsia="en-AU"/>
        </w:rPr>
      </w:pPr>
    </w:p>
    <w:sectPr w:rsidR="00CF1205" w:rsidRPr="007A3B32" w:rsidSect="00E3343B">
      <w:headerReference w:type="default" r:id="rId11"/>
      <w:footerReference w:type="even" r:id="rId12"/>
      <w:footerReference w:type="default" r:id="rId13"/>
      <w:pgSz w:w="11900" w:h="16840"/>
      <w:pgMar w:top="1440" w:right="1134" w:bottom="1440" w:left="1440" w:header="0"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AC730" w14:textId="77777777" w:rsidR="0048154D" w:rsidRDefault="0048154D" w:rsidP="00F85C1A">
      <w:r>
        <w:separator/>
      </w:r>
    </w:p>
  </w:endnote>
  <w:endnote w:type="continuationSeparator" w:id="0">
    <w:p w14:paraId="38896190" w14:textId="77777777" w:rsidR="0048154D" w:rsidRDefault="0048154D" w:rsidP="00F85C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ヒラギノ角ゴ Pro W3">
    <w:altName w:val="Yu Gothic"/>
    <w:charset w:val="80"/>
    <w:family w:val="swiss"/>
    <w:pitch w:val="variable"/>
    <w:sig w:usb0="E00002FF" w:usb1="7AC7FFFF" w:usb2="00000012" w:usb3="00000000" w:csb0="0002000D"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1011E" w14:textId="79BDDFFC" w:rsidR="000B1DFD" w:rsidRDefault="000B1DFD" w:rsidP="00CD6A1F">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p w14:paraId="504BB950" w14:textId="77777777" w:rsidR="000B1DFD" w:rsidRDefault="000B1DFD" w:rsidP="000B0B60">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E8157" w14:textId="251DB133" w:rsidR="000B1DFD" w:rsidRDefault="000B1DFD" w:rsidP="000B0B60">
    <w:pPr>
      <w:pStyle w:val="Footer"/>
      <w:ind w:left="720" w:firstLine="360"/>
      <w:rPr>
        <w:rFonts w:ascii="Calibri Light" w:hAnsi="Calibri Light"/>
        <w:color w:val="16A6C6"/>
        <w:sz w:val="18"/>
        <w:szCs w:val="18"/>
      </w:rPr>
    </w:pPr>
  </w:p>
  <w:p w14:paraId="6F6B8A1D" w14:textId="7F23BB2E" w:rsidR="000B1DFD" w:rsidRDefault="000B1DFD" w:rsidP="0054181F">
    <w:pPr>
      <w:pStyle w:val="Footer"/>
      <w:ind w:left="720"/>
      <w:rPr>
        <w:rFonts w:ascii="Calibri Light" w:hAnsi="Calibri Light"/>
        <w:color w:val="16A6C6"/>
        <w:sz w:val="18"/>
        <w:szCs w:val="18"/>
      </w:rPr>
    </w:pPr>
    <w:r w:rsidRPr="00BF758C">
      <w:rPr>
        <w:noProof/>
        <w:color w:val="22A1BB"/>
      </w:rPr>
      <w:drawing>
        <wp:anchor distT="0" distB="0" distL="114300" distR="114300" simplePos="0" relativeHeight="251663360" behindDoc="1" locked="0" layoutInCell="1" allowOverlap="1" wp14:anchorId="23FAD5E7" wp14:editId="67867C0D">
          <wp:simplePos x="0" y="0"/>
          <wp:positionH relativeFrom="column">
            <wp:posOffset>4760705</wp:posOffset>
          </wp:positionH>
          <wp:positionV relativeFrom="paragraph">
            <wp:posOffset>55245</wp:posOffset>
          </wp:positionV>
          <wp:extent cx="1496514" cy="3429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update_CCCD_Newsletter.eps"/>
                  <pic:cNvPicPr/>
                </pic:nvPicPr>
                <pic:blipFill>
                  <a:blip r:embed="rId1">
                    <a:extLst>
                      <a:ext uri="{28A0092B-C50C-407E-A947-70E740481C1C}">
                        <a14:useLocalDpi xmlns:a14="http://schemas.microsoft.com/office/drawing/2010/main" val="0"/>
                      </a:ext>
                    </a:extLst>
                  </a:blip>
                  <a:stretch>
                    <a:fillRect/>
                  </a:stretch>
                </pic:blipFill>
                <pic:spPr>
                  <a:xfrm>
                    <a:off x="0" y="0"/>
                    <a:ext cx="1496514" cy="342900"/>
                  </a:xfrm>
                  <a:prstGeom prst="rect">
                    <a:avLst/>
                  </a:prstGeom>
                </pic:spPr>
              </pic:pic>
            </a:graphicData>
          </a:graphic>
          <wp14:sizeRelH relativeFrom="page">
            <wp14:pctWidth>0</wp14:pctWidth>
          </wp14:sizeRelH>
          <wp14:sizeRelV relativeFrom="page">
            <wp14:pctHeight>0</wp14:pctHeight>
          </wp14:sizeRelV>
        </wp:anchor>
      </w:drawing>
    </w:r>
  </w:p>
  <w:sdt>
    <w:sdtPr>
      <w:rPr>
        <w:rStyle w:val="PageNumber"/>
        <w:rFonts w:asciiTheme="majorHAnsi" w:hAnsiTheme="majorHAnsi" w:cstheme="majorBidi"/>
      </w:rPr>
      <w:id w:val="-957495388"/>
      <w:docPartObj>
        <w:docPartGallery w:val="Page Numbers (Bottom of Page)"/>
        <w:docPartUnique/>
      </w:docPartObj>
    </w:sdtPr>
    <w:sdtEndPr>
      <w:rPr>
        <w:rStyle w:val="PageNumber"/>
      </w:rPr>
    </w:sdtEndPr>
    <w:sdtContent>
      <w:p w14:paraId="52B28004" w14:textId="77777777" w:rsidR="00CD6A1F" w:rsidRPr="00CD6A1F" w:rsidRDefault="00CD6A1F" w:rsidP="00CD6A1F">
        <w:pPr>
          <w:pStyle w:val="Footer"/>
          <w:framePr w:wrap="none" w:vAnchor="text" w:hAnchor="page" w:x="927" w:y="3"/>
          <w:rPr>
            <w:rStyle w:val="PageNumber"/>
            <w:rFonts w:asciiTheme="majorHAnsi" w:hAnsiTheme="majorHAnsi" w:cstheme="majorHAnsi"/>
          </w:rPr>
        </w:pPr>
        <w:r w:rsidRPr="00CD6A1F">
          <w:rPr>
            <w:rStyle w:val="PageNumber"/>
            <w:rFonts w:asciiTheme="majorHAnsi" w:hAnsiTheme="majorHAnsi" w:cstheme="majorHAnsi"/>
            <w:sz w:val="20"/>
            <w:szCs w:val="20"/>
          </w:rPr>
          <w:fldChar w:fldCharType="begin"/>
        </w:r>
        <w:r w:rsidRPr="00CD6A1F">
          <w:rPr>
            <w:rStyle w:val="PageNumber"/>
            <w:rFonts w:asciiTheme="majorHAnsi" w:hAnsiTheme="majorHAnsi" w:cstheme="majorHAnsi"/>
            <w:sz w:val="20"/>
            <w:szCs w:val="20"/>
          </w:rPr>
          <w:instrText xml:space="preserve"> PAGE </w:instrText>
        </w:r>
        <w:r w:rsidRPr="00CD6A1F">
          <w:rPr>
            <w:rStyle w:val="PageNumber"/>
            <w:rFonts w:asciiTheme="majorHAnsi" w:hAnsiTheme="majorHAnsi" w:cstheme="majorHAnsi"/>
            <w:sz w:val="20"/>
            <w:szCs w:val="20"/>
          </w:rPr>
          <w:fldChar w:fldCharType="separate"/>
        </w:r>
        <w:r w:rsidRPr="00CD6A1F">
          <w:rPr>
            <w:rStyle w:val="PageNumber"/>
            <w:rFonts w:asciiTheme="majorHAnsi" w:hAnsiTheme="majorHAnsi" w:cstheme="majorHAnsi"/>
            <w:noProof/>
            <w:sz w:val="20"/>
            <w:szCs w:val="20"/>
          </w:rPr>
          <w:t>1</w:t>
        </w:r>
        <w:r w:rsidRPr="00CD6A1F">
          <w:rPr>
            <w:rStyle w:val="PageNumber"/>
            <w:rFonts w:asciiTheme="majorHAnsi" w:hAnsiTheme="majorHAnsi" w:cstheme="majorHAnsi"/>
            <w:sz w:val="20"/>
            <w:szCs w:val="20"/>
          </w:rPr>
          <w:fldChar w:fldCharType="end"/>
        </w:r>
      </w:p>
    </w:sdtContent>
  </w:sdt>
  <w:p w14:paraId="71BA3A64" w14:textId="19574E7C" w:rsidR="000B1DFD" w:rsidRPr="006D5D3B" w:rsidRDefault="000B1DFD" w:rsidP="002B61DB">
    <w:pPr>
      <w:pStyle w:val="Footer"/>
      <w:rPr>
        <w:rFonts w:ascii="Calibri Light" w:hAnsi="Calibri Light"/>
        <w:color w:val="16A6C6"/>
        <w:sz w:val="18"/>
        <w:szCs w:val="18"/>
      </w:rPr>
    </w:pPr>
    <w:r w:rsidRPr="00BF758C">
      <w:rPr>
        <w:rFonts w:ascii="Calibri Light" w:hAnsi="Calibri Light"/>
        <w:color w:val="22A1BB"/>
        <w:sz w:val="18"/>
        <w:szCs w:val="18"/>
      </w:rPr>
      <w:t>Childcare Centre Desktop ©20</w:t>
    </w:r>
    <w:r>
      <w:rPr>
        <w:rFonts w:ascii="Calibri Light" w:hAnsi="Calibri Light"/>
        <w:color w:val="22A1BB"/>
        <w:sz w:val="18"/>
        <w:szCs w:val="18"/>
      </w:rPr>
      <w:t>2</w:t>
    </w:r>
    <w:r w:rsidR="00BB6DFA">
      <w:rPr>
        <w:rFonts w:ascii="Calibri Light" w:hAnsi="Calibri Light"/>
        <w:color w:val="22A1BB"/>
        <w:sz w:val="18"/>
        <w:szCs w:val="18"/>
      </w:rPr>
      <w:t>4</w:t>
    </w:r>
    <w:r w:rsidRPr="009059BD">
      <w:rPr>
        <w:rFonts w:ascii="Calibri Light" w:hAnsi="Calibri Light"/>
        <w:color w:val="EEAB2E"/>
        <w:sz w:val="18"/>
        <w:szCs w:val="18"/>
      </w:rPr>
      <w:t xml:space="preserve"> </w:t>
    </w:r>
    <w:r>
      <w:rPr>
        <w:rFonts w:ascii="Calibri Light" w:hAnsi="Calibri Light"/>
        <w:sz w:val="18"/>
        <w:szCs w:val="18"/>
      </w:rPr>
      <w:t>–</w:t>
    </w:r>
    <w:r w:rsidRPr="00D75519">
      <w:rPr>
        <w:rFonts w:ascii="Calibri Light" w:hAnsi="Calibri Light"/>
        <w:sz w:val="18"/>
        <w:szCs w:val="18"/>
      </w:rPr>
      <w:t xml:space="preserve"> </w:t>
    </w:r>
    <w:r w:rsidR="00AE0A57">
      <w:rPr>
        <w:rFonts w:ascii="Calibri Light" w:hAnsi="Calibri Light"/>
        <w:sz w:val="18"/>
        <w:szCs w:val="18"/>
      </w:rPr>
      <w:t>Statement of Commitment to Child Safety</w:t>
    </w:r>
    <w:r w:rsidR="00DD3C41">
      <w:rPr>
        <w:rFonts w:ascii="Calibri Light" w:hAnsi="Calibri Light"/>
        <w:sz w:val="18"/>
        <w:szCs w:val="18"/>
      </w:rPr>
      <w:t xml:space="preserve"> - VIC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A1AFA" w14:textId="77777777" w:rsidR="0048154D" w:rsidRDefault="0048154D" w:rsidP="00F85C1A">
      <w:r>
        <w:separator/>
      </w:r>
    </w:p>
  </w:footnote>
  <w:footnote w:type="continuationSeparator" w:id="0">
    <w:p w14:paraId="39C6BB0F" w14:textId="77777777" w:rsidR="0048154D" w:rsidRDefault="0048154D" w:rsidP="00F85C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C4B4C" w14:textId="6BA8E668" w:rsidR="000B1DFD" w:rsidRDefault="00C36631">
    <w:pPr>
      <w:pStyle w:val="Header"/>
    </w:pPr>
    <w:r>
      <w:rPr>
        <w:noProof/>
        <w:sz w:val="48"/>
        <w:szCs w:val="44"/>
      </w:rPr>
      <mc:AlternateContent>
        <mc:Choice Requires="wps">
          <w:drawing>
            <wp:anchor distT="0" distB="0" distL="114300" distR="114300" simplePos="0" relativeHeight="251665408" behindDoc="0" locked="0" layoutInCell="1" allowOverlap="1" wp14:anchorId="0C754133" wp14:editId="21EE4E82">
              <wp:simplePos x="0" y="0"/>
              <wp:positionH relativeFrom="column">
                <wp:posOffset>-257176</wp:posOffset>
              </wp:positionH>
              <wp:positionV relativeFrom="paragraph">
                <wp:posOffset>266700</wp:posOffset>
              </wp:positionV>
              <wp:extent cx="3629025" cy="318135"/>
              <wp:effectExtent l="0" t="0" r="0" b="5715"/>
              <wp:wrapNone/>
              <wp:docPr id="4" name="Text Box 4"/>
              <wp:cNvGraphicFramePr/>
              <a:graphic xmlns:a="http://schemas.openxmlformats.org/drawingml/2006/main">
                <a:graphicData uri="http://schemas.microsoft.com/office/word/2010/wordprocessingShape">
                  <wps:wsp>
                    <wps:cNvSpPr txBox="1"/>
                    <wps:spPr>
                      <a:xfrm>
                        <a:off x="0" y="0"/>
                        <a:ext cx="3629025" cy="31813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D63F272" w14:textId="47716B86" w:rsidR="000B1DFD" w:rsidRPr="004E7272" w:rsidRDefault="00C36631" w:rsidP="0054181F">
                          <w:pPr>
                            <w:rPr>
                              <w:rFonts w:ascii="Calibri Light" w:hAnsi="Calibri Light"/>
                              <w:color w:val="FFFFFF" w:themeColor="background1"/>
                            </w:rPr>
                          </w:pPr>
                          <w:r>
                            <w:rPr>
                              <w:rFonts w:ascii="Calibri Light" w:hAnsi="Calibri Light"/>
                              <w:color w:val="FFFFFF" w:themeColor="background1"/>
                            </w:rPr>
                            <w:t>Warrandyte Primary School Out of Hours School Care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754133" id="_x0000_t202" coordsize="21600,21600" o:spt="202" path="m,l,21600r21600,l21600,xe">
              <v:stroke joinstyle="miter"/>
              <v:path gradientshapeok="t" o:connecttype="rect"/>
            </v:shapetype>
            <v:shape id="Text Box 4" o:spid="_x0000_s1026" type="#_x0000_t202" style="position:absolute;margin-left:-20.25pt;margin-top:21pt;width:285.75pt;height:25.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" filled="f" stroked="f">
              <v:textbox>
                <w:txbxContent>
                  <w:p w14:paraId="6D63F272" w14:textId="47716B86" w:rsidR="000B1DFD" w:rsidRPr="004E7272" w:rsidRDefault="00C36631" w:rsidP="0054181F">
                    <w:pPr>
                      <w:rPr>
                        <w:rFonts w:ascii="Calibri Light" w:hAnsi="Calibri Light"/>
                        <w:color w:val="FFFFFF" w:themeColor="background1"/>
                      </w:rPr>
                    </w:pPr>
                    <w:r>
                      <w:rPr>
                        <w:rFonts w:ascii="Calibri Light" w:hAnsi="Calibri Light"/>
                        <w:color w:val="FFFFFF" w:themeColor="background1"/>
                      </w:rPr>
                      <w:t>Warrandyte Primary School Out of Hours School Care</w:t>
                    </w:r>
                  </w:p>
                </w:txbxContent>
              </v:textbox>
            </v:shape>
          </w:pict>
        </mc:Fallback>
      </mc:AlternateContent>
    </w:r>
    <w:r w:rsidR="00E3343B">
      <w:rPr>
        <w:rFonts w:ascii="Calibri Light" w:hAnsi="Calibri Light"/>
        <w:noProof/>
        <w:color w:val="16A6C6"/>
        <w:sz w:val="52"/>
        <w:szCs w:val="72"/>
      </w:rPr>
      <mc:AlternateContent>
        <mc:Choice Requires="wpg">
          <w:drawing>
            <wp:anchor distT="0" distB="0" distL="114300" distR="114300" simplePos="0" relativeHeight="251661312" behindDoc="0" locked="0" layoutInCell="1" allowOverlap="1" wp14:anchorId="7EFA4B77" wp14:editId="04045A28">
              <wp:simplePos x="0" y="0"/>
              <wp:positionH relativeFrom="column">
                <wp:posOffset>-1661795</wp:posOffset>
              </wp:positionH>
              <wp:positionV relativeFrom="paragraph">
                <wp:posOffset>230505</wp:posOffset>
              </wp:positionV>
              <wp:extent cx="8621395" cy="318135"/>
              <wp:effectExtent l="0" t="0" r="8255" b="5715"/>
              <wp:wrapThrough wrapText="bothSides">
                <wp:wrapPolygon edited="0">
                  <wp:start x="0" y="0"/>
                  <wp:lineTo x="0" y="20695"/>
                  <wp:lineTo x="21573" y="20695"/>
                  <wp:lineTo x="21573" y="0"/>
                  <wp:lineTo x="0" y="0"/>
                </wp:wrapPolygon>
              </wp:wrapThrough>
              <wp:docPr id="17" name="Group 17"/>
              <wp:cNvGraphicFramePr/>
              <a:graphic xmlns:a="http://schemas.openxmlformats.org/drawingml/2006/main">
                <a:graphicData uri="http://schemas.microsoft.com/office/word/2010/wordprocessingGroup">
                  <wpg:wgp>
                    <wpg:cNvGrpSpPr/>
                    <wpg:grpSpPr>
                      <a:xfrm>
                        <a:off x="0" y="0"/>
                        <a:ext cx="8621395" cy="318135"/>
                        <a:chOff x="0" y="0"/>
                        <a:chExt cx="7559041" cy="228600"/>
                      </a:xfrm>
                    </wpg:grpSpPr>
                    <wps:wsp>
                      <wps:cNvPr id="18" name="Rectangle 18"/>
                      <wps:cNvSpPr/>
                      <wps:spPr>
                        <a:xfrm>
                          <a:off x="0" y="0"/>
                          <a:ext cx="5511112" cy="228600"/>
                        </a:xfrm>
                        <a:prstGeom prst="rect">
                          <a:avLst/>
                        </a:prstGeom>
                        <a:solidFill>
                          <a:srgbClr val="16A6C6"/>
                        </a:solidFill>
                        <a:ln>
                          <a:noFill/>
                        </a:ln>
                        <a:effectLst/>
                      </wps:spPr>
                      <wps:style>
                        <a:lnRef idx="1">
                          <a:schemeClr val="accent1"/>
                        </a:lnRef>
                        <a:fillRef idx="3">
                          <a:schemeClr val="accent1"/>
                        </a:fillRef>
                        <a:effectRef idx="2">
                          <a:schemeClr val="accent1"/>
                        </a:effectRef>
                        <a:fontRef idx="minor">
                          <a:schemeClr val="lt1"/>
                        </a:fontRef>
                      </wps:style>
                      <wps:txbx>
                        <w:txbxContent>
                          <w:p w14:paraId="751912A0" w14:textId="77CC9E26" w:rsidR="000B1DFD" w:rsidRPr="00B24B5E" w:rsidRDefault="000B1DFD" w:rsidP="00E5677C">
                            <w:pPr>
                              <w:ind w:firstLine="720"/>
                              <w:rPr>
                                <w:rFonts w:ascii="Calibri" w:hAnsi="Calibri"/>
                                <w:sz w:val="2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ectangle 19"/>
                      <wps:cNvSpPr/>
                      <wps:spPr>
                        <a:xfrm>
                          <a:off x="5499100" y="0"/>
                          <a:ext cx="2057400" cy="228600"/>
                        </a:xfrm>
                        <a:prstGeom prst="rect">
                          <a:avLst/>
                        </a:prstGeom>
                        <a:solidFill>
                          <a:schemeClr val="bg1">
                            <a:lumMod val="8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Text Box 20"/>
                      <wps:cNvSpPr txBox="1"/>
                      <wps:spPr>
                        <a:xfrm>
                          <a:off x="5511113" y="0"/>
                          <a:ext cx="2047928" cy="2286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502233F" w14:textId="0A94BB94" w:rsidR="000B1DFD" w:rsidRPr="00B24B5E" w:rsidRDefault="000B1DFD" w:rsidP="00BD2120">
                            <w:pPr>
                              <w:rPr>
                                <w:rFonts w:ascii="Calibri Light" w:hAnsi="Calibri Light"/>
                                <w:color w:val="808080" w:themeColor="background1" w:themeShade="8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EFA4B77" id="Group 17" o:spid="_x0000_s1027" style="position:absolute;margin-left:-130.85pt;margin-top:18.15pt;width:678.85pt;height:25.05pt;z-index:251661312;mso-width-relative:margin;mso-height-relative:margin" coordsize="75590,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">
              <v:rect id="Rectangle 18" o:spid="_x0000_s1028" style="position:absolute;width:55111;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" fillcolor="#16a6c6" stroked="f">
                <v:textbox>
                  <w:txbxContent>
                    <w:p w14:paraId="751912A0" w14:textId="77CC9E26" w:rsidR="000B1DFD" w:rsidRPr="00B24B5E" w:rsidRDefault="000B1DFD" w:rsidP="00E5677C">
                      <w:pPr>
                        <w:ind w:firstLine="720"/>
                        <w:rPr>
                          <w:rFonts w:ascii="Calibri" w:hAnsi="Calibri"/>
                          <w:sz w:val="28"/>
                          <w:szCs w:val="18"/>
                        </w:rPr>
                      </w:pPr>
                    </w:p>
                  </w:txbxContent>
                </v:textbox>
              </v:rect>
              <v:rect id="Rectangle 19" o:spid="_x0000_s1029" style="position:absolute;left:54991;width:20574;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" fillcolor="#d8d8d8 [2732]" stroked="f"/>
              <v:shape id="Text Box 20" o:spid="_x0000_s1030" type="#_x0000_t202" style="position:absolute;left:55111;width:2047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5502233F" w14:textId="0A94BB94" w:rsidR="000B1DFD" w:rsidRPr="00B24B5E" w:rsidRDefault="000B1DFD" w:rsidP="00BD2120">
                      <w:pPr>
                        <w:rPr>
                          <w:rFonts w:ascii="Calibri Light" w:hAnsi="Calibri Light"/>
                          <w:color w:val="808080" w:themeColor="background1" w:themeShade="80"/>
                          <w:szCs w:val="20"/>
                        </w:rPr>
                      </w:pPr>
                    </w:p>
                  </w:txbxContent>
                </v:textbox>
              </v:shape>
              <w10:wrap type="through"/>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A44BA"/>
    <w:multiLevelType w:val="hybridMultilevel"/>
    <w:tmpl w:val="B7AA6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E718CC"/>
    <w:multiLevelType w:val="hybridMultilevel"/>
    <w:tmpl w:val="F5E03C80"/>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7F33E5"/>
    <w:multiLevelType w:val="hybridMultilevel"/>
    <w:tmpl w:val="35B48C94"/>
    <w:lvl w:ilvl="0" w:tplc="66B248E2">
      <w:numFmt w:val="bullet"/>
      <w:lvlText w:val="•"/>
      <w:lvlJc w:val="left"/>
      <w:pPr>
        <w:ind w:left="360" w:hanging="360"/>
      </w:pPr>
      <w:rPr>
        <w:rFonts w:ascii="Calibri Light" w:eastAsiaTheme="minorEastAsia" w:hAnsi="Calibri Light" w:cstheme="minorBidi" w:hint="default"/>
      </w:rPr>
    </w:lvl>
    <w:lvl w:ilvl="1" w:tplc="0C090003" w:tentative="1">
      <w:start w:val="1"/>
      <w:numFmt w:val="bullet"/>
      <w:lvlText w:val="o"/>
      <w:lvlJc w:val="left"/>
      <w:pPr>
        <w:ind w:left="1736" w:hanging="360"/>
      </w:pPr>
      <w:rPr>
        <w:rFonts w:ascii="Courier New" w:hAnsi="Courier New" w:cs="Courier New" w:hint="default"/>
      </w:rPr>
    </w:lvl>
    <w:lvl w:ilvl="2" w:tplc="0C090005" w:tentative="1">
      <w:start w:val="1"/>
      <w:numFmt w:val="bullet"/>
      <w:lvlText w:val=""/>
      <w:lvlJc w:val="left"/>
      <w:pPr>
        <w:ind w:left="2456" w:hanging="360"/>
      </w:pPr>
      <w:rPr>
        <w:rFonts w:ascii="Wingdings" w:hAnsi="Wingdings" w:hint="default"/>
      </w:rPr>
    </w:lvl>
    <w:lvl w:ilvl="3" w:tplc="0C090001" w:tentative="1">
      <w:start w:val="1"/>
      <w:numFmt w:val="bullet"/>
      <w:lvlText w:val=""/>
      <w:lvlJc w:val="left"/>
      <w:pPr>
        <w:ind w:left="3176" w:hanging="360"/>
      </w:pPr>
      <w:rPr>
        <w:rFonts w:ascii="Symbol" w:hAnsi="Symbol" w:hint="default"/>
      </w:rPr>
    </w:lvl>
    <w:lvl w:ilvl="4" w:tplc="0C090003" w:tentative="1">
      <w:start w:val="1"/>
      <w:numFmt w:val="bullet"/>
      <w:lvlText w:val="o"/>
      <w:lvlJc w:val="left"/>
      <w:pPr>
        <w:ind w:left="3896" w:hanging="360"/>
      </w:pPr>
      <w:rPr>
        <w:rFonts w:ascii="Courier New" w:hAnsi="Courier New" w:cs="Courier New" w:hint="default"/>
      </w:rPr>
    </w:lvl>
    <w:lvl w:ilvl="5" w:tplc="0C090005" w:tentative="1">
      <w:start w:val="1"/>
      <w:numFmt w:val="bullet"/>
      <w:lvlText w:val=""/>
      <w:lvlJc w:val="left"/>
      <w:pPr>
        <w:ind w:left="4616" w:hanging="360"/>
      </w:pPr>
      <w:rPr>
        <w:rFonts w:ascii="Wingdings" w:hAnsi="Wingdings" w:hint="default"/>
      </w:rPr>
    </w:lvl>
    <w:lvl w:ilvl="6" w:tplc="0C090001" w:tentative="1">
      <w:start w:val="1"/>
      <w:numFmt w:val="bullet"/>
      <w:lvlText w:val=""/>
      <w:lvlJc w:val="left"/>
      <w:pPr>
        <w:ind w:left="5336" w:hanging="360"/>
      </w:pPr>
      <w:rPr>
        <w:rFonts w:ascii="Symbol" w:hAnsi="Symbol" w:hint="default"/>
      </w:rPr>
    </w:lvl>
    <w:lvl w:ilvl="7" w:tplc="0C090003" w:tentative="1">
      <w:start w:val="1"/>
      <w:numFmt w:val="bullet"/>
      <w:lvlText w:val="o"/>
      <w:lvlJc w:val="left"/>
      <w:pPr>
        <w:ind w:left="6056" w:hanging="360"/>
      </w:pPr>
      <w:rPr>
        <w:rFonts w:ascii="Courier New" w:hAnsi="Courier New" w:cs="Courier New" w:hint="default"/>
      </w:rPr>
    </w:lvl>
    <w:lvl w:ilvl="8" w:tplc="0C090005" w:tentative="1">
      <w:start w:val="1"/>
      <w:numFmt w:val="bullet"/>
      <w:lvlText w:val=""/>
      <w:lvlJc w:val="left"/>
      <w:pPr>
        <w:ind w:left="6776" w:hanging="360"/>
      </w:pPr>
      <w:rPr>
        <w:rFonts w:ascii="Wingdings" w:hAnsi="Wingdings" w:hint="default"/>
      </w:rPr>
    </w:lvl>
  </w:abstractNum>
  <w:abstractNum w:abstractNumId="3" w15:restartNumberingAfterBreak="0">
    <w:nsid w:val="087D6738"/>
    <w:multiLevelType w:val="hybridMultilevel"/>
    <w:tmpl w:val="4D02A77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ED23742"/>
    <w:multiLevelType w:val="hybridMultilevel"/>
    <w:tmpl w:val="3410D280"/>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11190E92"/>
    <w:multiLevelType w:val="hybridMultilevel"/>
    <w:tmpl w:val="D59084B2"/>
    <w:lvl w:ilvl="0" w:tplc="9E0A710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E148D2"/>
    <w:multiLevelType w:val="hybridMultilevel"/>
    <w:tmpl w:val="AF8ABFD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181F1D96"/>
    <w:multiLevelType w:val="hybridMultilevel"/>
    <w:tmpl w:val="8DBA8666"/>
    <w:lvl w:ilvl="0" w:tplc="66B248E2">
      <w:numFmt w:val="bullet"/>
      <w:lvlText w:val="•"/>
      <w:lvlJc w:val="left"/>
      <w:pPr>
        <w:ind w:left="360" w:hanging="360"/>
      </w:pPr>
      <w:rPr>
        <w:rFonts w:ascii="Calibri Light" w:eastAsiaTheme="minorEastAsia" w:hAnsi="Calibri Light" w:cstheme="minorBid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8" w15:restartNumberingAfterBreak="0">
    <w:nsid w:val="22485A10"/>
    <w:multiLevelType w:val="hybridMultilevel"/>
    <w:tmpl w:val="B722176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76168A1"/>
    <w:multiLevelType w:val="hybridMultilevel"/>
    <w:tmpl w:val="650A8A98"/>
    <w:lvl w:ilvl="0" w:tplc="66B248E2">
      <w:numFmt w:val="bullet"/>
      <w:lvlText w:val="•"/>
      <w:lvlJc w:val="left"/>
      <w:pPr>
        <w:ind w:left="720" w:hanging="360"/>
      </w:pPr>
      <w:rPr>
        <w:rFonts w:ascii="Calibri Light" w:eastAsiaTheme="minorEastAsia" w:hAnsi="Calibri Ligh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B74D8D"/>
    <w:multiLevelType w:val="hybridMultilevel"/>
    <w:tmpl w:val="B5643438"/>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534380"/>
    <w:multiLevelType w:val="hybridMultilevel"/>
    <w:tmpl w:val="69ECF17A"/>
    <w:lvl w:ilvl="0" w:tplc="545260AC">
      <w:start w:val="1"/>
      <w:numFmt w:val="bullet"/>
      <w:lvlText w:val="o"/>
      <w:lvlJc w:val="left"/>
      <w:pPr>
        <w:ind w:left="1800" w:hanging="360"/>
      </w:pPr>
      <w:rPr>
        <w:rFonts w:ascii="Courier New" w:hAnsi="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A6118B5"/>
    <w:multiLevelType w:val="hybridMultilevel"/>
    <w:tmpl w:val="FE98A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DB6B45"/>
    <w:multiLevelType w:val="hybridMultilevel"/>
    <w:tmpl w:val="E73467E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39A10459"/>
    <w:multiLevelType w:val="hybridMultilevel"/>
    <w:tmpl w:val="13200C3C"/>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B0A228B"/>
    <w:multiLevelType w:val="hybridMultilevel"/>
    <w:tmpl w:val="B76078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B7F3645"/>
    <w:multiLevelType w:val="hybridMultilevel"/>
    <w:tmpl w:val="65280F58"/>
    <w:lvl w:ilvl="0" w:tplc="66B248E2">
      <w:numFmt w:val="bullet"/>
      <w:lvlText w:val="•"/>
      <w:lvlJc w:val="left"/>
      <w:pPr>
        <w:ind w:left="784" w:hanging="360"/>
      </w:pPr>
      <w:rPr>
        <w:rFonts w:ascii="Calibri Light" w:eastAsiaTheme="minorEastAsia" w:hAnsi="Calibri Light" w:cstheme="minorBidi" w:hint="default"/>
      </w:rPr>
    </w:lvl>
    <w:lvl w:ilvl="1" w:tplc="0C090003" w:tentative="1">
      <w:start w:val="1"/>
      <w:numFmt w:val="bullet"/>
      <w:lvlText w:val="o"/>
      <w:lvlJc w:val="left"/>
      <w:pPr>
        <w:ind w:left="1144" w:hanging="360"/>
      </w:pPr>
      <w:rPr>
        <w:rFonts w:ascii="Courier New" w:hAnsi="Courier New" w:cs="Courier New" w:hint="default"/>
      </w:rPr>
    </w:lvl>
    <w:lvl w:ilvl="2" w:tplc="0C090005" w:tentative="1">
      <w:start w:val="1"/>
      <w:numFmt w:val="bullet"/>
      <w:lvlText w:val=""/>
      <w:lvlJc w:val="left"/>
      <w:pPr>
        <w:ind w:left="1864" w:hanging="360"/>
      </w:pPr>
      <w:rPr>
        <w:rFonts w:ascii="Wingdings" w:hAnsi="Wingdings" w:hint="default"/>
      </w:rPr>
    </w:lvl>
    <w:lvl w:ilvl="3" w:tplc="0C090001" w:tentative="1">
      <w:start w:val="1"/>
      <w:numFmt w:val="bullet"/>
      <w:lvlText w:val=""/>
      <w:lvlJc w:val="left"/>
      <w:pPr>
        <w:ind w:left="2584" w:hanging="360"/>
      </w:pPr>
      <w:rPr>
        <w:rFonts w:ascii="Symbol" w:hAnsi="Symbol" w:hint="default"/>
      </w:rPr>
    </w:lvl>
    <w:lvl w:ilvl="4" w:tplc="0C090003" w:tentative="1">
      <w:start w:val="1"/>
      <w:numFmt w:val="bullet"/>
      <w:lvlText w:val="o"/>
      <w:lvlJc w:val="left"/>
      <w:pPr>
        <w:ind w:left="3304" w:hanging="360"/>
      </w:pPr>
      <w:rPr>
        <w:rFonts w:ascii="Courier New" w:hAnsi="Courier New" w:cs="Courier New" w:hint="default"/>
      </w:rPr>
    </w:lvl>
    <w:lvl w:ilvl="5" w:tplc="0C090005" w:tentative="1">
      <w:start w:val="1"/>
      <w:numFmt w:val="bullet"/>
      <w:lvlText w:val=""/>
      <w:lvlJc w:val="left"/>
      <w:pPr>
        <w:ind w:left="4024" w:hanging="360"/>
      </w:pPr>
      <w:rPr>
        <w:rFonts w:ascii="Wingdings" w:hAnsi="Wingdings" w:hint="default"/>
      </w:rPr>
    </w:lvl>
    <w:lvl w:ilvl="6" w:tplc="0C090001" w:tentative="1">
      <w:start w:val="1"/>
      <w:numFmt w:val="bullet"/>
      <w:lvlText w:val=""/>
      <w:lvlJc w:val="left"/>
      <w:pPr>
        <w:ind w:left="4744" w:hanging="360"/>
      </w:pPr>
      <w:rPr>
        <w:rFonts w:ascii="Symbol" w:hAnsi="Symbol" w:hint="default"/>
      </w:rPr>
    </w:lvl>
    <w:lvl w:ilvl="7" w:tplc="0C090003" w:tentative="1">
      <w:start w:val="1"/>
      <w:numFmt w:val="bullet"/>
      <w:lvlText w:val="o"/>
      <w:lvlJc w:val="left"/>
      <w:pPr>
        <w:ind w:left="5464" w:hanging="360"/>
      </w:pPr>
      <w:rPr>
        <w:rFonts w:ascii="Courier New" w:hAnsi="Courier New" w:cs="Courier New" w:hint="default"/>
      </w:rPr>
    </w:lvl>
    <w:lvl w:ilvl="8" w:tplc="0C090005" w:tentative="1">
      <w:start w:val="1"/>
      <w:numFmt w:val="bullet"/>
      <w:lvlText w:val=""/>
      <w:lvlJc w:val="left"/>
      <w:pPr>
        <w:ind w:left="6184" w:hanging="360"/>
      </w:pPr>
      <w:rPr>
        <w:rFonts w:ascii="Wingdings" w:hAnsi="Wingdings" w:hint="default"/>
      </w:rPr>
    </w:lvl>
  </w:abstractNum>
  <w:abstractNum w:abstractNumId="17" w15:restartNumberingAfterBreak="0">
    <w:nsid w:val="3DFC3973"/>
    <w:multiLevelType w:val="hybridMultilevel"/>
    <w:tmpl w:val="56321CC0"/>
    <w:lvl w:ilvl="0" w:tplc="66B248E2">
      <w:numFmt w:val="bullet"/>
      <w:lvlText w:val="•"/>
      <w:lvlJc w:val="left"/>
      <w:pPr>
        <w:ind w:left="360" w:hanging="360"/>
      </w:pPr>
      <w:rPr>
        <w:rFonts w:ascii="Calibri Light" w:eastAsiaTheme="minorEastAsia" w:hAnsi="Calibri Light" w:cstheme="minorBidi"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2C713D4"/>
    <w:multiLevelType w:val="hybridMultilevel"/>
    <w:tmpl w:val="3C9A3EFE"/>
    <w:lvl w:ilvl="0" w:tplc="D38E65B0">
      <w:numFmt w:val="bullet"/>
      <w:lvlText w:val=""/>
      <w:lvlJc w:val="left"/>
      <w:pPr>
        <w:ind w:left="720" w:hanging="360"/>
      </w:pPr>
      <w:rPr>
        <w:rFonts w:ascii="Symbol" w:eastAsia="ヒラギノ角ゴ Pro W3" w:hAnsi="Symbol"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68B05B0"/>
    <w:multiLevelType w:val="hybridMultilevel"/>
    <w:tmpl w:val="A16ACB20"/>
    <w:lvl w:ilvl="0" w:tplc="66B248E2">
      <w:numFmt w:val="bullet"/>
      <w:lvlText w:val="•"/>
      <w:lvlJc w:val="left"/>
      <w:pPr>
        <w:ind w:left="360" w:hanging="360"/>
      </w:pPr>
      <w:rPr>
        <w:rFonts w:ascii="Calibri Light" w:eastAsiaTheme="minorEastAsia" w:hAnsi="Calibri Light" w:cstheme="minorBidi" w:hint="default"/>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20" w15:restartNumberingAfterBreak="0">
    <w:nsid w:val="576D32EE"/>
    <w:multiLevelType w:val="hybridMultilevel"/>
    <w:tmpl w:val="34644332"/>
    <w:lvl w:ilvl="0" w:tplc="66B248E2">
      <w:numFmt w:val="bullet"/>
      <w:lvlText w:val="•"/>
      <w:lvlJc w:val="left"/>
      <w:pPr>
        <w:ind w:left="720" w:hanging="360"/>
      </w:pPr>
      <w:rPr>
        <w:rFonts w:ascii="Calibri Light" w:eastAsiaTheme="minorEastAsia" w:hAnsi="Calibri Light" w:cstheme="minorBidi" w:hint="default"/>
      </w:rPr>
    </w:lvl>
    <w:lvl w:ilvl="1" w:tplc="0C090003" w:tentative="1">
      <w:start w:val="1"/>
      <w:numFmt w:val="bullet"/>
      <w:lvlText w:val="o"/>
      <w:lvlJc w:val="left"/>
      <w:pPr>
        <w:ind w:left="1736" w:hanging="360"/>
      </w:pPr>
      <w:rPr>
        <w:rFonts w:ascii="Courier New" w:hAnsi="Courier New" w:cs="Courier New" w:hint="default"/>
      </w:rPr>
    </w:lvl>
    <w:lvl w:ilvl="2" w:tplc="0C090005" w:tentative="1">
      <w:start w:val="1"/>
      <w:numFmt w:val="bullet"/>
      <w:lvlText w:val=""/>
      <w:lvlJc w:val="left"/>
      <w:pPr>
        <w:ind w:left="2456" w:hanging="360"/>
      </w:pPr>
      <w:rPr>
        <w:rFonts w:ascii="Wingdings" w:hAnsi="Wingdings" w:hint="default"/>
      </w:rPr>
    </w:lvl>
    <w:lvl w:ilvl="3" w:tplc="0C090001" w:tentative="1">
      <w:start w:val="1"/>
      <w:numFmt w:val="bullet"/>
      <w:lvlText w:val=""/>
      <w:lvlJc w:val="left"/>
      <w:pPr>
        <w:ind w:left="3176" w:hanging="360"/>
      </w:pPr>
      <w:rPr>
        <w:rFonts w:ascii="Symbol" w:hAnsi="Symbol" w:hint="default"/>
      </w:rPr>
    </w:lvl>
    <w:lvl w:ilvl="4" w:tplc="0C090003" w:tentative="1">
      <w:start w:val="1"/>
      <w:numFmt w:val="bullet"/>
      <w:lvlText w:val="o"/>
      <w:lvlJc w:val="left"/>
      <w:pPr>
        <w:ind w:left="3896" w:hanging="360"/>
      </w:pPr>
      <w:rPr>
        <w:rFonts w:ascii="Courier New" w:hAnsi="Courier New" w:cs="Courier New" w:hint="default"/>
      </w:rPr>
    </w:lvl>
    <w:lvl w:ilvl="5" w:tplc="0C090005" w:tentative="1">
      <w:start w:val="1"/>
      <w:numFmt w:val="bullet"/>
      <w:lvlText w:val=""/>
      <w:lvlJc w:val="left"/>
      <w:pPr>
        <w:ind w:left="4616" w:hanging="360"/>
      </w:pPr>
      <w:rPr>
        <w:rFonts w:ascii="Wingdings" w:hAnsi="Wingdings" w:hint="default"/>
      </w:rPr>
    </w:lvl>
    <w:lvl w:ilvl="6" w:tplc="0C090001" w:tentative="1">
      <w:start w:val="1"/>
      <w:numFmt w:val="bullet"/>
      <w:lvlText w:val=""/>
      <w:lvlJc w:val="left"/>
      <w:pPr>
        <w:ind w:left="5336" w:hanging="360"/>
      </w:pPr>
      <w:rPr>
        <w:rFonts w:ascii="Symbol" w:hAnsi="Symbol" w:hint="default"/>
      </w:rPr>
    </w:lvl>
    <w:lvl w:ilvl="7" w:tplc="0C090003" w:tentative="1">
      <w:start w:val="1"/>
      <w:numFmt w:val="bullet"/>
      <w:lvlText w:val="o"/>
      <w:lvlJc w:val="left"/>
      <w:pPr>
        <w:ind w:left="6056" w:hanging="360"/>
      </w:pPr>
      <w:rPr>
        <w:rFonts w:ascii="Courier New" w:hAnsi="Courier New" w:cs="Courier New" w:hint="default"/>
      </w:rPr>
    </w:lvl>
    <w:lvl w:ilvl="8" w:tplc="0C090005" w:tentative="1">
      <w:start w:val="1"/>
      <w:numFmt w:val="bullet"/>
      <w:lvlText w:val=""/>
      <w:lvlJc w:val="left"/>
      <w:pPr>
        <w:ind w:left="6776" w:hanging="360"/>
      </w:pPr>
      <w:rPr>
        <w:rFonts w:ascii="Wingdings" w:hAnsi="Wingdings" w:hint="default"/>
      </w:rPr>
    </w:lvl>
  </w:abstractNum>
  <w:abstractNum w:abstractNumId="21" w15:restartNumberingAfterBreak="0">
    <w:nsid w:val="5AC622A9"/>
    <w:multiLevelType w:val="hybridMultilevel"/>
    <w:tmpl w:val="BE74DA14"/>
    <w:lvl w:ilvl="0" w:tplc="9E0A710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6372593"/>
    <w:multiLevelType w:val="hybridMultilevel"/>
    <w:tmpl w:val="5DF4D010"/>
    <w:lvl w:ilvl="0" w:tplc="545260AC">
      <w:start w:val="1"/>
      <w:numFmt w:val="bullet"/>
      <w:lvlText w:val="o"/>
      <w:lvlJc w:val="left"/>
      <w:pPr>
        <w:ind w:left="1080" w:hanging="360"/>
      </w:pPr>
      <w:rPr>
        <w:rFonts w:ascii="Courier New" w:hAnsi="Courier New"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7B4F65CA"/>
    <w:multiLevelType w:val="hybridMultilevel"/>
    <w:tmpl w:val="955E9B5A"/>
    <w:lvl w:ilvl="0" w:tplc="B3AC4C5E">
      <w:start w:val="1"/>
      <w:numFmt w:val="bullet"/>
      <w:lvlText w:val="o"/>
      <w:lvlJc w:val="left"/>
      <w:pPr>
        <w:ind w:left="720" w:hanging="360"/>
      </w:pPr>
      <w:rPr>
        <w:rFonts w:ascii="Wingdings" w:hAnsi="Wingdings" w:hint="default"/>
        <w:sz w:val="16"/>
        <w:szCs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D2A190F"/>
    <w:multiLevelType w:val="hybridMultilevel"/>
    <w:tmpl w:val="0EAC55AA"/>
    <w:lvl w:ilvl="0" w:tplc="04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cs="Wingdings" w:hint="default"/>
      </w:rPr>
    </w:lvl>
    <w:lvl w:ilvl="3" w:tplc="08090001" w:tentative="1">
      <w:start w:val="1"/>
      <w:numFmt w:val="bullet"/>
      <w:lvlText w:val=""/>
      <w:lvlJc w:val="left"/>
      <w:pPr>
        <w:ind w:left="3600" w:hanging="360"/>
      </w:pPr>
      <w:rPr>
        <w:rFonts w:ascii="Symbol" w:hAnsi="Symbol" w:cs="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cs="Wingdings" w:hint="default"/>
      </w:rPr>
    </w:lvl>
    <w:lvl w:ilvl="6" w:tplc="08090001" w:tentative="1">
      <w:start w:val="1"/>
      <w:numFmt w:val="bullet"/>
      <w:lvlText w:val=""/>
      <w:lvlJc w:val="left"/>
      <w:pPr>
        <w:ind w:left="5760" w:hanging="360"/>
      </w:pPr>
      <w:rPr>
        <w:rFonts w:ascii="Symbol" w:hAnsi="Symbol" w:cs="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cs="Wingdings" w:hint="default"/>
      </w:rPr>
    </w:lvl>
  </w:abstractNum>
  <w:num w:numId="1" w16cid:durableId="1135677582">
    <w:abstractNumId w:val="23"/>
  </w:num>
  <w:num w:numId="2" w16cid:durableId="105079601">
    <w:abstractNumId w:val="21"/>
  </w:num>
  <w:num w:numId="3" w16cid:durableId="1296762447">
    <w:abstractNumId w:val="5"/>
  </w:num>
  <w:num w:numId="4" w16cid:durableId="1148866593">
    <w:abstractNumId w:val="0"/>
  </w:num>
  <w:num w:numId="5" w16cid:durableId="1704554177">
    <w:abstractNumId w:val="12"/>
  </w:num>
  <w:num w:numId="6" w16cid:durableId="881984780">
    <w:abstractNumId w:val="18"/>
  </w:num>
  <w:num w:numId="7" w16cid:durableId="817772385">
    <w:abstractNumId w:val="8"/>
  </w:num>
  <w:num w:numId="8" w16cid:durableId="1317346305">
    <w:abstractNumId w:val="24"/>
  </w:num>
  <w:num w:numId="9" w16cid:durableId="199712723">
    <w:abstractNumId w:val="17"/>
  </w:num>
  <w:num w:numId="10" w16cid:durableId="705761629">
    <w:abstractNumId w:val="15"/>
  </w:num>
  <w:num w:numId="11" w16cid:durableId="1953130977">
    <w:abstractNumId w:val="1"/>
  </w:num>
  <w:num w:numId="12" w16cid:durableId="2060519476">
    <w:abstractNumId w:val="14"/>
  </w:num>
  <w:num w:numId="13" w16cid:durableId="5596811">
    <w:abstractNumId w:val="10"/>
  </w:num>
  <w:num w:numId="14" w16cid:durableId="483394394">
    <w:abstractNumId w:val="22"/>
  </w:num>
  <w:num w:numId="15" w16cid:durableId="1479221162">
    <w:abstractNumId w:val="7"/>
  </w:num>
  <w:num w:numId="16" w16cid:durableId="1032340912">
    <w:abstractNumId w:val="3"/>
  </w:num>
  <w:num w:numId="17" w16cid:durableId="965355071">
    <w:abstractNumId w:val="6"/>
  </w:num>
  <w:num w:numId="18" w16cid:durableId="1315137723">
    <w:abstractNumId w:val="11"/>
  </w:num>
  <w:num w:numId="19" w16cid:durableId="1912041289">
    <w:abstractNumId w:val="4"/>
  </w:num>
  <w:num w:numId="20" w16cid:durableId="1606231055">
    <w:abstractNumId w:val="13"/>
  </w:num>
  <w:num w:numId="21" w16cid:durableId="384989406">
    <w:abstractNumId w:val="16"/>
  </w:num>
  <w:num w:numId="22" w16cid:durableId="954093659">
    <w:abstractNumId w:val="20"/>
  </w:num>
  <w:num w:numId="23" w16cid:durableId="1709451331">
    <w:abstractNumId w:val="9"/>
  </w:num>
  <w:num w:numId="24" w16cid:durableId="670334365">
    <w:abstractNumId w:val="19"/>
  </w:num>
  <w:num w:numId="25" w16cid:durableId="1563123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1A"/>
    <w:rsid w:val="0002276C"/>
    <w:rsid w:val="0004226E"/>
    <w:rsid w:val="000429B4"/>
    <w:rsid w:val="00047006"/>
    <w:rsid w:val="000621B9"/>
    <w:rsid w:val="00067EA9"/>
    <w:rsid w:val="00072D37"/>
    <w:rsid w:val="00087CD5"/>
    <w:rsid w:val="0009306F"/>
    <w:rsid w:val="00093722"/>
    <w:rsid w:val="00095CEB"/>
    <w:rsid w:val="00097CE5"/>
    <w:rsid w:val="000A402E"/>
    <w:rsid w:val="000A664D"/>
    <w:rsid w:val="000B0B15"/>
    <w:rsid w:val="000B0B60"/>
    <w:rsid w:val="000B1DFD"/>
    <w:rsid w:val="000B6F22"/>
    <w:rsid w:val="000E29DC"/>
    <w:rsid w:val="000E2C58"/>
    <w:rsid w:val="000F0121"/>
    <w:rsid w:val="00112E30"/>
    <w:rsid w:val="00130BB3"/>
    <w:rsid w:val="0013741E"/>
    <w:rsid w:val="00153EC1"/>
    <w:rsid w:val="001732CE"/>
    <w:rsid w:val="001816CC"/>
    <w:rsid w:val="00185691"/>
    <w:rsid w:val="001916B7"/>
    <w:rsid w:val="001A1511"/>
    <w:rsid w:val="001B3195"/>
    <w:rsid w:val="001C70C3"/>
    <w:rsid w:val="001E3530"/>
    <w:rsid w:val="001F601B"/>
    <w:rsid w:val="00210276"/>
    <w:rsid w:val="00210AB4"/>
    <w:rsid w:val="00216BD3"/>
    <w:rsid w:val="00220636"/>
    <w:rsid w:val="00225069"/>
    <w:rsid w:val="00231E1D"/>
    <w:rsid w:val="0024624E"/>
    <w:rsid w:val="0026057B"/>
    <w:rsid w:val="0026756D"/>
    <w:rsid w:val="00271E81"/>
    <w:rsid w:val="00284DCD"/>
    <w:rsid w:val="00290553"/>
    <w:rsid w:val="002919FC"/>
    <w:rsid w:val="002B61DB"/>
    <w:rsid w:val="002C282B"/>
    <w:rsid w:val="002C3500"/>
    <w:rsid w:val="002C3A8C"/>
    <w:rsid w:val="002C55DB"/>
    <w:rsid w:val="002C674B"/>
    <w:rsid w:val="002D097A"/>
    <w:rsid w:val="002E3F0B"/>
    <w:rsid w:val="002F7DA4"/>
    <w:rsid w:val="003073D1"/>
    <w:rsid w:val="003100B7"/>
    <w:rsid w:val="00342228"/>
    <w:rsid w:val="00350EC0"/>
    <w:rsid w:val="0037008C"/>
    <w:rsid w:val="00384FDE"/>
    <w:rsid w:val="0038735B"/>
    <w:rsid w:val="003916C4"/>
    <w:rsid w:val="0039416E"/>
    <w:rsid w:val="003976C5"/>
    <w:rsid w:val="003A6491"/>
    <w:rsid w:val="003B1FED"/>
    <w:rsid w:val="003B4251"/>
    <w:rsid w:val="003C5943"/>
    <w:rsid w:val="003C6FA5"/>
    <w:rsid w:val="003E5130"/>
    <w:rsid w:val="003F6B13"/>
    <w:rsid w:val="003F75F2"/>
    <w:rsid w:val="0040276B"/>
    <w:rsid w:val="00420175"/>
    <w:rsid w:val="00420416"/>
    <w:rsid w:val="00421253"/>
    <w:rsid w:val="00447828"/>
    <w:rsid w:val="00456918"/>
    <w:rsid w:val="00456AA4"/>
    <w:rsid w:val="0048154D"/>
    <w:rsid w:val="00483C58"/>
    <w:rsid w:val="00486FFF"/>
    <w:rsid w:val="00493A9E"/>
    <w:rsid w:val="004955A1"/>
    <w:rsid w:val="004A717C"/>
    <w:rsid w:val="004A71AF"/>
    <w:rsid w:val="004C0305"/>
    <w:rsid w:val="004C0F7A"/>
    <w:rsid w:val="004C500B"/>
    <w:rsid w:val="004D0D36"/>
    <w:rsid w:val="004D1CAB"/>
    <w:rsid w:val="004E477A"/>
    <w:rsid w:val="005020EA"/>
    <w:rsid w:val="00515193"/>
    <w:rsid w:val="005151BB"/>
    <w:rsid w:val="005311DB"/>
    <w:rsid w:val="005414A8"/>
    <w:rsid w:val="0054181F"/>
    <w:rsid w:val="0054206C"/>
    <w:rsid w:val="00543537"/>
    <w:rsid w:val="00545683"/>
    <w:rsid w:val="00545BDF"/>
    <w:rsid w:val="00556E2F"/>
    <w:rsid w:val="00562398"/>
    <w:rsid w:val="00562ECF"/>
    <w:rsid w:val="005839F4"/>
    <w:rsid w:val="00586814"/>
    <w:rsid w:val="00592239"/>
    <w:rsid w:val="005A0464"/>
    <w:rsid w:val="005A4D6E"/>
    <w:rsid w:val="005B43B2"/>
    <w:rsid w:val="005C0023"/>
    <w:rsid w:val="005C392C"/>
    <w:rsid w:val="005E2DB9"/>
    <w:rsid w:val="0060220C"/>
    <w:rsid w:val="00604856"/>
    <w:rsid w:val="00611EBA"/>
    <w:rsid w:val="00620AA8"/>
    <w:rsid w:val="006445F1"/>
    <w:rsid w:val="006546F3"/>
    <w:rsid w:val="00657C05"/>
    <w:rsid w:val="00663AAF"/>
    <w:rsid w:val="0067098C"/>
    <w:rsid w:val="00680B14"/>
    <w:rsid w:val="00684E39"/>
    <w:rsid w:val="006918B1"/>
    <w:rsid w:val="00694747"/>
    <w:rsid w:val="00697F1B"/>
    <w:rsid w:val="006A55C1"/>
    <w:rsid w:val="006B119A"/>
    <w:rsid w:val="006B4702"/>
    <w:rsid w:val="006C1C1C"/>
    <w:rsid w:val="006C2389"/>
    <w:rsid w:val="006D37BE"/>
    <w:rsid w:val="006D5D3B"/>
    <w:rsid w:val="006E0BB0"/>
    <w:rsid w:val="006F0058"/>
    <w:rsid w:val="00716476"/>
    <w:rsid w:val="00724A2B"/>
    <w:rsid w:val="0074387E"/>
    <w:rsid w:val="00746DC9"/>
    <w:rsid w:val="00751A66"/>
    <w:rsid w:val="0075276C"/>
    <w:rsid w:val="00755820"/>
    <w:rsid w:val="00760CAC"/>
    <w:rsid w:val="00765B8F"/>
    <w:rsid w:val="00767FC8"/>
    <w:rsid w:val="0077488E"/>
    <w:rsid w:val="0079079F"/>
    <w:rsid w:val="00795FFC"/>
    <w:rsid w:val="007A3B32"/>
    <w:rsid w:val="007A5E7F"/>
    <w:rsid w:val="007B79B0"/>
    <w:rsid w:val="007C2678"/>
    <w:rsid w:val="007E4344"/>
    <w:rsid w:val="007F70B4"/>
    <w:rsid w:val="00810D0A"/>
    <w:rsid w:val="0083226F"/>
    <w:rsid w:val="008677A1"/>
    <w:rsid w:val="008714D7"/>
    <w:rsid w:val="00873E6E"/>
    <w:rsid w:val="00881052"/>
    <w:rsid w:val="00881251"/>
    <w:rsid w:val="00893D62"/>
    <w:rsid w:val="008D1B51"/>
    <w:rsid w:val="008E6CFF"/>
    <w:rsid w:val="008F06AF"/>
    <w:rsid w:val="008F289F"/>
    <w:rsid w:val="00901FA3"/>
    <w:rsid w:val="00911A9F"/>
    <w:rsid w:val="00912DCF"/>
    <w:rsid w:val="00914768"/>
    <w:rsid w:val="009357D4"/>
    <w:rsid w:val="0094358B"/>
    <w:rsid w:val="0094571E"/>
    <w:rsid w:val="0094712F"/>
    <w:rsid w:val="00952C3E"/>
    <w:rsid w:val="00956D81"/>
    <w:rsid w:val="00961997"/>
    <w:rsid w:val="00970BB2"/>
    <w:rsid w:val="009756E8"/>
    <w:rsid w:val="009830B2"/>
    <w:rsid w:val="009906DF"/>
    <w:rsid w:val="00996BBE"/>
    <w:rsid w:val="009B3BC2"/>
    <w:rsid w:val="009B5A4F"/>
    <w:rsid w:val="009B7667"/>
    <w:rsid w:val="009C50F0"/>
    <w:rsid w:val="009C6933"/>
    <w:rsid w:val="009F2129"/>
    <w:rsid w:val="009F7E3F"/>
    <w:rsid w:val="00A07B00"/>
    <w:rsid w:val="00A224AB"/>
    <w:rsid w:val="00A2737D"/>
    <w:rsid w:val="00A373D8"/>
    <w:rsid w:val="00A3796F"/>
    <w:rsid w:val="00A50B89"/>
    <w:rsid w:val="00A51C7D"/>
    <w:rsid w:val="00A5766E"/>
    <w:rsid w:val="00A76ED5"/>
    <w:rsid w:val="00A77756"/>
    <w:rsid w:val="00A84753"/>
    <w:rsid w:val="00AA196E"/>
    <w:rsid w:val="00AB4BBE"/>
    <w:rsid w:val="00AC064C"/>
    <w:rsid w:val="00AD403E"/>
    <w:rsid w:val="00AE0295"/>
    <w:rsid w:val="00AE0A57"/>
    <w:rsid w:val="00AE198B"/>
    <w:rsid w:val="00AF3AB3"/>
    <w:rsid w:val="00B01C6E"/>
    <w:rsid w:val="00B13A43"/>
    <w:rsid w:val="00B2188B"/>
    <w:rsid w:val="00B23FAD"/>
    <w:rsid w:val="00B24B5E"/>
    <w:rsid w:val="00B278D1"/>
    <w:rsid w:val="00B33C4D"/>
    <w:rsid w:val="00B35E6D"/>
    <w:rsid w:val="00B400A9"/>
    <w:rsid w:val="00B479D6"/>
    <w:rsid w:val="00B52FDA"/>
    <w:rsid w:val="00B66E6A"/>
    <w:rsid w:val="00B94520"/>
    <w:rsid w:val="00BB6DFA"/>
    <w:rsid w:val="00BC0A37"/>
    <w:rsid w:val="00BC1EC3"/>
    <w:rsid w:val="00BD2120"/>
    <w:rsid w:val="00BD2525"/>
    <w:rsid w:val="00BD2EC6"/>
    <w:rsid w:val="00BE2622"/>
    <w:rsid w:val="00BE60CD"/>
    <w:rsid w:val="00BF0F7B"/>
    <w:rsid w:val="00BF1766"/>
    <w:rsid w:val="00BF23D8"/>
    <w:rsid w:val="00C0060C"/>
    <w:rsid w:val="00C12860"/>
    <w:rsid w:val="00C262AA"/>
    <w:rsid w:val="00C36631"/>
    <w:rsid w:val="00C574EA"/>
    <w:rsid w:val="00C63BAD"/>
    <w:rsid w:val="00C75FEA"/>
    <w:rsid w:val="00C76729"/>
    <w:rsid w:val="00C843B0"/>
    <w:rsid w:val="00C9293F"/>
    <w:rsid w:val="00CA28D0"/>
    <w:rsid w:val="00CA45E2"/>
    <w:rsid w:val="00CB2A60"/>
    <w:rsid w:val="00CB3367"/>
    <w:rsid w:val="00CB3F8D"/>
    <w:rsid w:val="00CB5692"/>
    <w:rsid w:val="00CB6CE5"/>
    <w:rsid w:val="00CC1913"/>
    <w:rsid w:val="00CC3405"/>
    <w:rsid w:val="00CC48AF"/>
    <w:rsid w:val="00CC6FD2"/>
    <w:rsid w:val="00CC7B8E"/>
    <w:rsid w:val="00CC7D22"/>
    <w:rsid w:val="00CD6A1F"/>
    <w:rsid w:val="00CF1205"/>
    <w:rsid w:val="00CF4779"/>
    <w:rsid w:val="00CF670C"/>
    <w:rsid w:val="00CF7D6D"/>
    <w:rsid w:val="00D00C72"/>
    <w:rsid w:val="00D145C3"/>
    <w:rsid w:val="00D27801"/>
    <w:rsid w:val="00D31CD5"/>
    <w:rsid w:val="00D50920"/>
    <w:rsid w:val="00D51F49"/>
    <w:rsid w:val="00D75519"/>
    <w:rsid w:val="00DD3C41"/>
    <w:rsid w:val="00DD729C"/>
    <w:rsid w:val="00DE300D"/>
    <w:rsid w:val="00DF278F"/>
    <w:rsid w:val="00E30300"/>
    <w:rsid w:val="00E3343B"/>
    <w:rsid w:val="00E37D12"/>
    <w:rsid w:val="00E4005B"/>
    <w:rsid w:val="00E43539"/>
    <w:rsid w:val="00E51479"/>
    <w:rsid w:val="00E554CA"/>
    <w:rsid w:val="00E5677C"/>
    <w:rsid w:val="00E66FCB"/>
    <w:rsid w:val="00E81378"/>
    <w:rsid w:val="00E85582"/>
    <w:rsid w:val="00E93B12"/>
    <w:rsid w:val="00E93EFF"/>
    <w:rsid w:val="00EA173C"/>
    <w:rsid w:val="00EB52ED"/>
    <w:rsid w:val="00ED1F7B"/>
    <w:rsid w:val="00ED7943"/>
    <w:rsid w:val="00EE2F48"/>
    <w:rsid w:val="00EE3809"/>
    <w:rsid w:val="00F06E96"/>
    <w:rsid w:val="00F0781A"/>
    <w:rsid w:val="00F11263"/>
    <w:rsid w:val="00F1319A"/>
    <w:rsid w:val="00F15B75"/>
    <w:rsid w:val="00F20B4C"/>
    <w:rsid w:val="00F22CC3"/>
    <w:rsid w:val="00F253B6"/>
    <w:rsid w:val="00F258CA"/>
    <w:rsid w:val="00F519CA"/>
    <w:rsid w:val="00F576AF"/>
    <w:rsid w:val="00F64525"/>
    <w:rsid w:val="00F64B1D"/>
    <w:rsid w:val="00F671C8"/>
    <w:rsid w:val="00F75FF4"/>
    <w:rsid w:val="00F85C1A"/>
    <w:rsid w:val="00F92021"/>
    <w:rsid w:val="00FA636A"/>
    <w:rsid w:val="00FB33A8"/>
    <w:rsid w:val="00FB413C"/>
    <w:rsid w:val="00FB71E2"/>
    <w:rsid w:val="00FC632C"/>
    <w:rsid w:val="00FE2123"/>
    <w:rsid w:val="00FE23B1"/>
    <w:rsid w:val="00FF226A"/>
    <w:rsid w:val="00FF2382"/>
    <w:rsid w:val="423E2F00"/>
    <w:rsid w:val="492E3ABC"/>
    <w:rsid w:val="4C0292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A6E132"/>
  <w14:defaultImageDpi w14:val="300"/>
  <w15:docId w15:val="{89AE0240-03E5-C343-9F99-12CC41A49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5FF4"/>
    <w:pPr>
      <w:spacing w:after="200" w:line="276" w:lineRule="auto"/>
    </w:pPr>
    <w:rPr>
      <w:rFonts w:eastAsiaTheme="minorHAnsi"/>
      <w:sz w:val="22"/>
      <w:szCs w:val="22"/>
      <w:lang w:val="en-AU"/>
    </w:rPr>
  </w:style>
  <w:style w:type="paragraph" w:styleId="Heading1">
    <w:name w:val="heading 1"/>
    <w:basedOn w:val="Normal"/>
    <w:next w:val="Normal"/>
    <w:link w:val="Heading1Char"/>
    <w:uiPriority w:val="9"/>
    <w:qFormat/>
    <w:rsid w:val="00B278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5C1A"/>
    <w:pPr>
      <w:tabs>
        <w:tab w:val="center" w:pos="4320"/>
        <w:tab w:val="right" w:pos="8640"/>
      </w:tabs>
      <w:spacing w:after="0" w:line="240" w:lineRule="auto"/>
    </w:pPr>
    <w:rPr>
      <w:rFonts w:eastAsiaTheme="minorEastAsia"/>
      <w:sz w:val="24"/>
      <w:szCs w:val="24"/>
      <w:lang w:val="en-US"/>
    </w:rPr>
  </w:style>
  <w:style w:type="character" w:customStyle="1" w:styleId="HeaderChar">
    <w:name w:val="Header Char"/>
    <w:basedOn w:val="DefaultParagraphFont"/>
    <w:link w:val="Header"/>
    <w:uiPriority w:val="99"/>
    <w:rsid w:val="00F85C1A"/>
  </w:style>
  <w:style w:type="paragraph" w:styleId="Footer">
    <w:name w:val="footer"/>
    <w:basedOn w:val="Normal"/>
    <w:link w:val="FooterChar"/>
    <w:uiPriority w:val="99"/>
    <w:unhideWhenUsed/>
    <w:rsid w:val="00F85C1A"/>
    <w:pPr>
      <w:tabs>
        <w:tab w:val="center" w:pos="4320"/>
        <w:tab w:val="right" w:pos="8640"/>
      </w:tabs>
      <w:spacing w:after="0" w:line="240" w:lineRule="auto"/>
    </w:pPr>
    <w:rPr>
      <w:rFonts w:eastAsiaTheme="minorEastAsia"/>
      <w:sz w:val="24"/>
      <w:szCs w:val="24"/>
      <w:lang w:val="en-US"/>
    </w:rPr>
  </w:style>
  <w:style w:type="character" w:customStyle="1" w:styleId="FooterChar">
    <w:name w:val="Footer Char"/>
    <w:basedOn w:val="DefaultParagraphFont"/>
    <w:link w:val="Footer"/>
    <w:uiPriority w:val="99"/>
    <w:rsid w:val="00F85C1A"/>
  </w:style>
  <w:style w:type="paragraph" w:styleId="BalloonText">
    <w:name w:val="Balloon Text"/>
    <w:basedOn w:val="Normal"/>
    <w:link w:val="BalloonTextChar"/>
    <w:uiPriority w:val="99"/>
    <w:semiHidden/>
    <w:unhideWhenUsed/>
    <w:rsid w:val="00F85C1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85C1A"/>
    <w:rPr>
      <w:rFonts w:ascii="Lucida Grande" w:hAnsi="Lucida Grande" w:cs="Lucida Grande"/>
      <w:sz w:val="18"/>
      <w:szCs w:val="18"/>
    </w:rPr>
  </w:style>
  <w:style w:type="character" w:styleId="PageNumber">
    <w:name w:val="page number"/>
    <w:basedOn w:val="DefaultParagraphFont"/>
    <w:uiPriority w:val="99"/>
    <w:semiHidden/>
    <w:unhideWhenUsed/>
    <w:rsid w:val="00F15B75"/>
  </w:style>
  <w:style w:type="table" w:styleId="TableGrid">
    <w:name w:val="Table Grid"/>
    <w:basedOn w:val="TableNormal"/>
    <w:uiPriority w:val="39"/>
    <w:rsid w:val="00067E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278D1"/>
    <w:rPr>
      <w:rFonts w:asciiTheme="majorHAnsi" w:eastAsiaTheme="majorEastAsia" w:hAnsiTheme="majorHAnsi" w:cstheme="majorBidi"/>
      <w:b/>
      <w:bCs/>
      <w:color w:val="365F91" w:themeColor="accent1" w:themeShade="BF"/>
      <w:sz w:val="28"/>
      <w:szCs w:val="28"/>
      <w:lang w:val="en-AU"/>
    </w:rPr>
  </w:style>
  <w:style w:type="character" w:styleId="Hyperlink">
    <w:name w:val="Hyperlink"/>
    <w:basedOn w:val="DefaultParagraphFont"/>
    <w:uiPriority w:val="99"/>
    <w:unhideWhenUsed/>
    <w:rsid w:val="00F64B1D"/>
    <w:rPr>
      <w:color w:val="0000FF" w:themeColor="hyperlink"/>
      <w:u w:val="single"/>
    </w:rPr>
  </w:style>
  <w:style w:type="paragraph" w:styleId="NormalWeb">
    <w:name w:val="Normal (Web)"/>
    <w:basedOn w:val="Normal"/>
    <w:uiPriority w:val="99"/>
    <w:semiHidden/>
    <w:unhideWhenUsed/>
    <w:rsid w:val="00F64B1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562ECF"/>
    <w:rPr>
      <w:color w:val="800080" w:themeColor="followedHyperlink"/>
      <w:u w:val="single"/>
    </w:rPr>
  </w:style>
  <w:style w:type="paragraph" w:styleId="Title">
    <w:name w:val="Title"/>
    <w:basedOn w:val="Normal"/>
    <w:next w:val="Normal"/>
    <w:link w:val="TitleChar"/>
    <w:uiPriority w:val="10"/>
    <w:qFormat/>
    <w:rsid w:val="003073D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073D1"/>
    <w:rPr>
      <w:rFonts w:asciiTheme="majorHAnsi" w:eastAsiaTheme="majorEastAsia" w:hAnsiTheme="majorHAnsi" w:cstheme="majorBidi"/>
      <w:color w:val="17365D" w:themeColor="text2" w:themeShade="BF"/>
      <w:spacing w:val="5"/>
      <w:kern w:val="28"/>
      <w:sz w:val="52"/>
      <w:szCs w:val="52"/>
      <w:lang w:val="en-AU"/>
    </w:rPr>
  </w:style>
  <w:style w:type="paragraph" w:styleId="ListParagraph">
    <w:name w:val="List Paragraph"/>
    <w:basedOn w:val="Normal"/>
    <w:uiPriority w:val="34"/>
    <w:qFormat/>
    <w:rsid w:val="000429B4"/>
    <w:pPr>
      <w:ind w:left="720"/>
      <w:contextualSpacing/>
    </w:pPr>
    <w:rPr>
      <w:rFonts w:ascii="Lucida Grande" w:eastAsia="ヒラギノ角ゴ Pro W3" w:hAnsi="Lucida Grande" w:cs="Times New Roman"/>
      <w:color w:val="000000"/>
      <w:szCs w:val="24"/>
    </w:rPr>
  </w:style>
  <w:style w:type="paragraph" w:customStyle="1" w:styleId="Default">
    <w:name w:val="Default"/>
    <w:rsid w:val="00384FDE"/>
    <w:pPr>
      <w:autoSpaceDE w:val="0"/>
      <w:autoSpaceDN w:val="0"/>
      <w:adjustRightInd w:val="0"/>
    </w:pPr>
    <w:rPr>
      <w:rFonts w:ascii="Tahoma" w:eastAsia="Times New Roman" w:hAnsi="Tahoma" w:cs="Tahoma"/>
      <w:color w:val="000000"/>
    </w:rPr>
  </w:style>
  <w:style w:type="character" w:styleId="UnresolvedMention">
    <w:name w:val="Unresolved Mention"/>
    <w:basedOn w:val="DefaultParagraphFont"/>
    <w:uiPriority w:val="99"/>
    <w:semiHidden/>
    <w:unhideWhenUsed/>
    <w:rsid w:val="00B94520"/>
    <w:rPr>
      <w:color w:val="605E5C"/>
      <w:shd w:val="clear" w:color="auto" w:fill="E1DFDD"/>
    </w:rPr>
  </w:style>
  <w:style w:type="character" w:styleId="CommentReference">
    <w:name w:val="annotation reference"/>
    <w:basedOn w:val="DefaultParagraphFont"/>
    <w:uiPriority w:val="99"/>
    <w:semiHidden/>
    <w:unhideWhenUsed/>
    <w:rsid w:val="00456AA4"/>
    <w:rPr>
      <w:sz w:val="16"/>
      <w:szCs w:val="16"/>
    </w:rPr>
  </w:style>
  <w:style w:type="paragraph" w:styleId="CommentText">
    <w:name w:val="annotation text"/>
    <w:basedOn w:val="Normal"/>
    <w:link w:val="CommentTextChar"/>
    <w:uiPriority w:val="99"/>
    <w:unhideWhenUsed/>
    <w:rsid w:val="00456AA4"/>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456AA4"/>
    <w:rPr>
      <w:rFonts w:ascii="Times New Roman" w:eastAsia="Times New Roman" w:hAnsi="Times New Roman" w:cs="Times New Roman"/>
      <w:sz w:val="20"/>
      <w:szCs w:val="20"/>
      <w:lang w:val="en-AU" w:eastAsia="en-GB"/>
    </w:rPr>
  </w:style>
  <w:style w:type="table" w:customStyle="1" w:styleId="GridTable1Light-Accent31">
    <w:name w:val="Grid Table 1 Light - Accent 31"/>
    <w:basedOn w:val="TableNormal"/>
    <w:uiPriority w:val="46"/>
    <w:rsid w:val="00D00C72"/>
    <w:rPr>
      <w:sz w:val="22"/>
      <w:szCs w:val="22"/>
      <w:lang w:eastAsia="ja-JP"/>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paragraph" w:styleId="CommentSubject">
    <w:name w:val="annotation subject"/>
    <w:basedOn w:val="CommentText"/>
    <w:next w:val="CommentText"/>
    <w:link w:val="CommentSubjectChar"/>
    <w:uiPriority w:val="99"/>
    <w:semiHidden/>
    <w:unhideWhenUsed/>
    <w:rsid w:val="002919FC"/>
    <w:pPr>
      <w:spacing w:after="20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2919FC"/>
    <w:rPr>
      <w:rFonts w:ascii="Times New Roman" w:eastAsiaTheme="minorHAnsi" w:hAnsi="Times New Roman" w:cs="Times New Roman"/>
      <w:b/>
      <w:bCs/>
      <w:sz w:val="20"/>
      <w:szCs w:val="20"/>
      <w:lang w:val="en-AU" w:eastAsia="en-GB"/>
    </w:rPr>
  </w:style>
  <w:style w:type="character" w:styleId="Mention">
    <w:name w:val="Mention"/>
    <w:basedOn w:val="DefaultParagraphFont"/>
    <w:uiPriority w:val="99"/>
    <w:unhideWhenUsed/>
    <w:rsid w:val="0044782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85325">
      <w:bodyDiv w:val="1"/>
      <w:marLeft w:val="0"/>
      <w:marRight w:val="0"/>
      <w:marTop w:val="0"/>
      <w:marBottom w:val="0"/>
      <w:divBdr>
        <w:top w:val="none" w:sz="0" w:space="0" w:color="auto"/>
        <w:left w:val="none" w:sz="0" w:space="0" w:color="auto"/>
        <w:bottom w:val="none" w:sz="0" w:space="0" w:color="auto"/>
        <w:right w:val="none" w:sz="0" w:space="0" w:color="auto"/>
      </w:divBdr>
    </w:div>
    <w:div w:id="39520112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bbe56cc9-cc72-4bfd-abd4-328fbe9ebaf9" xsi:nil="true"/>
    <lcf76f155ced4ddcb4097134ff3c332f xmlns="169b305e-93e9-4e96-85b7-2b0fbc812f1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47043BAEC7F42478EB75DEC068BFE3F" ma:contentTypeVersion="18" ma:contentTypeDescription="Create a new document." ma:contentTypeScope="" ma:versionID="68ead9068a550a5a875c844d3c003b20">
  <xsd:schema xmlns:xsd="http://www.w3.org/2001/XMLSchema" xmlns:xs="http://www.w3.org/2001/XMLSchema" xmlns:p="http://schemas.microsoft.com/office/2006/metadata/properties" xmlns:ns2="bbe56cc9-cc72-4bfd-abd4-328fbe9ebaf9" xmlns:ns3="169b305e-93e9-4e96-85b7-2b0fbc812f18" targetNamespace="http://schemas.microsoft.com/office/2006/metadata/properties" ma:root="true" ma:fieldsID="e0da7a0d48557758313cf6be2e97b3ca" ns2:_="" ns3:_="">
    <xsd:import namespace="bbe56cc9-cc72-4bfd-abd4-328fbe9ebaf9"/>
    <xsd:import namespace="169b305e-93e9-4e96-85b7-2b0fbc812f1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LengthInSeconds"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56cc9-cc72-4bfd-abd4-328fbe9ebaf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f591bbd-5ddd-49af-872a-29b4f5355e3f}" ma:internalName="TaxCatchAll" ma:showField="CatchAllData" ma:web="bbe56cc9-cc72-4bfd-abd4-328fbe9ebaf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9b305e-93e9-4e96-85b7-2b0fbc812f1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9bec486-a1a9-4ab3-8793-3aeed135d95d"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E45251-129E-4100-BA65-E15D28AC6C7D}">
  <ds:schemaRefs>
    <ds:schemaRef ds:uri="http://schemas.microsoft.com/sharepoint/v3/contenttype/forms"/>
  </ds:schemaRefs>
</ds:datastoreItem>
</file>

<file path=customXml/itemProps2.xml><?xml version="1.0" encoding="utf-8"?>
<ds:datastoreItem xmlns:ds="http://schemas.openxmlformats.org/officeDocument/2006/customXml" ds:itemID="{AF7B5112-FD21-5842-9C80-5EC800C8D9F5}">
  <ds:schemaRefs>
    <ds:schemaRef ds:uri="http://schemas.openxmlformats.org/officeDocument/2006/bibliography"/>
  </ds:schemaRefs>
</ds:datastoreItem>
</file>

<file path=customXml/itemProps3.xml><?xml version="1.0" encoding="utf-8"?>
<ds:datastoreItem xmlns:ds="http://schemas.openxmlformats.org/officeDocument/2006/customXml" ds:itemID="{18B8961E-70A1-4E96-A88D-D7A23C17F187}">
  <ds:schemaRefs>
    <ds:schemaRef ds:uri="http://schemas.microsoft.com/office/2006/metadata/properties"/>
    <ds:schemaRef ds:uri="http://schemas.microsoft.com/office/infopath/2007/PartnerControls"/>
    <ds:schemaRef ds:uri="bbe56cc9-cc72-4bfd-abd4-328fbe9ebaf9"/>
    <ds:schemaRef ds:uri="169b305e-93e9-4e96-85b7-2b0fbc812f18"/>
  </ds:schemaRefs>
</ds:datastoreItem>
</file>

<file path=customXml/itemProps4.xml><?xml version="1.0" encoding="utf-8"?>
<ds:datastoreItem xmlns:ds="http://schemas.openxmlformats.org/officeDocument/2006/customXml" ds:itemID="{B03AB945-2E3D-4B1D-B84E-FE6EE92134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56cc9-cc72-4bfd-abd4-328fbe9ebaf9"/>
    <ds:schemaRef ds:uri="169b305e-93e9-4e96-85b7-2b0fbc812f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411</Words>
  <Characters>3161</Characters>
  <Application>Microsoft Office Word</Application>
  <DocSecurity>0</DocSecurity>
  <Lines>225</Lines>
  <Paragraphs>137</Paragraphs>
  <ScaleCrop>false</ScaleCrop>
  <Company/>
  <LinksUpToDate>false</LinksUpToDate>
  <CharactersWithSpaces>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Evans</dc:creator>
  <cp:keywords/>
  <dc:description/>
  <cp:lastModifiedBy>Nieta Manser</cp:lastModifiedBy>
  <cp:revision>2</cp:revision>
  <cp:lastPrinted>2015-06-04T09:46:00Z</cp:lastPrinted>
  <dcterms:created xsi:type="dcterms:W3CDTF">2026-03-16T03:21:00Z</dcterms:created>
  <dcterms:modified xsi:type="dcterms:W3CDTF">2026-03-16T03:21:00Z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0x010100047043BAEC7F42478EB75DEC068BFE3F</vt:lpwstr>
  </property>
  <property fmtid="{D5CDD505-2E9C-101B-9397-08002B2CF9AE}" pid="3" name="MediaServiceImageTags">
    <vt:lpwstr/>
  </property>
</Properties>
</file>