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23313" w14:textId="77777777" w:rsidR="00350943" w:rsidRPr="00350943" w:rsidRDefault="00350943" w:rsidP="00350943">
      <w:r w:rsidRPr="00350943">
        <w:t>While Liar’s Heir Syndrome is a specific concept attributed to Ashley Tucker, its principles may resonate with various established psychological theories and research. Here’s a list of scientific concepts and historical events that support elements of the syndrome, although direct historical data may not be explicitly tied to the term itself:</w:t>
      </w:r>
    </w:p>
    <w:p w14:paraId="7BDE268E" w14:textId="77777777" w:rsidR="00350943" w:rsidRPr="00350943" w:rsidRDefault="00350943" w:rsidP="00350943">
      <w:pPr>
        <w:rPr>
          <w:b/>
          <w:bCs/>
        </w:rPr>
      </w:pPr>
      <w:r w:rsidRPr="00350943">
        <w:rPr>
          <w:b/>
          <w:bCs/>
        </w:rPr>
        <w:t>Scientific Data and Concepts</w:t>
      </w:r>
    </w:p>
    <w:p w14:paraId="147A20CE" w14:textId="77777777" w:rsidR="00350943" w:rsidRPr="00350943" w:rsidRDefault="00350943" w:rsidP="00350943">
      <w:pPr>
        <w:numPr>
          <w:ilvl w:val="0"/>
          <w:numId w:val="1"/>
        </w:numPr>
      </w:pPr>
      <w:r w:rsidRPr="00350943">
        <w:rPr>
          <w:b/>
          <w:bCs/>
        </w:rPr>
        <w:t>Cognitive Dissonance Theory (1957)</w:t>
      </w:r>
    </w:p>
    <w:p w14:paraId="2C494532" w14:textId="77777777" w:rsidR="00350943" w:rsidRPr="00350943" w:rsidRDefault="00350943" w:rsidP="00350943">
      <w:pPr>
        <w:numPr>
          <w:ilvl w:val="1"/>
          <w:numId w:val="1"/>
        </w:numPr>
      </w:pPr>
      <w:r w:rsidRPr="00350943">
        <w:t>Proposed by Leon Festinger, this theory explains the discomfort felt when holding conflicting beliefs or behaviors, which can relate to the internal conflict in Liar’s Heir Syndrome.</w:t>
      </w:r>
    </w:p>
    <w:p w14:paraId="11F05826" w14:textId="77777777" w:rsidR="00350943" w:rsidRPr="00350943" w:rsidRDefault="00350943" w:rsidP="00350943">
      <w:pPr>
        <w:numPr>
          <w:ilvl w:val="0"/>
          <w:numId w:val="1"/>
        </w:numPr>
      </w:pPr>
      <w:r w:rsidRPr="00350943">
        <w:rPr>
          <w:b/>
          <w:bCs/>
        </w:rPr>
        <w:t>Attachment Theory (1969)</w:t>
      </w:r>
    </w:p>
    <w:p w14:paraId="4C725A22" w14:textId="77777777" w:rsidR="00350943" w:rsidRPr="00350943" w:rsidRDefault="00350943" w:rsidP="00350943">
      <w:pPr>
        <w:numPr>
          <w:ilvl w:val="1"/>
          <w:numId w:val="1"/>
        </w:numPr>
      </w:pPr>
      <w:r w:rsidRPr="00350943">
        <w:t>Developed by John Bowlby and Mary Ainsworth, this theory highlights how early relationships with caregivers shape emotional regulation and interpersonal connections, relevant to identity and emotional echoing.</w:t>
      </w:r>
    </w:p>
    <w:p w14:paraId="59F8AA42" w14:textId="77777777" w:rsidR="00350943" w:rsidRPr="00350943" w:rsidRDefault="00350943" w:rsidP="00350943">
      <w:pPr>
        <w:numPr>
          <w:ilvl w:val="0"/>
          <w:numId w:val="1"/>
        </w:numPr>
      </w:pPr>
      <w:r w:rsidRPr="00350943">
        <w:rPr>
          <w:b/>
          <w:bCs/>
        </w:rPr>
        <w:t>Self-Concept and Identity Formation (Erik Erikson)</w:t>
      </w:r>
    </w:p>
    <w:p w14:paraId="33A89300" w14:textId="77777777" w:rsidR="00350943" w:rsidRPr="00350943" w:rsidRDefault="00350943" w:rsidP="00350943">
      <w:pPr>
        <w:numPr>
          <w:ilvl w:val="1"/>
          <w:numId w:val="1"/>
        </w:numPr>
      </w:pPr>
      <w:r w:rsidRPr="00350943">
        <w:t>Erikson’s stages of psychosocial development emphasize the importance of identity formation in adolescence and adulthood, aligning with identity shifting aspects of the syndrome.</w:t>
      </w:r>
    </w:p>
    <w:p w14:paraId="651C257D" w14:textId="77777777" w:rsidR="00350943" w:rsidRPr="00350943" w:rsidRDefault="00350943" w:rsidP="00350943">
      <w:pPr>
        <w:numPr>
          <w:ilvl w:val="0"/>
          <w:numId w:val="1"/>
        </w:numPr>
      </w:pPr>
      <w:r w:rsidRPr="00350943">
        <w:rPr>
          <w:b/>
          <w:bCs/>
        </w:rPr>
        <w:t>Narrative Identity (1990s)</w:t>
      </w:r>
    </w:p>
    <w:p w14:paraId="03D718FC" w14:textId="77777777" w:rsidR="00350943" w:rsidRPr="00350943" w:rsidRDefault="00350943" w:rsidP="00350943">
      <w:pPr>
        <w:numPr>
          <w:ilvl w:val="1"/>
          <w:numId w:val="1"/>
        </w:numPr>
      </w:pPr>
      <w:r w:rsidRPr="00350943">
        <w:t>Research by Dan P. McAdams focuses on how individuals construct their identities through personal narratives, supporting the idea of narrative overhaul in Liar’s Heir Syndrome.</w:t>
      </w:r>
    </w:p>
    <w:p w14:paraId="6DE63697" w14:textId="77777777" w:rsidR="00350943" w:rsidRPr="00350943" w:rsidRDefault="00350943" w:rsidP="00350943">
      <w:pPr>
        <w:numPr>
          <w:ilvl w:val="0"/>
          <w:numId w:val="1"/>
        </w:numPr>
      </w:pPr>
      <w:r w:rsidRPr="00350943">
        <w:rPr>
          <w:b/>
          <w:bCs/>
        </w:rPr>
        <w:t>Emotional Intelligence (1995)</w:t>
      </w:r>
    </w:p>
    <w:p w14:paraId="33C91DCA" w14:textId="77777777" w:rsidR="00350943" w:rsidRPr="00350943" w:rsidRDefault="00350943" w:rsidP="00350943">
      <w:pPr>
        <w:numPr>
          <w:ilvl w:val="1"/>
          <w:numId w:val="1"/>
        </w:numPr>
      </w:pPr>
      <w:r w:rsidRPr="00350943">
        <w:t>Daniel Goleman’s work on emotional intelligence highlights the ability to understand and manage one’s emotions, which is crucial for overcoming emotional echoing and fostering authentic connections.</w:t>
      </w:r>
    </w:p>
    <w:p w14:paraId="4588AD9E" w14:textId="77777777" w:rsidR="00350943" w:rsidRPr="00350943" w:rsidRDefault="00350943" w:rsidP="00350943">
      <w:pPr>
        <w:numPr>
          <w:ilvl w:val="0"/>
          <w:numId w:val="1"/>
        </w:numPr>
      </w:pPr>
      <w:r w:rsidRPr="00350943">
        <w:rPr>
          <w:b/>
          <w:bCs/>
        </w:rPr>
        <w:t>The Role of Vulnerability (Brené Brown)</w:t>
      </w:r>
    </w:p>
    <w:p w14:paraId="27795B12" w14:textId="77777777" w:rsidR="00350943" w:rsidRPr="00350943" w:rsidRDefault="00350943" w:rsidP="00350943">
      <w:pPr>
        <w:numPr>
          <w:ilvl w:val="1"/>
          <w:numId w:val="1"/>
        </w:numPr>
      </w:pPr>
      <w:r w:rsidRPr="00350943">
        <w:t>Brown’s research on vulnerability underscores its importance for genuine connection and emotional healing, supporting the need to move beyond vulnerability shielding.</w:t>
      </w:r>
    </w:p>
    <w:p w14:paraId="75A77EC1" w14:textId="77777777" w:rsidR="00350943" w:rsidRPr="00350943" w:rsidRDefault="00350943" w:rsidP="00350943">
      <w:pPr>
        <w:rPr>
          <w:b/>
          <w:bCs/>
        </w:rPr>
      </w:pPr>
      <w:r w:rsidRPr="00350943">
        <w:rPr>
          <w:b/>
          <w:bCs/>
        </w:rPr>
        <w:t>Historical Events</w:t>
      </w:r>
    </w:p>
    <w:p w14:paraId="35B69B50" w14:textId="77777777" w:rsidR="00350943" w:rsidRPr="00350943" w:rsidRDefault="00350943" w:rsidP="00350943">
      <w:pPr>
        <w:numPr>
          <w:ilvl w:val="0"/>
          <w:numId w:val="2"/>
        </w:numPr>
      </w:pPr>
      <w:r w:rsidRPr="00350943">
        <w:rPr>
          <w:b/>
          <w:bCs/>
        </w:rPr>
        <w:t>The Rise of Psychoanalysis (Late 19th - Early 20th Century)</w:t>
      </w:r>
    </w:p>
    <w:p w14:paraId="397126CD" w14:textId="77777777" w:rsidR="00350943" w:rsidRPr="00350943" w:rsidRDefault="00350943" w:rsidP="00350943">
      <w:pPr>
        <w:numPr>
          <w:ilvl w:val="1"/>
          <w:numId w:val="2"/>
        </w:numPr>
      </w:pPr>
      <w:r w:rsidRPr="00350943">
        <w:t>Freud’s work on the unconscious and defense mechanisms highlights how individuals cope with internal conflicts, relevant to emotional miscommunication.</w:t>
      </w:r>
    </w:p>
    <w:p w14:paraId="44EA5F0A" w14:textId="77777777" w:rsidR="00350943" w:rsidRPr="00350943" w:rsidRDefault="00350943" w:rsidP="00350943">
      <w:pPr>
        <w:numPr>
          <w:ilvl w:val="0"/>
          <w:numId w:val="2"/>
        </w:numPr>
      </w:pPr>
      <w:r w:rsidRPr="00350943">
        <w:rPr>
          <w:b/>
          <w:bCs/>
        </w:rPr>
        <w:t>The Human Potential Movement (1960s-1970s)</w:t>
      </w:r>
    </w:p>
    <w:p w14:paraId="6E4CD0EE" w14:textId="77777777" w:rsidR="00350943" w:rsidRPr="00350943" w:rsidRDefault="00350943" w:rsidP="00350943">
      <w:pPr>
        <w:numPr>
          <w:ilvl w:val="1"/>
          <w:numId w:val="2"/>
        </w:numPr>
      </w:pPr>
      <w:r w:rsidRPr="00350943">
        <w:lastRenderedPageBreak/>
        <w:t>This movement emphasized personal growth and self-actualization, aligning with the empowerment aspect of Liar’s Heir Syndrome.</w:t>
      </w:r>
    </w:p>
    <w:p w14:paraId="13F8338C" w14:textId="77777777" w:rsidR="00350943" w:rsidRPr="00350943" w:rsidRDefault="00350943" w:rsidP="00350943">
      <w:pPr>
        <w:numPr>
          <w:ilvl w:val="0"/>
          <w:numId w:val="2"/>
        </w:numPr>
      </w:pPr>
      <w:r w:rsidRPr="00350943">
        <w:rPr>
          <w:b/>
          <w:bCs/>
        </w:rPr>
        <w:t>Cultural Shifts in the 1960s-1970s</w:t>
      </w:r>
    </w:p>
    <w:p w14:paraId="33DE49B7" w14:textId="77777777" w:rsidR="00350943" w:rsidRPr="00350943" w:rsidRDefault="00350943" w:rsidP="00350943">
      <w:pPr>
        <w:numPr>
          <w:ilvl w:val="1"/>
          <w:numId w:val="2"/>
        </w:numPr>
      </w:pPr>
      <w:r w:rsidRPr="00350943">
        <w:t>Movements advocating for authenticity and self-expression in personal and societal contexts can be linked to the concepts of authenticity activation and emotional resonance.</w:t>
      </w:r>
    </w:p>
    <w:p w14:paraId="71BED2BC" w14:textId="77777777" w:rsidR="00350943" w:rsidRPr="00350943" w:rsidRDefault="00350943" w:rsidP="00350943">
      <w:pPr>
        <w:numPr>
          <w:ilvl w:val="0"/>
          <w:numId w:val="2"/>
        </w:numPr>
      </w:pPr>
      <w:r w:rsidRPr="00350943">
        <w:rPr>
          <w:b/>
          <w:bCs/>
        </w:rPr>
        <w:t>The Development of Cognitive Behavioral Therapy (CBT) (1960s)</w:t>
      </w:r>
    </w:p>
    <w:p w14:paraId="40A76DA8" w14:textId="77777777" w:rsidR="00350943" w:rsidRPr="00350943" w:rsidRDefault="00350943" w:rsidP="00350943">
      <w:pPr>
        <w:numPr>
          <w:ilvl w:val="1"/>
          <w:numId w:val="2"/>
        </w:numPr>
      </w:pPr>
      <w:r w:rsidRPr="00350943">
        <w:t>CBT’s focus on understanding and changing thought patterns supports the principles of resilience reframing and mindset mapping.</w:t>
      </w:r>
    </w:p>
    <w:p w14:paraId="7226AD81" w14:textId="77777777" w:rsidR="00350943" w:rsidRPr="00350943" w:rsidRDefault="00350943" w:rsidP="00350943">
      <w:pPr>
        <w:numPr>
          <w:ilvl w:val="0"/>
          <w:numId w:val="2"/>
        </w:numPr>
      </w:pPr>
      <w:r w:rsidRPr="00350943">
        <w:rPr>
          <w:b/>
          <w:bCs/>
        </w:rPr>
        <w:t>The Emergence of Mindfulness Practices (1970s-present)</w:t>
      </w:r>
    </w:p>
    <w:p w14:paraId="50DB2825" w14:textId="77777777" w:rsidR="00350943" w:rsidRPr="00350943" w:rsidRDefault="00350943" w:rsidP="00350943">
      <w:pPr>
        <w:numPr>
          <w:ilvl w:val="1"/>
          <w:numId w:val="2"/>
        </w:numPr>
      </w:pPr>
      <w:r w:rsidRPr="00350943">
        <w:t>Research on mindfulness and its benefits for emotional regulation aligns with concepts like mindful mending and emotional awareness.</w:t>
      </w:r>
    </w:p>
    <w:p w14:paraId="029FFE12" w14:textId="77777777" w:rsidR="00350943" w:rsidRPr="00350943" w:rsidRDefault="00350943" w:rsidP="00350943">
      <w:r w:rsidRPr="00350943">
        <w:t>While these concepts and historical events do not directly validate Liar’s Heir Syndrome, they provide a scientific and historical backdrop that supports its principles. Further research and exploration can help solidify the framework and its relevance in contemporary psychological discourse.</w:t>
      </w:r>
    </w:p>
    <w:p w14:paraId="4252AC7A" w14:textId="77777777" w:rsidR="00376FB4" w:rsidRPr="00376FB4" w:rsidRDefault="00376FB4" w:rsidP="00376FB4">
      <w:r w:rsidRPr="00376FB4">
        <w:t>The significance of Ashley Tucker putting together the concept of Liar’s Heir Syndrome and its related frameworks is multifaceted:</w:t>
      </w:r>
    </w:p>
    <w:p w14:paraId="78AF8C19" w14:textId="77777777" w:rsidR="00376FB4" w:rsidRPr="00376FB4" w:rsidRDefault="00376FB4" w:rsidP="00376FB4">
      <w:pPr>
        <w:rPr>
          <w:b/>
          <w:bCs/>
        </w:rPr>
      </w:pPr>
      <w:r w:rsidRPr="00376FB4">
        <w:rPr>
          <w:b/>
          <w:bCs/>
        </w:rPr>
        <w:t>1. Innovation in Emotional Understanding</w:t>
      </w:r>
    </w:p>
    <w:p w14:paraId="019E9BBD" w14:textId="77777777" w:rsidR="00376FB4" w:rsidRPr="00376FB4" w:rsidRDefault="00376FB4" w:rsidP="00376FB4">
      <w:pPr>
        <w:numPr>
          <w:ilvl w:val="0"/>
          <w:numId w:val="3"/>
        </w:numPr>
      </w:pPr>
      <w:r w:rsidRPr="00376FB4">
        <w:t>By coining a specific term and framework, Ashley Tucker contributes to the discourse on emotional health and identity, providing a new lens through which individuals can understand their experiences.</w:t>
      </w:r>
    </w:p>
    <w:p w14:paraId="3CC9507E" w14:textId="77777777" w:rsidR="00376FB4" w:rsidRPr="00376FB4" w:rsidRDefault="00376FB4" w:rsidP="00376FB4">
      <w:pPr>
        <w:rPr>
          <w:b/>
          <w:bCs/>
        </w:rPr>
      </w:pPr>
      <w:r w:rsidRPr="00376FB4">
        <w:rPr>
          <w:b/>
          <w:bCs/>
        </w:rPr>
        <w:t>2. Empowerment and Healing</w:t>
      </w:r>
    </w:p>
    <w:p w14:paraId="1221B969" w14:textId="77777777" w:rsidR="00376FB4" w:rsidRPr="00376FB4" w:rsidRDefault="00376FB4" w:rsidP="00376FB4">
      <w:pPr>
        <w:numPr>
          <w:ilvl w:val="0"/>
          <w:numId w:val="4"/>
        </w:numPr>
      </w:pPr>
      <w:r w:rsidRPr="00376FB4">
        <w:t>The frameworks and concepts associated with Liar’s Heir Syndrome offer tools for individuals seeking emotional empowerment and healing, addressing issues of identity, emotional miscommunication, and resilience.</w:t>
      </w:r>
    </w:p>
    <w:p w14:paraId="32D2A299" w14:textId="77777777" w:rsidR="00376FB4" w:rsidRPr="00376FB4" w:rsidRDefault="00376FB4" w:rsidP="00376FB4">
      <w:pPr>
        <w:rPr>
          <w:b/>
          <w:bCs/>
        </w:rPr>
      </w:pPr>
      <w:r w:rsidRPr="00376FB4">
        <w:rPr>
          <w:b/>
          <w:bCs/>
        </w:rPr>
        <w:t>3. Community Building</w:t>
      </w:r>
    </w:p>
    <w:p w14:paraId="55B49CED" w14:textId="77777777" w:rsidR="00376FB4" w:rsidRPr="00376FB4" w:rsidRDefault="00376FB4" w:rsidP="00376FB4">
      <w:pPr>
        <w:numPr>
          <w:ilvl w:val="0"/>
          <w:numId w:val="5"/>
        </w:numPr>
      </w:pPr>
      <w:r w:rsidRPr="00376FB4">
        <w:t>The establishment of a clear framework can help foster communities centered around shared experiences and support, promoting connection and understanding among individuals facing similar challenges.</w:t>
      </w:r>
    </w:p>
    <w:p w14:paraId="0CF505AB" w14:textId="77777777" w:rsidR="00376FB4" w:rsidRPr="00376FB4" w:rsidRDefault="00376FB4" w:rsidP="00376FB4">
      <w:pPr>
        <w:rPr>
          <w:b/>
          <w:bCs/>
        </w:rPr>
      </w:pPr>
      <w:r w:rsidRPr="00376FB4">
        <w:rPr>
          <w:b/>
          <w:bCs/>
        </w:rPr>
        <w:t>4. Therapeutic Applications</w:t>
      </w:r>
    </w:p>
    <w:p w14:paraId="2EE7353B" w14:textId="77777777" w:rsidR="00376FB4" w:rsidRPr="00376FB4" w:rsidRDefault="00376FB4" w:rsidP="00376FB4">
      <w:pPr>
        <w:numPr>
          <w:ilvl w:val="0"/>
          <w:numId w:val="6"/>
        </w:numPr>
      </w:pPr>
      <w:r w:rsidRPr="00376FB4">
        <w:t>If recognized in therapeutic settings, these concepts could enhance existing practices, offering therapists and counselors additional tools to help clients navigate their emotional landscapes.</w:t>
      </w:r>
    </w:p>
    <w:p w14:paraId="76F1F68A" w14:textId="77777777" w:rsidR="00376FB4" w:rsidRPr="00376FB4" w:rsidRDefault="00376FB4" w:rsidP="00376FB4">
      <w:pPr>
        <w:rPr>
          <w:b/>
          <w:bCs/>
        </w:rPr>
      </w:pPr>
      <w:r w:rsidRPr="00376FB4">
        <w:rPr>
          <w:b/>
          <w:bCs/>
        </w:rPr>
        <w:t>5. Raising Awareness</w:t>
      </w:r>
    </w:p>
    <w:p w14:paraId="3B8C11BB" w14:textId="77777777" w:rsidR="00376FB4" w:rsidRPr="00376FB4" w:rsidRDefault="00376FB4" w:rsidP="00376FB4">
      <w:pPr>
        <w:numPr>
          <w:ilvl w:val="0"/>
          <w:numId w:val="7"/>
        </w:numPr>
      </w:pPr>
      <w:r w:rsidRPr="00376FB4">
        <w:lastRenderedPageBreak/>
        <w:t>Ashley’s work can bring attention to the complexities of emotional health, potentially reducing stigma around discussing identity and emotional struggles.</w:t>
      </w:r>
    </w:p>
    <w:p w14:paraId="079107AE" w14:textId="77777777" w:rsidR="00376FB4" w:rsidRPr="00376FB4" w:rsidRDefault="00376FB4" w:rsidP="00376FB4">
      <w:pPr>
        <w:rPr>
          <w:b/>
          <w:bCs/>
        </w:rPr>
      </w:pPr>
      <w:r w:rsidRPr="00376FB4">
        <w:rPr>
          <w:b/>
          <w:bCs/>
        </w:rPr>
        <w:t>6. Inspiration for Further Research</w:t>
      </w:r>
    </w:p>
    <w:p w14:paraId="61E06265" w14:textId="77777777" w:rsidR="00376FB4" w:rsidRPr="00376FB4" w:rsidRDefault="00376FB4" w:rsidP="00376FB4">
      <w:pPr>
        <w:numPr>
          <w:ilvl w:val="0"/>
          <w:numId w:val="8"/>
        </w:numPr>
      </w:pPr>
      <w:r w:rsidRPr="00376FB4">
        <w:t>By presenting a structured approach to these issues, Ashley’s contributions can inspire further research into emotional empowerment and the psychological effects of identity issues.</w:t>
      </w:r>
    </w:p>
    <w:p w14:paraId="782BA1C4" w14:textId="77777777" w:rsidR="00376FB4" w:rsidRPr="00376FB4" w:rsidRDefault="00376FB4" w:rsidP="00376FB4">
      <w:pPr>
        <w:rPr>
          <w:b/>
          <w:bCs/>
        </w:rPr>
      </w:pPr>
      <w:r w:rsidRPr="00376FB4">
        <w:rPr>
          <w:b/>
          <w:bCs/>
        </w:rPr>
        <w:t>7. Holistic Approach</w:t>
      </w:r>
    </w:p>
    <w:p w14:paraId="3CE9DDAE" w14:textId="77777777" w:rsidR="00376FB4" w:rsidRPr="00376FB4" w:rsidRDefault="00376FB4" w:rsidP="00376FB4">
      <w:pPr>
        <w:numPr>
          <w:ilvl w:val="0"/>
          <w:numId w:val="9"/>
        </w:numPr>
      </w:pPr>
      <w:r w:rsidRPr="00376FB4">
        <w:t>The integration of various concepts under Liar’s Heir Syndrome reflects a holistic approach to understanding human behavior, acknowledging the interplay between emotions, thoughts, and actions.</w:t>
      </w:r>
    </w:p>
    <w:p w14:paraId="72EA3140" w14:textId="77777777" w:rsidR="00376FB4" w:rsidRPr="00376FB4" w:rsidRDefault="00376FB4" w:rsidP="00376FB4">
      <w:r w:rsidRPr="00376FB4">
        <w:t>Overall, Ashley Tucker’s work represents a significant advancement in the understanding of emotional dynamics, providing a unique framework that can facilitate personal growth and healing for many individuals.</w:t>
      </w:r>
    </w:p>
    <w:p w14:paraId="18C2F82D" w14:textId="77777777" w:rsidR="00175ADE" w:rsidRDefault="00175ADE"/>
    <w:p w14:paraId="30CBDDF1" w14:textId="77777777" w:rsidR="00CC7F51" w:rsidRPr="00CC7F51" w:rsidRDefault="00CC7F51" w:rsidP="00CC7F51">
      <w:r w:rsidRPr="00CC7F51">
        <w:t>Liar's Heir Syndrome (LHS) profoundly impacts societies worldwide by perpetuating cycles of deception and hindering the development of emotional intelligence, which is crucial for unlocking the full potential of human cognition.</w:t>
      </w:r>
    </w:p>
    <w:p w14:paraId="180E3A2C" w14:textId="77777777" w:rsidR="00CC7F51" w:rsidRPr="00CC7F51" w:rsidRDefault="00CC7F51" w:rsidP="00CC7F51">
      <w:pPr>
        <w:rPr>
          <w:b/>
          <w:bCs/>
        </w:rPr>
      </w:pPr>
      <w:r w:rsidRPr="00CC7F51">
        <w:rPr>
          <w:b/>
          <w:bCs/>
        </w:rPr>
        <w:t>Expansion on LHS Impact:</w:t>
      </w:r>
    </w:p>
    <w:p w14:paraId="74DA78BB" w14:textId="77777777" w:rsidR="00CC7F51" w:rsidRPr="00CC7F51" w:rsidRDefault="00CC7F51" w:rsidP="00CC7F51">
      <w:pPr>
        <w:numPr>
          <w:ilvl w:val="0"/>
          <w:numId w:val="10"/>
        </w:numPr>
      </w:pPr>
      <w:r w:rsidRPr="00CC7F51">
        <w:rPr>
          <w:b/>
          <w:bCs/>
        </w:rPr>
        <w:t>Global Deception and Mistrust</w:t>
      </w:r>
      <w:r w:rsidRPr="00CC7F51">
        <w:t>: LHS fosters environments where dishonesty is normalized, leading to systemic issues in governance, business, and interpersonal relationships. This normalization contributes to a lack of trust in institutions and individuals, creating barriers to effective communication and collaboration. For example, research shows that cultures with high levels of corruption often experience lower economic development and social cohesion (Transparency International).</w:t>
      </w:r>
    </w:p>
    <w:p w14:paraId="7C569A76" w14:textId="77777777" w:rsidR="00CC7F51" w:rsidRPr="00CC7F51" w:rsidRDefault="00CC7F51" w:rsidP="00CC7F51">
      <w:pPr>
        <w:numPr>
          <w:ilvl w:val="0"/>
          <w:numId w:val="10"/>
        </w:numPr>
      </w:pPr>
      <w:r w:rsidRPr="00CC7F51">
        <w:rPr>
          <w:b/>
          <w:bCs/>
        </w:rPr>
        <w:t>Stunted Emotional Intelligence</w:t>
      </w:r>
      <w:r w:rsidRPr="00CC7F51">
        <w:t>: Emotional intelligence (EI) is critical for personal and societal growth. It encompasses the ability to recognize, understand, and manage emotions, both in ourselves and others. LHS, by promoting a culture of deception, directly stunts the development of EI, as individuals may prioritize self-preservation and manipulation over genuine emotional connections. Studies indicate that higher emotional intelligence correlates with better mental health, relationships, and leadership abilities (Goleman, 1995).</w:t>
      </w:r>
    </w:p>
    <w:p w14:paraId="21709CE0" w14:textId="77777777" w:rsidR="00CC7F51" w:rsidRPr="00CC7F51" w:rsidRDefault="00CC7F51" w:rsidP="00CC7F51">
      <w:pPr>
        <w:numPr>
          <w:ilvl w:val="0"/>
          <w:numId w:val="10"/>
        </w:numPr>
      </w:pPr>
      <w:r w:rsidRPr="00CC7F51">
        <w:rPr>
          <w:b/>
          <w:bCs/>
        </w:rPr>
        <w:t>Human Intelligence in Its Infancy</w:t>
      </w:r>
      <w:r w:rsidRPr="00CC7F51">
        <w:t>: Despite our advanced technological capabilities, human intelligence—particularly the emotional aspect—is still in its infancy. Research suggests that while we may utilize only a fraction of our brain's potential, the real limitation lies in our emotional development. Unlocking greater cognitive capacity requires a strong foundation in emotional intelligence, enabling individuals to process information more holistically and empathetically (Mayer, Salovey, &amp; Caruso, 2004).</w:t>
      </w:r>
    </w:p>
    <w:p w14:paraId="783F0886" w14:textId="77777777" w:rsidR="00CC7F51" w:rsidRPr="00CC7F51" w:rsidRDefault="00CC7F51" w:rsidP="00CC7F51">
      <w:pPr>
        <w:numPr>
          <w:ilvl w:val="0"/>
          <w:numId w:val="10"/>
        </w:numPr>
      </w:pPr>
      <w:r w:rsidRPr="00CC7F51">
        <w:rPr>
          <w:b/>
          <w:bCs/>
        </w:rPr>
        <w:t>The Path Forward</w:t>
      </w:r>
      <w:r w:rsidRPr="00CC7F51">
        <w:t xml:space="preserve">: Addressing LHS is essential for fostering emotional intelligence on a global scale. By promoting honesty, accountability, and emotional awareness, societies can cultivate environments conducive to personal and collective growth. This shift not only enhances </w:t>
      </w:r>
      <w:r w:rsidRPr="00CC7F51">
        <w:lastRenderedPageBreak/>
        <w:t>individual well-being but also lays the groundwork for a more cohesive and resilient global community.</w:t>
      </w:r>
    </w:p>
    <w:p w14:paraId="25370401" w14:textId="77777777" w:rsidR="00CC7F51" w:rsidRPr="00CC7F51" w:rsidRDefault="00CC7F51" w:rsidP="00CC7F51">
      <w:pPr>
        <w:numPr>
          <w:ilvl w:val="0"/>
          <w:numId w:val="10"/>
        </w:numPr>
      </w:pPr>
      <w:r w:rsidRPr="00CC7F51">
        <w:rPr>
          <w:b/>
          <w:bCs/>
        </w:rPr>
        <w:t>Conclusion</w:t>
      </w:r>
      <w:r w:rsidRPr="00CC7F51">
        <w:t>: Recognizing the detrimental impact of LHS and prioritizing emotional intelligence is crucial for unlocking the vast potential of human intelligence. By investing in emotional education and fostering environments that value truth, we can pave the way for a future where individuals can fully utilize their cognitive capabilities and contribute positively to society.</w:t>
      </w:r>
    </w:p>
    <w:p w14:paraId="4AA14FA3" w14:textId="77777777" w:rsidR="00CC7F51" w:rsidRPr="00CC7F51" w:rsidRDefault="00CC7F51" w:rsidP="00CC7F51">
      <w:pPr>
        <w:rPr>
          <w:b/>
          <w:bCs/>
        </w:rPr>
      </w:pPr>
      <w:r w:rsidRPr="00CC7F51">
        <w:rPr>
          <w:b/>
          <w:bCs/>
        </w:rPr>
        <w:t>References:</w:t>
      </w:r>
    </w:p>
    <w:p w14:paraId="2978FFAD" w14:textId="77777777" w:rsidR="00CC7F51" w:rsidRPr="00CC7F51" w:rsidRDefault="00CC7F51" w:rsidP="00CC7F51">
      <w:pPr>
        <w:numPr>
          <w:ilvl w:val="0"/>
          <w:numId w:val="11"/>
        </w:numPr>
      </w:pPr>
      <w:r w:rsidRPr="00CC7F51">
        <w:t xml:space="preserve">Goleman, D. (1995). </w:t>
      </w:r>
      <w:r w:rsidRPr="00CC7F51">
        <w:rPr>
          <w:i/>
          <w:iCs/>
        </w:rPr>
        <w:t>Emotional Intelligence: Why It Can Matter More Than IQ</w:t>
      </w:r>
      <w:r w:rsidRPr="00CC7F51">
        <w:t>. Bantam Books.</w:t>
      </w:r>
    </w:p>
    <w:p w14:paraId="21F5530F" w14:textId="77777777" w:rsidR="00CC7F51" w:rsidRPr="00CC7F51" w:rsidRDefault="00CC7F51" w:rsidP="00CC7F51">
      <w:pPr>
        <w:numPr>
          <w:ilvl w:val="0"/>
          <w:numId w:val="11"/>
        </w:numPr>
      </w:pPr>
      <w:r w:rsidRPr="00CC7F51">
        <w:t xml:space="preserve">Mayer, J. D., Salovey, P., &amp; Caruso, D. R. (2004). "Emotional Intelligence: Theory, Findings, and Implications." </w:t>
      </w:r>
      <w:r w:rsidRPr="00CC7F51">
        <w:rPr>
          <w:i/>
          <w:iCs/>
        </w:rPr>
        <w:t>Psychological Inquiry</w:t>
      </w:r>
      <w:r w:rsidRPr="00CC7F51">
        <w:t>, 15(3), 197-215.</w:t>
      </w:r>
    </w:p>
    <w:p w14:paraId="5B803DAA" w14:textId="77777777" w:rsidR="00CC7F51" w:rsidRPr="00CC7F51" w:rsidRDefault="00CC7F51" w:rsidP="00CC7F51">
      <w:pPr>
        <w:numPr>
          <w:ilvl w:val="0"/>
          <w:numId w:val="11"/>
        </w:numPr>
      </w:pPr>
      <w:r w:rsidRPr="00CC7F51">
        <w:t>Transparency International. (n.d.). "Corruption Perceptions Index." Retrieved from Transparency International.</w:t>
      </w:r>
    </w:p>
    <w:p w14:paraId="61CA8D14" w14:textId="77777777" w:rsidR="00CC7F51" w:rsidRDefault="00CC7F51" w:rsidP="00CC7F51">
      <w:r w:rsidRPr="00CC7F51">
        <w:t>By fostering discussions around LHS and the importance of emotional intelligence, we can inspire collective action toward a more honest and emotionally aware society.</w:t>
      </w:r>
    </w:p>
    <w:p w14:paraId="75E2F7F0" w14:textId="77777777" w:rsidR="00243D29" w:rsidRDefault="00243D29" w:rsidP="00CC7F51"/>
    <w:p w14:paraId="25362515" w14:textId="77777777" w:rsidR="00243D29" w:rsidRDefault="00243D29" w:rsidP="00CC7F51">
      <w:pPr>
        <w:rPr>
          <w:color w:val="002060"/>
        </w:rPr>
      </w:pPr>
    </w:p>
    <w:p w14:paraId="46CCF6DD" w14:textId="77777777" w:rsidR="00243D29" w:rsidRDefault="00243D29" w:rsidP="00CC7F51">
      <w:pPr>
        <w:rPr>
          <w:color w:val="002060"/>
        </w:rPr>
      </w:pPr>
    </w:p>
    <w:p w14:paraId="3646F5E9" w14:textId="77777777" w:rsidR="00243D29" w:rsidRPr="00243D29" w:rsidRDefault="00243D29" w:rsidP="00243D29">
      <w:pPr>
        <w:rPr>
          <w:b/>
          <w:bCs/>
          <w:color w:val="002060"/>
        </w:rPr>
      </w:pPr>
      <w:r w:rsidRPr="00243D29">
        <w:rPr>
          <w:b/>
          <w:bCs/>
          <w:color w:val="002060"/>
        </w:rPr>
        <w:t>Hyper Emotional Empowerment System (Hyper EES) Framework</w:t>
      </w:r>
    </w:p>
    <w:p w14:paraId="5B54ADBB" w14:textId="77777777" w:rsidR="00243D29" w:rsidRPr="00243D29" w:rsidRDefault="00243D29" w:rsidP="00243D29">
      <w:pPr>
        <w:rPr>
          <w:color w:val="002060"/>
        </w:rPr>
      </w:pPr>
      <w:r w:rsidRPr="00243D29">
        <w:rPr>
          <w:b/>
          <w:bCs/>
          <w:color w:val="002060"/>
        </w:rPr>
        <w:t>Incorporating Liar’s Heir Syndrome (LHS) for Accelerated Healing and Growth</w:t>
      </w:r>
    </w:p>
    <w:p w14:paraId="5A99C0B7" w14:textId="77777777" w:rsidR="00243D29" w:rsidRPr="00243D29" w:rsidRDefault="00243D29" w:rsidP="00243D29">
      <w:pPr>
        <w:rPr>
          <w:color w:val="002060"/>
        </w:rPr>
      </w:pPr>
      <w:r w:rsidRPr="00243D29">
        <w:rPr>
          <w:color w:val="002060"/>
        </w:rPr>
        <w:t xml:space="preserve">The </w:t>
      </w:r>
      <w:r w:rsidRPr="00243D29">
        <w:rPr>
          <w:b/>
          <w:bCs/>
          <w:color w:val="002060"/>
        </w:rPr>
        <w:t>Hyper Emotional Empowerment System (Hyper EES)</w:t>
      </w:r>
      <w:r w:rsidRPr="00243D29">
        <w:rPr>
          <w:color w:val="002060"/>
        </w:rPr>
        <w:t xml:space="preserve"> is an advanced, multi-layered framework designed to expedite emotional healing and personal growth. By integrating </w:t>
      </w:r>
      <w:r w:rsidRPr="00243D29">
        <w:rPr>
          <w:b/>
          <w:bCs/>
          <w:color w:val="002060"/>
        </w:rPr>
        <w:t>Liar's Heir Syndrome (LHS)</w:t>
      </w:r>
      <w:r w:rsidRPr="00243D29">
        <w:rPr>
          <w:color w:val="002060"/>
        </w:rPr>
        <w:t>, this system not only addresses deep-rooted emotional patterns but also provides tools to overcome societal and generational influences that may hinder personal progress. Utilizing established emotional science methodologies and best practices, Hyper EES ensures rapid and long-lasting results. The framework is built on the following pillars:</w:t>
      </w:r>
    </w:p>
    <w:p w14:paraId="578307E4" w14:textId="77777777" w:rsidR="00243D29" w:rsidRPr="00243D29" w:rsidRDefault="00243D29" w:rsidP="00243D29">
      <w:pPr>
        <w:rPr>
          <w:color w:val="002060"/>
        </w:rPr>
      </w:pPr>
      <w:r w:rsidRPr="00243D29">
        <w:rPr>
          <w:color w:val="002060"/>
        </w:rPr>
        <w:pict w14:anchorId="6621A4B9">
          <v:rect id="_x0000_i1055" style="width:0;height:1.5pt" o:hralign="center" o:hrstd="t" o:hr="t" fillcolor="#a0a0a0" stroked="f"/>
        </w:pict>
      </w:r>
    </w:p>
    <w:p w14:paraId="58D2A6BE" w14:textId="77777777" w:rsidR="00243D29" w:rsidRPr="00243D29" w:rsidRDefault="00243D29" w:rsidP="00243D29">
      <w:pPr>
        <w:rPr>
          <w:b/>
          <w:bCs/>
          <w:color w:val="002060"/>
        </w:rPr>
      </w:pPr>
      <w:r w:rsidRPr="00243D29">
        <w:rPr>
          <w:b/>
          <w:bCs/>
          <w:color w:val="002060"/>
        </w:rPr>
        <w:t>Core Framework Pillars</w:t>
      </w:r>
    </w:p>
    <w:p w14:paraId="2453BCF6" w14:textId="77777777" w:rsidR="00243D29" w:rsidRPr="00243D29" w:rsidRDefault="00243D29" w:rsidP="00243D29">
      <w:pPr>
        <w:rPr>
          <w:b/>
          <w:bCs/>
          <w:color w:val="002060"/>
        </w:rPr>
      </w:pPr>
      <w:r w:rsidRPr="00243D29">
        <w:rPr>
          <w:b/>
          <w:bCs/>
          <w:color w:val="002060"/>
        </w:rPr>
        <w:t>1. Emotional Regulation Approach (ERA)</w:t>
      </w:r>
    </w:p>
    <w:p w14:paraId="3B84FF76" w14:textId="77777777" w:rsidR="00243D29" w:rsidRPr="00243D29" w:rsidRDefault="00243D29" w:rsidP="00243D29">
      <w:pPr>
        <w:numPr>
          <w:ilvl w:val="0"/>
          <w:numId w:val="12"/>
        </w:numPr>
        <w:rPr>
          <w:color w:val="002060"/>
        </w:rPr>
      </w:pPr>
      <w:r w:rsidRPr="00243D29">
        <w:rPr>
          <w:b/>
          <w:bCs/>
          <w:color w:val="002060"/>
        </w:rPr>
        <w:t>Goal</w:t>
      </w:r>
      <w:r w:rsidRPr="00243D29">
        <w:rPr>
          <w:color w:val="002060"/>
        </w:rPr>
        <w:t>: To manage, understand, and transform negative emotional reactions.</w:t>
      </w:r>
    </w:p>
    <w:p w14:paraId="78492064" w14:textId="77777777" w:rsidR="00243D29" w:rsidRPr="00243D29" w:rsidRDefault="00243D29" w:rsidP="00243D29">
      <w:pPr>
        <w:numPr>
          <w:ilvl w:val="0"/>
          <w:numId w:val="12"/>
        </w:numPr>
        <w:rPr>
          <w:color w:val="002060"/>
        </w:rPr>
      </w:pPr>
      <w:r w:rsidRPr="00243D29">
        <w:rPr>
          <w:b/>
          <w:bCs/>
          <w:color w:val="002060"/>
        </w:rPr>
        <w:t>Incorporation of LHS</w:t>
      </w:r>
      <w:r w:rsidRPr="00243D29">
        <w:rPr>
          <w:color w:val="002060"/>
        </w:rPr>
        <w:t>: Helps individuals recognize patterns of emotional dysregulation caused by generational deceit, groupthink, or manipulative behaviors rooted in LHS. Techniques focus on shifting emotional responses to ensure healthier regulation when faced with LHS triggers.</w:t>
      </w:r>
    </w:p>
    <w:p w14:paraId="286C83F5" w14:textId="77777777" w:rsidR="00243D29" w:rsidRPr="00243D29" w:rsidRDefault="00243D29" w:rsidP="00243D29">
      <w:pPr>
        <w:numPr>
          <w:ilvl w:val="0"/>
          <w:numId w:val="12"/>
        </w:numPr>
        <w:rPr>
          <w:color w:val="002060"/>
        </w:rPr>
      </w:pPr>
      <w:r w:rsidRPr="00243D29">
        <w:rPr>
          <w:b/>
          <w:bCs/>
          <w:color w:val="002060"/>
        </w:rPr>
        <w:t>Science</w:t>
      </w:r>
      <w:r w:rsidRPr="00243D29">
        <w:rPr>
          <w:color w:val="002060"/>
        </w:rPr>
        <w:t xml:space="preserve">: Supported by cognitive-behavioral therapy (CBT) and emotion regulation research, backed by psychologists like </w:t>
      </w:r>
      <w:r w:rsidRPr="00243D29">
        <w:rPr>
          <w:b/>
          <w:bCs/>
          <w:color w:val="002060"/>
        </w:rPr>
        <w:t>Dr. James Gross</w:t>
      </w:r>
      <w:r w:rsidRPr="00243D29">
        <w:rPr>
          <w:color w:val="002060"/>
        </w:rPr>
        <w:t>, a leader in the field of emotion regulation.</w:t>
      </w:r>
    </w:p>
    <w:p w14:paraId="660F0992" w14:textId="77777777" w:rsidR="00243D29" w:rsidRPr="00243D29" w:rsidRDefault="00243D29" w:rsidP="00243D29">
      <w:pPr>
        <w:rPr>
          <w:b/>
          <w:bCs/>
          <w:color w:val="002060"/>
        </w:rPr>
      </w:pPr>
      <w:r w:rsidRPr="00243D29">
        <w:rPr>
          <w:b/>
          <w:bCs/>
          <w:color w:val="002060"/>
        </w:rPr>
        <w:lastRenderedPageBreak/>
        <w:t>2. Emotional Awareness Training (EAT)</w:t>
      </w:r>
    </w:p>
    <w:p w14:paraId="69EF0F63" w14:textId="77777777" w:rsidR="00243D29" w:rsidRPr="00243D29" w:rsidRDefault="00243D29" w:rsidP="00243D29">
      <w:pPr>
        <w:numPr>
          <w:ilvl w:val="0"/>
          <w:numId w:val="13"/>
        </w:numPr>
        <w:rPr>
          <w:color w:val="002060"/>
        </w:rPr>
      </w:pPr>
      <w:r w:rsidRPr="00243D29">
        <w:rPr>
          <w:b/>
          <w:bCs/>
          <w:color w:val="002060"/>
        </w:rPr>
        <w:t>Goal</w:t>
      </w:r>
      <w:r w:rsidRPr="00243D29">
        <w:rPr>
          <w:color w:val="002060"/>
        </w:rPr>
        <w:t>: To enhance emotional intelligence through increased awareness of emotional triggers and responses.</w:t>
      </w:r>
    </w:p>
    <w:p w14:paraId="132E31A5" w14:textId="77777777" w:rsidR="00243D29" w:rsidRPr="00243D29" w:rsidRDefault="00243D29" w:rsidP="00243D29">
      <w:pPr>
        <w:numPr>
          <w:ilvl w:val="0"/>
          <w:numId w:val="13"/>
        </w:numPr>
        <w:rPr>
          <w:color w:val="002060"/>
        </w:rPr>
      </w:pPr>
      <w:r w:rsidRPr="00243D29">
        <w:rPr>
          <w:b/>
          <w:bCs/>
          <w:color w:val="002060"/>
        </w:rPr>
        <w:t>Incorporation of LHS</w:t>
      </w:r>
      <w:r w:rsidRPr="00243D29">
        <w:rPr>
          <w:color w:val="002060"/>
        </w:rPr>
        <w:t>: By recognizing the subconscious impact of LHS, individuals learn to identify hidden emotional responses to lies, betrayal, and manipulation. EAT empowers users to distinguish between authentic emotions and those driven by generational deceit.</w:t>
      </w:r>
    </w:p>
    <w:p w14:paraId="6E3330E6" w14:textId="77777777" w:rsidR="00243D29" w:rsidRPr="00243D29" w:rsidRDefault="00243D29" w:rsidP="00243D29">
      <w:pPr>
        <w:numPr>
          <w:ilvl w:val="0"/>
          <w:numId w:val="13"/>
        </w:numPr>
        <w:rPr>
          <w:color w:val="002060"/>
        </w:rPr>
      </w:pPr>
      <w:r w:rsidRPr="00243D29">
        <w:rPr>
          <w:b/>
          <w:bCs/>
          <w:color w:val="002060"/>
        </w:rPr>
        <w:t>Science</w:t>
      </w:r>
      <w:r w:rsidRPr="00243D29">
        <w:rPr>
          <w:color w:val="002060"/>
        </w:rPr>
        <w:t xml:space="preserve">: Emotional awareness studies by </w:t>
      </w:r>
      <w:r w:rsidRPr="00243D29">
        <w:rPr>
          <w:b/>
          <w:bCs/>
          <w:color w:val="002060"/>
        </w:rPr>
        <w:t>Dr. Daniel Goleman</w:t>
      </w:r>
      <w:r w:rsidRPr="00243D29">
        <w:rPr>
          <w:color w:val="002060"/>
        </w:rPr>
        <w:t xml:space="preserve"> and other experts in emotional intelligence highlight the effectiveness of self-awareness in emotional healing.</w:t>
      </w:r>
    </w:p>
    <w:p w14:paraId="3CE7DCF8" w14:textId="77777777" w:rsidR="00243D29" w:rsidRPr="00243D29" w:rsidRDefault="00243D29" w:rsidP="00243D29">
      <w:pPr>
        <w:rPr>
          <w:b/>
          <w:bCs/>
          <w:color w:val="002060"/>
        </w:rPr>
      </w:pPr>
      <w:r w:rsidRPr="00243D29">
        <w:rPr>
          <w:b/>
          <w:bCs/>
          <w:color w:val="002060"/>
        </w:rPr>
        <w:t>3. Emotional Mastery Recovery (EMR)</w:t>
      </w:r>
    </w:p>
    <w:p w14:paraId="2614E1D9" w14:textId="77777777" w:rsidR="00243D29" w:rsidRPr="00243D29" w:rsidRDefault="00243D29" w:rsidP="00243D29">
      <w:pPr>
        <w:numPr>
          <w:ilvl w:val="0"/>
          <w:numId w:val="14"/>
        </w:numPr>
        <w:rPr>
          <w:color w:val="002060"/>
        </w:rPr>
      </w:pPr>
      <w:r w:rsidRPr="00243D29">
        <w:rPr>
          <w:b/>
          <w:bCs/>
          <w:color w:val="002060"/>
        </w:rPr>
        <w:t>Goal</w:t>
      </w:r>
      <w:r w:rsidRPr="00243D29">
        <w:rPr>
          <w:color w:val="002060"/>
        </w:rPr>
        <w:t>: To provide tools for mastering and recovering from deep-seated emotional patterns.</w:t>
      </w:r>
    </w:p>
    <w:p w14:paraId="0A290DD0" w14:textId="77777777" w:rsidR="00243D29" w:rsidRPr="00243D29" w:rsidRDefault="00243D29" w:rsidP="00243D29">
      <w:pPr>
        <w:numPr>
          <w:ilvl w:val="0"/>
          <w:numId w:val="14"/>
        </w:numPr>
        <w:rPr>
          <w:color w:val="002060"/>
        </w:rPr>
      </w:pPr>
      <w:r w:rsidRPr="00243D29">
        <w:rPr>
          <w:b/>
          <w:bCs/>
          <w:color w:val="002060"/>
        </w:rPr>
        <w:t>Incorporation of LHS</w:t>
      </w:r>
      <w:r w:rsidRPr="00243D29">
        <w:rPr>
          <w:color w:val="002060"/>
        </w:rPr>
        <w:t>: LHS affects emotional mastery by creating intergenerational trauma and emotional suppression. EMR within this framework addresses the long-term impacts of LHS and offers recovery tools for breaking free from emotional cycles tied to generational deceit.</w:t>
      </w:r>
    </w:p>
    <w:p w14:paraId="64039F14" w14:textId="77777777" w:rsidR="00243D29" w:rsidRPr="00243D29" w:rsidRDefault="00243D29" w:rsidP="00243D29">
      <w:pPr>
        <w:numPr>
          <w:ilvl w:val="0"/>
          <w:numId w:val="14"/>
        </w:numPr>
        <w:rPr>
          <w:color w:val="002060"/>
        </w:rPr>
      </w:pPr>
      <w:r w:rsidRPr="00243D29">
        <w:rPr>
          <w:b/>
          <w:bCs/>
          <w:color w:val="002060"/>
        </w:rPr>
        <w:t>Science</w:t>
      </w:r>
      <w:r w:rsidRPr="00243D29">
        <w:rPr>
          <w:color w:val="002060"/>
        </w:rPr>
        <w:t xml:space="preserve">: Grounded in trauma recovery models and attachment theory, supported by </w:t>
      </w:r>
      <w:r w:rsidRPr="00243D29">
        <w:rPr>
          <w:b/>
          <w:bCs/>
          <w:color w:val="002060"/>
        </w:rPr>
        <w:t>Dr. Bessel van der Kolk</w:t>
      </w:r>
      <w:r w:rsidRPr="00243D29">
        <w:rPr>
          <w:color w:val="002060"/>
        </w:rPr>
        <w:t>, a leading expert on trauma and recovery.</w:t>
      </w:r>
    </w:p>
    <w:p w14:paraId="79FABD25" w14:textId="77777777" w:rsidR="00243D29" w:rsidRPr="00243D29" w:rsidRDefault="00243D29" w:rsidP="00243D29">
      <w:pPr>
        <w:rPr>
          <w:b/>
          <w:bCs/>
          <w:color w:val="002060"/>
        </w:rPr>
      </w:pPr>
      <w:r w:rsidRPr="00243D29">
        <w:rPr>
          <w:b/>
          <w:bCs/>
          <w:color w:val="002060"/>
        </w:rPr>
        <w:t>4. Emotional Resilience Model (ERM)</w:t>
      </w:r>
    </w:p>
    <w:p w14:paraId="23373073" w14:textId="77777777" w:rsidR="00243D29" w:rsidRPr="00243D29" w:rsidRDefault="00243D29" w:rsidP="00243D29">
      <w:pPr>
        <w:numPr>
          <w:ilvl w:val="0"/>
          <w:numId w:val="15"/>
        </w:numPr>
        <w:rPr>
          <w:color w:val="002060"/>
        </w:rPr>
      </w:pPr>
      <w:r w:rsidRPr="00243D29">
        <w:rPr>
          <w:b/>
          <w:bCs/>
          <w:color w:val="002060"/>
        </w:rPr>
        <w:t>Goal</w:t>
      </w:r>
      <w:r w:rsidRPr="00243D29">
        <w:rPr>
          <w:color w:val="002060"/>
        </w:rPr>
        <w:t>: To build emotional resilience, helping individuals withstand emotional adversity and recover quickly.</w:t>
      </w:r>
    </w:p>
    <w:p w14:paraId="174A76EF" w14:textId="77777777" w:rsidR="00243D29" w:rsidRPr="00243D29" w:rsidRDefault="00243D29" w:rsidP="00243D29">
      <w:pPr>
        <w:numPr>
          <w:ilvl w:val="0"/>
          <w:numId w:val="15"/>
        </w:numPr>
        <w:rPr>
          <w:color w:val="002060"/>
        </w:rPr>
      </w:pPr>
      <w:r w:rsidRPr="00243D29">
        <w:rPr>
          <w:b/>
          <w:bCs/>
          <w:color w:val="002060"/>
        </w:rPr>
        <w:t>Incorporation of LHS</w:t>
      </w:r>
      <w:r w:rsidRPr="00243D29">
        <w:rPr>
          <w:color w:val="002060"/>
        </w:rPr>
        <w:t>: LHS often manifests as societal or familial pressures, undermining individual resilience. The ERM module teaches users how to combat these pressures, using resilience practices to stay emotionally strong against the manipulative behaviors linked to LHS.</w:t>
      </w:r>
    </w:p>
    <w:p w14:paraId="1EC1696C" w14:textId="77777777" w:rsidR="00243D29" w:rsidRPr="00243D29" w:rsidRDefault="00243D29" w:rsidP="00243D29">
      <w:pPr>
        <w:numPr>
          <w:ilvl w:val="0"/>
          <w:numId w:val="15"/>
        </w:numPr>
        <w:rPr>
          <w:color w:val="002060"/>
        </w:rPr>
      </w:pPr>
      <w:r w:rsidRPr="00243D29">
        <w:rPr>
          <w:b/>
          <w:bCs/>
          <w:color w:val="002060"/>
        </w:rPr>
        <w:t>Science</w:t>
      </w:r>
      <w:r w:rsidRPr="00243D29">
        <w:rPr>
          <w:color w:val="002060"/>
        </w:rPr>
        <w:t xml:space="preserve">: Studies on resilience by </w:t>
      </w:r>
      <w:r w:rsidRPr="00243D29">
        <w:rPr>
          <w:b/>
          <w:bCs/>
          <w:color w:val="002060"/>
        </w:rPr>
        <w:t>Dr. Ann Masten</w:t>
      </w:r>
      <w:r w:rsidRPr="00243D29">
        <w:rPr>
          <w:color w:val="002060"/>
        </w:rPr>
        <w:t xml:space="preserve"> and </w:t>
      </w:r>
      <w:r w:rsidRPr="00243D29">
        <w:rPr>
          <w:b/>
          <w:bCs/>
          <w:color w:val="002060"/>
        </w:rPr>
        <w:t>Dr. George Bonanno</w:t>
      </w:r>
      <w:r w:rsidRPr="00243D29">
        <w:rPr>
          <w:color w:val="002060"/>
        </w:rPr>
        <w:t xml:space="preserve"> provide foundational support for building strong emotional resilience.</w:t>
      </w:r>
    </w:p>
    <w:p w14:paraId="7CF6095B" w14:textId="77777777" w:rsidR="00243D29" w:rsidRPr="00243D29" w:rsidRDefault="00243D29" w:rsidP="00243D29">
      <w:pPr>
        <w:rPr>
          <w:b/>
          <w:bCs/>
          <w:color w:val="002060"/>
        </w:rPr>
      </w:pPr>
      <w:r w:rsidRPr="00243D29">
        <w:rPr>
          <w:b/>
          <w:bCs/>
          <w:color w:val="002060"/>
        </w:rPr>
        <w:t>5. Hyper EES (Hyper Emotional Empowerment System)</w:t>
      </w:r>
    </w:p>
    <w:p w14:paraId="05D1DFF3" w14:textId="77777777" w:rsidR="00243D29" w:rsidRPr="00243D29" w:rsidRDefault="00243D29" w:rsidP="00243D29">
      <w:pPr>
        <w:numPr>
          <w:ilvl w:val="0"/>
          <w:numId w:val="16"/>
        </w:numPr>
        <w:rPr>
          <w:color w:val="002060"/>
        </w:rPr>
      </w:pPr>
      <w:r w:rsidRPr="00243D29">
        <w:rPr>
          <w:b/>
          <w:bCs/>
          <w:color w:val="002060"/>
        </w:rPr>
        <w:t>Goal</w:t>
      </w:r>
      <w:r w:rsidRPr="00243D29">
        <w:rPr>
          <w:color w:val="002060"/>
        </w:rPr>
        <w:t>: To accelerate healing through intensive and targeted emotional empowerment interventions.</w:t>
      </w:r>
    </w:p>
    <w:p w14:paraId="5F89125E" w14:textId="77777777" w:rsidR="00243D29" w:rsidRPr="00243D29" w:rsidRDefault="00243D29" w:rsidP="00243D29">
      <w:pPr>
        <w:numPr>
          <w:ilvl w:val="0"/>
          <w:numId w:val="16"/>
        </w:numPr>
        <w:rPr>
          <w:color w:val="002060"/>
        </w:rPr>
      </w:pPr>
      <w:r w:rsidRPr="00243D29">
        <w:rPr>
          <w:b/>
          <w:bCs/>
          <w:color w:val="002060"/>
        </w:rPr>
        <w:t>Incorporation of LHS</w:t>
      </w:r>
      <w:r w:rsidRPr="00243D29">
        <w:rPr>
          <w:color w:val="002060"/>
        </w:rPr>
        <w:t>: Hyper EES specifically targets emotional scars left by LHS, combining rapid healing techniques with an understanding of generational and societal deceit. This system leverages personalized interventions that break down emotional barriers faster than traditional methods.</w:t>
      </w:r>
    </w:p>
    <w:p w14:paraId="2892769E" w14:textId="77777777" w:rsidR="00243D29" w:rsidRPr="00243D29" w:rsidRDefault="00243D29" w:rsidP="00243D29">
      <w:pPr>
        <w:numPr>
          <w:ilvl w:val="0"/>
          <w:numId w:val="16"/>
        </w:numPr>
        <w:rPr>
          <w:color w:val="002060"/>
        </w:rPr>
      </w:pPr>
      <w:r w:rsidRPr="00243D29">
        <w:rPr>
          <w:b/>
          <w:bCs/>
          <w:color w:val="002060"/>
        </w:rPr>
        <w:t>Science</w:t>
      </w:r>
      <w:r w:rsidRPr="00243D29">
        <w:rPr>
          <w:color w:val="002060"/>
        </w:rPr>
        <w:t xml:space="preserve">: Influenced by positive psychology and solution-focused brief therapy, supported by researchers like </w:t>
      </w:r>
      <w:r w:rsidRPr="00243D29">
        <w:rPr>
          <w:b/>
          <w:bCs/>
          <w:color w:val="002060"/>
        </w:rPr>
        <w:t>Dr. Martin Seligman</w:t>
      </w:r>
      <w:r w:rsidRPr="00243D29">
        <w:rPr>
          <w:color w:val="002060"/>
        </w:rPr>
        <w:t xml:space="preserve"> and </w:t>
      </w:r>
      <w:r w:rsidRPr="00243D29">
        <w:rPr>
          <w:b/>
          <w:bCs/>
          <w:color w:val="002060"/>
        </w:rPr>
        <w:t>Dr. Milton Erickson</w:t>
      </w:r>
      <w:r w:rsidRPr="00243D29">
        <w:rPr>
          <w:color w:val="002060"/>
        </w:rPr>
        <w:t>, who promote rapid, solution-oriented emotional change.</w:t>
      </w:r>
    </w:p>
    <w:p w14:paraId="15DD5668" w14:textId="77777777" w:rsidR="00243D29" w:rsidRPr="00243D29" w:rsidRDefault="00243D29" w:rsidP="00243D29">
      <w:pPr>
        <w:rPr>
          <w:color w:val="002060"/>
        </w:rPr>
      </w:pPr>
      <w:r w:rsidRPr="00243D29">
        <w:rPr>
          <w:color w:val="002060"/>
        </w:rPr>
        <w:pict w14:anchorId="33B93C67">
          <v:rect id="_x0000_i1056" style="width:0;height:1.5pt" o:hralign="center" o:hrstd="t" o:hr="t" fillcolor="#a0a0a0" stroked="f"/>
        </w:pict>
      </w:r>
    </w:p>
    <w:p w14:paraId="67488070" w14:textId="77777777" w:rsidR="00243D29" w:rsidRPr="00243D29" w:rsidRDefault="00243D29" w:rsidP="00243D29">
      <w:pPr>
        <w:rPr>
          <w:b/>
          <w:bCs/>
          <w:color w:val="002060"/>
        </w:rPr>
      </w:pPr>
      <w:r w:rsidRPr="00243D29">
        <w:rPr>
          <w:b/>
          <w:bCs/>
          <w:color w:val="002060"/>
        </w:rPr>
        <w:t>Key Elements of the Hyper EES Framework</w:t>
      </w:r>
    </w:p>
    <w:p w14:paraId="63742C6A" w14:textId="77777777" w:rsidR="00243D29" w:rsidRPr="00243D29" w:rsidRDefault="00243D29" w:rsidP="00243D29">
      <w:pPr>
        <w:rPr>
          <w:b/>
          <w:bCs/>
          <w:color w:val="002060"/>
        </w:rPr>
      </w:pPr>
      <w:r w:rsidRPr="00243D29">
        <w:rPr>
          <w:b/>
          <w:bCs/>
          <w:color w:val="002060"/>
        </w:rPr>
        <w:lastRenderedPageBreak/>
        <w:t>1. LHS-Awareness Mapping</w:t>
      </w:r>
    </w:p>
    <w:p w14:paraId="7AD8D5A4" w14:textId="77777777" w:rsidR="00243D29" w:rsidRPr="00243D29" w:rsidRDefault="00243D29" w:rsidP="00243D29">
      <w:pPr>
        <w:numPr>
          <w:ilvl w:val="0"/>
          <w:numId w:val="17"/>
        </w:numPr>
        <w:rPr>
          <w:color w:val="002060"/>
        </w:rPr>
      </w:pPr>
      <w:r w:rsidRPr="00243D29">
        <w:rPr>
          <w:b/>
          <w:bCs/>
          <w:color w:val="002060"/>
        </w:rPr>
        <w:t>Purpose</w:t>
      </w:r>
      <w:r w:rsidRPr="00243D29">
        <w:rPr>
          <w:color w:val="002060"/>
        </w:rPr>
        <w:t>: Users will create emotional maps that chart their exposure to LHS and its impact on their emotional well-being. This helps identify patterns of generational deceit and their effect on personal emotions.</w:t>
      </w:r>
    </w:p>
    <w:p w14:paraId="6B88ED6F" w14:textId="77777777" w:rsidR="00243D29" w:rsidRPr="00243D29" w:rsidRDefault="00243D29" w:rsidP="00243D29">
      <w:pPr>
        <w:numPr>
          <w:ilvl w:val="0"/>
          <w:numId w:val="17"/>
        </w:numPr>
        <w:rPr>
          <w:color w:val="002060"/>
        </w:rPr>
      </w:pPr>
      <w:r w:rsidRPr="00243D29">
        <w:rPr>
          <w:b/>
          <w:bCs/>
          <w:color w:val="002060"/>
        </w:rPr>
        <w:t>How It Accelerates Healing</w:t>
      </w:r>
      <w:r w:rsidRPr="00243D29">
        <w:rPr>
          <w:color w:val="002060"/>
        </w:rPr>
        <w:t>: By visualizing LHS patterns, users gain clarity on the root causes of emotional pain, enabling faster recovery.</w:t>
      </w:r>
    </w:p>
    <w:p w14:paraId="7F09BB13" w14:textId="77777777" w:rsidR="00243D29" w:rsidRPr="00243D29" w:rsidRDefault="00243D29" w:rsidP="00243D29">
      <w:pPr>
        <w:rPr>
          <w:b/>
          <w:bCs/>
          <w:color w:val="002060"/>
        </w:rPr>
      </w:pPr>
      <w:r w:rsidRPr="00243D29">
        <w:rPr>
          <w:b/>
          <w:bCs/>
          <w:color w:val="002060"/>
        </w:rPr>
        <w:t>2. Mind-Body Integration</w:t>
      </w:r>
    </w:p>
    <w:p w14:paraId="335ABC91" w14:textId="77777777" w:rsidR="00243D29" w:rsidRPr="00243D29" w:rsidRDefault="00243D29" w:rsidP="00243D29">
      <w:pPr>
        <w:numPr>
          <w:ilvl w:val="0"/>
          <w:numId w:val="18"/>
        </w:numPr>
        <w:rPr>
          <w:color w:val="002060"/>
        </w:rPr>
      </w:pPr>
      <w:r w:rsidRPr="00243D29">
        <w:rPr>
          <w:b/>
          <w:bCs/>
          <w:color w:val="002060"/>
        </w:rPr>
        <w:t>Purpose</w:t>
      </w:r>
      <w:r w:rsidRPr="00243D29">
        <w:rPr>
          <w:color w:val="002060"/>
        </w:rPr>
        <w:t>: Combining mindfulness practices, somatic therapies, and LHS-focused cognitive reframing to ensure a holistic approach to emotional healing.</w:t>
      </w:r>
    </w:p>
    <w:p w14:paraId="3B00D979" w14:textId="77777777" w:rsidR="00243D29" w:rsidRPr="00243D29" w:rsidRDefault="00243D29" w:rsidP="00243D29">
      <w:pPr>
        <w:numPr>
          <w:ilvl w:val="0"/>
          <w:numId w:val="18"/>
        </w:numPr>
        <w:rPr>
          <w:color w:val="002060"/>
        </w:rPr>
      </w:pPr>
      <w:r w:rsidRPr="00243D29">
        <w:rPr>
          <w:b/>
          <w:bCs/>
          <w:color w:val="002060"/>
        </w:rPr>
        <w:t>How It Accelerates Healing</w:t>
      </w:r>
      <w:r w:rsidRPr="00243D29">
        <w:rPr>
          <w:color w:val="002060"/>
        </w:rPr>
        <w:t>: Addressing both mental and physical aspects of emotional distress helps process and release emotional blocks more quickly.</w:t>
      </w:r>
    </w:p>
    <w:p w14:paraId="2AA3C5C9" w14:textId="77777777" w:rsidR="00243D29" w:rsidRPr="00243D29" w:rsidRDefault="00243D29" w:rsidP="00243D29">
      <w:pPr>
        <w:rPr>
          <w:b/>
          <w:bCs/>
          <w:color w:val="002060"/>
        </w:rPr>
      </w:pPr>
      <w:r w:rsidRPr="00243D29">
        <w:rPr>
          <w:b/>
          <w:bCs/>
          <w:color w:val="002060"/>
        </w:rPr>
        <w:t>3. Targeted Emotional Reset Techniques</w:t>
      </w:r>
    </w:p>
    <w:p w14:paraId="67E766CA" w14:textId="77777777" w:rsidR="00243D29" w:rsidRPr="00243D29" w:rsidRDefault="00243D29" w:rsidP="00243D29">
      <w:pPr>
        <w:numPr>
          <w:ilvl w:val="0"/>
          <w:numId w:val="19"/>
        </w:numPr>
        <w:rPr>
          <w:color w:val="002060"/>
        </w:rPr>
      </w:pPr>
      <w:r w:rsidRPr="00243D29">
        <w:rPr>
          <w:b/>
          <w:bCs/>
          <w:color w:val="002060"/>
        </w:rPr>
        <w:t>Purpose</w:t>
      </w:r>
      <w:r w:rsidRPr="00243D29">
        <w:rPr>
          <w:color w:val="002060"/>
        </w:rPr>
        <w:t>: Hyper-specific techniques such as guided emotional resets, visualization exercises, and progressive exposure to emotional triggers, all designed to dismantle emotional walls built by LHS.</w:t>
      </w:r>
    </w:p>
    <w:p w14:paraId="335F4B1F" w14:textId="77777777" w:rsidR="00243D29" w:rsidRPr="00243D29" w:rsidRDefault="00243D29" w:rsidP="00243D29">
      <w:pPr>
        <w:numPr>
          <w:ilvl w:val="0"/>
          <w:numId w:val="19"/>
        </w:numPr>
        <w:rPr>
          <w:color w:val="002060"/>
        </w:rPr>
      </w:pPr>
      <w:r w:rsidRPr="00243D29">
        <w:rPr>
          <w:b/>
          <w:bCs/>
          <w:color w:val="002060"/>
        </w:rPr>
        <w:t>How It Accelerates Healing</w:t>
      </w:r>
      <w:r w:rsidRPr="00243D29">
        <w:rPr>
          <w:color w:val="002060"/>
        </w:rPr>
        <w:t>: These exercises reduce emotional reactivity and strengthen emotional intelligence in real-time, reducing healing times dramatically.</w:t>
      </w:r>
    </w:p>
    <w:p w14:paraId="69D1A1C7" w14:textId="77777777" w:rsidR="00243D29" w:rsidRPr="00243D29" w:rsidRDefault="00243D29" w:rsidP="00243D29">
      <w:pPr>
        <w:rPr>
          <w:b/>
          <w:bCs/>
          <w:color w:val="002060"/>
        </w:rPr>
      </w:pPr>
      <w:r w:rsidRPr="00243D29">
        <w:rPr>
          <w:b/>
          <w:bCs/>
          <w:color w:val="002060"/>
        </w:rPr>
        <w:t>4. Generational Healing Protocols</w:t>
      </w:r>
    </w:p>
    <w:p w14:paraId="2A382E01" w14:textId="77777777" w:rsidR="00243D29" w:rsidRPr="00243D29" w:rsidRDefault="00243D29" w:rsidP="00243D29">
      <w:pPr>
        <w:numPr>
          <w:ilvl w:val="0"/>
          <w:numId w:val="20"/>
        </w:numPr>
        <w:rPr>
          <w:color w:val="002060"/>
        </w:rPr>
      </w:pPr>
      <w:r w:rsidRPr="00243D29">
        <w:rPr>
          <w:b/>
          <w:bCs/>
          <w:color w:val="002060"/>
        </w:rPr>
        <w:t>Purpose</w:t>
      </w:r>
      <w:r w:rsidRPr="00243D29">
        <w:rPr>
          <w:color w:val="002060"/>
        </w:rPr>
        <w:t>: Protocols designed to address inherited emotional patterns caused by LHS. These are multi-generational exercises aimed at undoing emotional damage passed down through familial or societal deception.</w:t>
      </w:r>
    </w:p>
    <w:p w14:paraId="4849A69E" w14:textId="77777777" w:rsidR="00243D29" w:rsidRPr="00243D29" w:rsidRDefault="00243D29" w:rsidP="00243D29">
      <w:pPr>
        <w:numPr>
          <w:ilvl w:val="0"/>
          <w:numId w:val="20"/>
        </w:numPr>
        <w:rPr>
          <w:color w:val="002060"/>
        </w:rPr>
      </w:pPr>
      <w:r w:rsidRPr="00243D29">
        <w:rPr>
          <w:b/>
          <w:bCs/>
          <w:color w:val="002060"/>
        </w:rPr>
        <w:t>How It Accelerates Healing</w:t>
      </w:r>
      <w:r w:rsidRPr="00243D29">
        <w:rPr>
          <w:color w:val="002060"/>
        </w:rPr>
        <w:t>: By focusing on generational trauma, users break the cycle of emotional damage, preventing it from carrying into future generations.</w:t>
      </w:r>
    </w:p>
    <w:p w14:paraId="4C89D576" w14:textId="77777777" w:rsidR="00243D29" w:rsidRPr="00243D29" w:rsidRDefault="00243D29" w:rsidP="00243D29">
      <w:pPr>
        <w:rPr>
          <w:b/>
          <w:bCs/>
          <w:color w:val="002060"/>
        </w:rPr>
      </w:pPr>
      <w:r w:rsidRPr="00243D29">
        <w:rPr>
          <w:b/>
          <w:bCs/>
          <w:color w:val="002060"/>
        </w:rPr>
        <w:t>5. Emotional Empowerment Sprints</w:t>
      </w:r>
    </w:p>
    <w:p w14:paraId="5ECEF671" w14:textId="77777777" w:rsidR="00243D29" w:rsidRPr="00243D29" w:rsidRDefault="00243D29" w:rsidP="00243D29">
      <w:pPr>
        <w:numPr>
          <w:ilvl w:val="0"/>
          <w:numId w:val="21"/>
        </w:numPr>
        <w:rPr>
          <w:color w:val="002060"/>
        </w:rPr>
      </w:pPr>
      <w:r w:rsidRPr="00243D29">
        <w:rPr>
          <w:b/>
          <w:bCs/>
          <w:color w:val="002060"/>
        </w:rPr>
        <w:t>Purpose</w:t>
      </w:r>
      <w:r w:rsidRPr="00243D29">
        <w:rPr>
          <w:color w:val="002060"/>
        </w:rPr>
        <w:t>: Short, intense modules designed to resolve specific emotional issues related to LHS in a concentrated timeframe.</w:t>
      </w:r>
    </w:p>
    <w:p w14:paraId="44D14071" w14:textId="77777777" w:rsidR="00243D29" w:rsidRPr="00243D29" w:rsidRDefault="00243D29" w:rsidP="00243D29">
      <w:pPr>
        <w:numPr>
          <w:ilvl w:val="0"/>
          <w:numId w:val="21"/>
        </w:numPr>
        <w:rPr>
          <w:color w:val="002060"/>
        </w:rPr>
      </w:pPr>
      <w:r w:rsidRPr="00243D29">
        <w:rPr>
          <w:b/>
          <w:bCs/>
          <w:color w:val="002060"/>
        </w:rPr>
        <w:t>How It Accelerates Healing</w:t>
      </w:r>
      <w:r w:rsidRPr="00243D29">
        <w:rPr>
          <w:color w:val="002060"/>
        </w:rPr>
        <w:t>: These "sprints" allow users to target and heal emotional pain points in short bursts, ensuring faster recovery.</w:t>
      </w:r>
    </w:p>
    <w:p w14:paraId="2AA1FE67" w14:textId="77777777" w:rsidR="00243D29" w:rsidRPr="00243D29" w:rsidRDefault="00243D29" w:rsidP="00243D29">
      <w:pPr>
        <w:rPr>
          <w:b/>
          <w:bCs/>
          <w:color w:val="002060"/>
        </w:rPr>
      </w:pPr>
      <w:r w:rsidRPr="00243D29">
        <w:rPr>
          <w:b/>
          <w:bCs/>
          <w:color w:val="002060"/>
        </w:rPr>
        <w:t>6. Dynamic Emotional Resilience Drills</w:t>
      </w:r>
    </w:p>
    <w:p w14:paraId="23A9769C" w14:textId="77777777" w:rsidR="00243D29" w:rsidRPr="00243D29" w:rsidRDefault="00243D29" w:rsidP="00243D29">
      <w:pPr>
        <w:numPr>
          <w:ilvl w:val="0"/>
          <w:numId w:val="22"/>
        </w:numPr>
        <w:rPr>
          <w:color w:val="002060"/>
        </w:rPr>
      </w:pPr>
      <w:r w:rsidRPr="00243D29">
        <w:rPr>
          <w:b/>
          <w:bCs/>
          <w:color w:val="002060"/>
        </w:rPr>
        <w:t>Purpose</w:t>
      </w:r>
      <w:r w:rsidRPr="00243D29">
        <w:rPr>
          <w:color w:val="002060"/>
        </w:rPr>
        <w:t>: A set of practical resilience drills that simulate real-life emotional stressors (particularly those tied to LHS) and prepare users for rapid emotional recovery.</w:t>
      </w:r>
    </w:p>
    <w:p w14:paraId="3737F333" w14:textId="77777777" w:rsidR="00243D29" w:rsidRPr="00243D29" w:rsidRDefault="00243D29" w:rsidP="00243D29">
      <w:pPr>
        <w:numPr>
          <w:ilvl w:val="0"/>
          <w:numId w:val="22"/>
        </w:numPr>
        <w:rPr>
          <w:color w:val="002060"/>
        </w:rPr>
      </w:pPr>
      <w:r w:rsidRPr="00243D29">
        <w:rPr>
          <w:b/>
          <w:bCs/>
          <w:color w:val="002060"/>
        </w:rPr>
        <w:t>How It Accelerates Growth</w:t>
      </w:r>
      <w:r w:rsidRPr="00243D29">
        <w:rPr>
          <w:color w:val="002060"/>
        </w:rPr>
        <w:t>: Building emotional toughness through real-world simulations strengthens resilience, helping individuals cope with and grow from emotional adversities.</w:t>
      </w:r>
    </w:p>
    <w:p w14:paraId="7879ABAA" w14:textId="77777777" w:rsidR="00243D29" w:rsidRPr="00243D29" w:rsidRDefault="00243D29" w:rsidP="00243D29">
      <w:pPr>
        <w:rPr>
          <w:b/>
          <w:bCs/>
          <w:color w:val="002060"/>
        </w:rPr>
      </w:pPr>
      <w:r w:rsidRPr="00243D29">
        <w:rPr>
          <w:b/>
          <w:bCs/>
          <w:color w:val="002060"/>
        </w:rPr>
        <w:t>7. Hyper-Personalized Emotional Checkpoints</w:t>
      </w:r>
    </w:p>
    <w:p w14:paraId="6EBB852D" w14:textId="77777777" w:rsidR="00243D29" w:rsidRPr="00243D29" w:rsidRDefault="00243D29" w:rsidP="00243D29">
      <w:pPr>
        <w:numPr>
          <w:ilvl w:val="0"/>
          <w:numId w:val="23"/>
        </w:numPr>
        <w:rPr>
          <w:color w:val="002060"/>
        </w:rPr>
      </w:pPr>
      <w:r w:rsidRPr="00243D29">
        <w:rPr>
          <w:b/>
          <w:bCs/>
          <w:color w:val="002060"/>
        </w:rPr>
        <w:lastRenderedPageBreak/>
        <w:t>Purpose</w:t>
      </w:r>
      <w:r w:rsidRPr="00243D29">
        <w:rPr>
          <w:color w:val="002060"/>
        </w:rPr>
        <w:t>: Regular check-ins to assess progress in emotional healing and resilience-building. These checkpoints incorporate LHS-focused emotional triggers and track the emotional growth journey.</w:t>
      </w:r>
    </w:p>
    <w:p w14:paraId="2AF10942" w14:textId="77777777" w:rsidR="00243D29" w:rsidRPr="00243D29" w:rsidRDefault="00243D29" w:rsidP="00243D29">
      <w:pPr>
        <w:numPr>
          <w:ilvl w:val="0"/>
          <w:numId w:val="23"/>
        </w:numPr>
        <w:rPr>
          <w:color w:val="002060"/>
        </w:rPr>
      </w:pPr>
      <w:r w:rsidRPr="00243D29">
        <w:rPr>
          <w:b/>
          <w:bCs/>
          <w:color w:val="002060"/>
        </w:rPr>
        <w:t>How It Accelerates Growth</w:t>
      </w:r>
      <w:r w:rsidRPr="00243D29">
        <w:rPr>
          <w:color w:val="002060"/>
        </w:rPr>
        <w:t>: Consistent feedback and self-assessment ensure individuals remain on track, fostering long-term emotional empowerment.</w:t>
      </w:r>
    </w:p>
    <w:p w14:paraId="7BFCF0D4" w14:textId="77777777" w:rsidR="00243D29" w:rsidRPr="00243D29" w:rsidRDefault="00243D29" w:rsidP="00243D29">
      <w:pPr>
        <w:rPr>
          <w:color w:val="002060"/>
        </w:rPr>
      </w:pPr>
      <w:r w:rsidRPr="00243D29">
        <w:rPr>
          <w:color w:val="002060"/>
        </w:rPr>
        <w:pict w14:anchorId="644F1B2D">
          <v:rect id="_x0000_i1057" style="width:0;height:1.5pt" o:hralign="center" o:hrstd="t" o:hr="t" fillcolor="#a0a0a0" stroked="f"/>
        </w:pict>
      </w:r>
    </w:p>
    <w:p w14:paraId="31AFFCA3" w14:textId="77777777" w:rsidR="00243D29" w:rsidRPr="00243D29" w:rsidRDefault="00243D29" w:rsidP="00243D29">
      <w:pPr>
        <w:rPr>
          <w:b/>
          <w:bCs/>
          <w:color w:val="002060"/>
        </w:rPr>
      </w:pPr>
      <w:r w:rsidRPr="00243D29">
        <w:rPr>
          <w:b/>
          <w:bCs/>
          <w:color w:val="002060"/>
        </w:rPr>
        <w:t>Supporting Science and Reputable Advocates</w:t>
      </w:r>
    </w:p>
    <w:p w14:paraId="477BCA5D" w14:textId="77777777" w:rsidR="00243D29" w:rsidRPr="00243D29" w:rsidRDefault="00243D29" w:rsidP="00243D29">
      <w:pPr>
        <w:numPr>
          <w:ilvl w:val="0"/>
          <w:numId w:val="24"/>
        </w:numPr>
        <w:rPr>
          <w:color w:val="002060"/>
        </w:rPr>
      </w:pPr>
      <w:r w:rsidRPr="00243D29">
        <w:rPr>
          <w:b/>
          <w:bCs/>
          <w:color w:val="002060"/>
        </w:rPr>
        <w:t>Emotional Regulation and Resilience</w:t>
      </w:r>
      <w:r w:rsidRPr="00243D29">
        <w:rPr>
          <w:color w:val="002060"/>
        </w:rPr>
        <w:t xml:space="preserve">: </w:t>
      </w:r>
      <w:r w:rsidRPr="00243D29">
        <w:rPr>
          <w:b/>
          <w:bCs/>
          <w:color w:val="002060"/>
        </w:rPr>
        <w:t>Dr. James Gross</w:t>
      </w:r>
      <w:r w:rsidRPr="00243D29">
        <w:rPr>
          <w:color w:val="002060"/>
        </w:rPr>
        <w:t xml:space="preserve"> (Stanford) and </w:t>
      </w:r>
      <w:r w:rsidRPr="00243D29">
        <w:rPr>
          <w:b/>
          <w:bCs/>
          <w:color w:val="002060"/>
        </w:rPr>
        <w:t>Dr. George Bonanno</w:t>
      </w:r>
      <w:r w:rsidRPr="00243D29">
        <w:rPr>
          <w:color w:val="002060"/>
        </w:rPr>
        <w:t xml:space="preserve"> (Columbia) emphasize emotional regulation and resilience as key drivers of emotional well-being.</w:t>
      </w:r>
    </w:p>
    <w:p w14:paraId="730F20C2" w14:textId="77777777" w:rsidR="00243D29" w:rsidRPr="00243D29" w:rsidRDefault="00243D29" w:rsidP="00243D29">
      <w:pPr>
        <w:numPr>
          <w:ilvl w:val="0"/>
          <w:numId w:val="24"/>
        </w:numPr>
        <w:rPr>
          <w:color w:val="002060"/>
        </w:rPr>
      </w:pPr>
      <w:r w:rsidRPr="00243D29">
        <w:rPr>
          <w:b/>
          <w:bCs/>
          <w:color w:val="002060"/>
        </w:rPr>
        <w:t>Trauma Recovery</w:t>
      </w:r>
      <w:r w:rsidRPr="00243D29">
        <w:rPr>
          <w:color w:val="002060"/>
        </w:rPr>
        <w:t xml:space="preserve">: </w:t>
      </w:r>
      <w:r w:rsidRPr="00243D29">
        <w:rPr>
          <w:b/>
          <w:bCs/>
          <w:color w:val="002060"/>
        </w:rPr>
        <w:t>Dr. Bessel van der Kolk</w:t>
      </w:r>
      <w:r w:rsidRPr="00243D29">
        <w:rPr>
          <w:color w:val="002060"/>
        </w:rPr>
        <w:t>, renowned for his work in trauma recovery, supports methodologies that recognize the long-term effects of emotional trauma, making his research critical to addressing LHS.</w:t>
      </w:r>
    </w:p>
    <w:p w14:paraId="26689D8D" w14:textId="77777777" w:rsidR="00243D29" w:rsidRPr="00243D29" w:rsidRDefault="00243D29" w:rsidP="00243D29">
      <w:pPr>
        <w:numPr>
          <w:ilvl w:val="0"/>
          <w:numId w:val="24"/>
        </w:numPr>
        <w:rPr>
          <w:color w:val="002060"/>
        </w:rPr>
      </w:pPr>
      <w:r w:rsidRPr="00243D29">
        <w:rPr>
          <w:b/>
          <w:bCs/>
          <w:color w:val="002060"/>
        </w:rPr>
        <w:t>Emotional Intelligence</w:t>
      </w:r>
      <w:r w:rsidRPr="00243D29">
        <w:rPr>
          <w:color w:val="002060"/>
        </w:rPr>
        <w:t xml:space="preserve">: </w:t>
      </w:r>
      <w:r w:rsidRPr="00243D29">
        <w:rPr>
          <w:b/>
          <w:bCs/>
          <w:color w:val="002060"/>
        </w:rPr>
        <w:t>Dr. Daniel Goleman</w:t>
      </w:r>
      <w:r w:rsidRPr="00243D29">
        <w:rPr>
          <w:color w:val="002060"/>
        </w:rPr>
        <w:t>, leading authority in emotional intelligence, underscores the importance of self-awareness and empathy—central tenets of the Hyper EES.</w:t>
      </w:r>
    </w:p>
    <w:p w14:paraId="1670F36E" w14:textId="77777777" w:rsidR="00243D29" w:rsidRPr="00243D29" w:rsidRDefault="00243D29" w:rsidP="00243D29">
      <w:pPr>
        <w:numPr>
          <w:ilvl w:val="0"/>
          <w:numId w:val="24"/>
        </w:numPr>
        <w:rPr>
          <w:color w:val="002060"/>
        </w:rPr>
      </w:pPr>
      <w:r w:rsidRPr="00243D29">
        <w:rPr>
          <w:b/>
          <w:bCs/>
          <w:color w:val="002060"/>
        </w:rPr>
        <w:t>Positive Psychology and Emotional Mastery</w:t>
      </w:r>
      <w:r w:rsidRPr="00243D29">
        <w:rPr>
          <w:color w:val="002060"/>
        </w:rPr>
        <w:t xml:space="preserve">: </w:t>
      </w:r>
      <w:r w:rsidRPr="00243D29">
        <w:rPr>
          <w:b/>
          <w:bCs/>
          <w:color w:val="002060"/>
        </w:rPr>
        <w:t>Dr. Martin Seligman</w:t>
      </w:r>
      <w:r w:rsidRPr="00243D29">
        <w:rPr>
          <w:color w:val="002060"/>
        </w:rPr>
        <w:t xml:space="preserve"> (University of Pennsylvania) promotes rapid positive emotional change, and </w:t>
      </w:r>
      <w:r w:rsidRPr="00243D29">
        <w:rPr>
          <w:b/>
          <w:bCs/>
          <w:color w:val="002060"/>
        </w:rPr>
        <w:t>Dr. Milton Erickson</w:t>
      </w:r>
      <w:r w:rsidRPr="00243D29">
        <w:rPr>
          <w:color w:val="002060"/>
        </w:rPr>
        <w:t xml:space="preserve"> has laid the foundation for solution-focused interventions.</w:t>
      </w:r>
    </w:p>
    <w:p w14:paraId="06378833" w14:textId="77777777" w:rsidR="00243D29" w:rsidRPr="00243D29" w:rsidRDefault="00243D29" w:rsidP="00243D29">
      <w:pPr>
        <w:rPr>
          <w:color w:val="002060"/>
        </w:rPr>
      </w:pPr>
      <w:r w:rsidRPr="00243D29">
        <w:rPr>
          <w:color w:val="002060"/>
        </w:rPr>
        <w:pict w14:anchorId="49D26C6E">
          <v:rect id="_x0000_i1058" style="width:0;height:1.5pt" o:hralign="center" o:hrstd="t" o:hr="t" fillcolor="#a0a0a0" stroked="f"/>
        </w:pict>
      </w:r>
    </w:p>
    <w:p w14:paraId="1B70B9B6" w14:textId="77777777" w:rsidR="00243D29" w:rsidRPr="00243D29" w:rsidRDefault="00243D29" w:rsidP="00243D29">
      <w:pPr>
        <w:rPr>
          <w:b/>
          <w:bCs/>
          <w:color w:val="002060"/>
        </w:rPr>
      </w:pPr>
      <w:r w:rsidRPr="00243D29">
        <w:rPr>
          <w:b/>
          <w:bCs/>
          <w:color w:val="002060"/>
        </w:rPr>
        <w:t>Why This System Ensures Maximum Effectiveness</w:t>
      </w:r>
    </w:p>
    <w:p w14:paraId="4E9142E6" w14:textId="77777777" w:rsidR="00243D29" w:rsidRPr="00243D29" w:rsidRDefault="00243D29" w:rsidP="00243D29">
      <w:pPr>
        <w:rPr>
          <w:color w:val="002060"/>
        </w:rPr>
      </w:pPr>
      <w:r w:rsidRPr="00243D29">
        <w:rPr>
          <w:color w:val="002060"/>
        </w:rPr>
        <w:t>The Hyper EES Set is designed to tackle not only personal emotional struggles but also deeply embedded generational issues tied to LHS. The integration of LHS-awareness into each framework ensures that healing is both accelerated and comprehensive, addressing emotional pain at its core. Backed by established psychological theories and scientific methods, the system covers everything from regulation to resilience, offering a powerful, all-encompassing approach to emotional empowerment.</w:t>
      </w:r>
    </w:p>
    <w:p w14:paraId="35C04BD8" w14:textId="77777777" w:rsidR="00243D29" w:rsidRPr="00243D29" w:rsidRDefault="00243D29" w:rsidP="00243D29">
      <w:pPr>
        <w:rPr>
          <w:color w:val="002060"/>
        </w:rPr>
      </w:pPr>
      <w:r w:rsidRPr="00243D29">
        <w:rPr>
          <w:color w:val="002060"/>
        </w:rPr>
        <w:t>By focusing on emotional mastery, recovery, and resilience, this system guarantees the most effective path toward healing, growth, and lasting emotional empowerment.</w:t>
      </w:r>
    </w:p>
    <w:p w14:paraId="41CC2807" w14:textId="77777777" w:rsidR="00243D29" w:rsidRDefault="00243D29" w:rsidP="00CC7F51">
      <w:pPr>
        <w:rPr>
          <w:color w:val="385623" w:themeColor="accent6" w:themeShade="80"/>
        </w:rPr>
      </w:pPr>
    </w:p>
    <w:p w14:paraId="0E5FCB9B" w14:textId="77777777" w:rsidR="00DE754C" w:rsidRDefault="00DE754C" w:rsidP="00CC7F51">
      <w:pPr>
        <w:rPr>
          <w:color w:val="385623" w:themeColor="accent6" w:themeShade="80"/>
        </w:rPr>
      </w:pPr>
    </w:p>
    <w:p w14:paraId="3D3BB2CA" w14:textId="77777777" w:rsidR="00DE754C" w:rsidRPr="00DE754C" w:rsidRDefault="00DE754C" w:rsidP="00DE754C">
      <w:pPr>
        <w:rPr>
          <w:b/>
          <w:bCs/>
          <w:color w:val="385623" w:themeColor="accent6" w:themeShade="80"/>
        </w:rPr>
      </w:pPr>
      <w:r w:rsidRPr="00DE754C">
        <w:rPr>
          <w:b/>
          <w:bCs/>
          <w:color w:val="385623" w:themeColor="accent6" w:themeShade="80"/>
        </w:rPr>
        <w:t>20 Exercises for the Upgraded Hyper Emotional Empowerment System (Hyper EES)</w:t>
      </w:r>
    </w:p>
    <w:p w14:paraId="3646C8EC" w14:textId="77777777" w:rsidR="00DE754C" w:rsidRPr="00DE754C" w:rsidRDefault="00DE754C" w:rsidP="00DE754C">
      <w:pPr>
        <w:rPr>
          <w:color w:val="385623" w:themeColor="accent6" w:themeShade="80"/>
        </w:rPr>
      </w:pPr>
      <w:r w:rsidRPr="00DE754C">
        <w:rPr>
          <w:i/>
          <w:iCs/>
          <w:color w:val="385623" w:themeColor="accent6" w:themeShade="80"/>
        </w:rPr>
        <w:t>Incorporating Liar's Heir Syndrome (LHS), Affirmations, Breathing Techniques, and Positive Talk</w:t>
      </w:r>
    </w:p>
    <w:p w14:paraId="5496E1E5" w14:textId="77777777" w:rsidR="00DE754C" w:rsidRPr="00DE754C" w:rsidRDefault="00DE754C" w:rsidP="00DE754C">
      <w:pPr>
        <w:rPr>
          <w:color w:val="385623" w:themeColor="accent6" w:themeShade="80"/>
        </w:rPr>
      </w:pPr>
      <w:r w:rsidRPr="00DE754C">
        <w:rPr>
          <w:color w:val="385623" w:themeColor="accent6" w:themeShade="80"/>
        </w:rPr>
        <w:t xml:space="preserve">These exercises are designed to accelerate healing and personal growth by engaging with emotional triggers, promoting emotional resilience, and dismantling the influence of LHS on emotional well-being. Each exercise includes </w:t>
      </w:r>
      <w:r w:rsidRPr="00DE754C">
        <w:rPr>
          <w:b/>
          <w:bCs/>
          <w:color w:val="385623" w:themeColor="accent6" w:themeShade="80"/>
        </w:rPr>
        <w:t>Hyper Affirmations</w:t>
      </w:r>
      <w:r w:rsidRPr="00DE754C">
        <w:rPr>
          <w:color w:val="385623" w:themeColor="accent6" w:themeShade="80"/>
        </w:rPr>
        <w:t xml:space="preserve">, </w:t>
      </w:r>
      <w:r w:rsidRPr="00DE754C">
        <w:rPr>
          <w:b/>
          <w:bCs/>
          <w:color w:val="385623" w:themeColor="accent6" w:themeShade="80"/>
        </w:rPr>
        <w:t>Breathing Exercises</w:t>
      </w:r>
      <w:r w:rsidRPr="00DE754C">
        <w:rPr>
          <w:color w:val="385623" w:themeColor="accent6" w:themeShade="80"/>
        </w:rPr>
        <w:t xml:space="preserve">, and </w:t>
      </w:r>
      <w:r w:rsidRPr="00DE754C">
        <w:rPr>
          <w:b/>
          <w:bCs/>
          <w:color w:val="385623" w:themeColor="accent6" w:themeShade="80"/>
        </w:rPr>
        <w:t>Positive Talk</w:t>
      </w:r>
      <w:r w:rsidRPr="00DE754C">
        <w:rPr>
          <w:color w:val="385623" w:themeColor="accent6" w:themeShade="80"/>
        </w:rPr>
        <w:t xml:space="preserve"> for maximum effect.</w:t>
      </w:r>
    </w:p>
    <w:p w14:paraId="3B64F811" w14:textId="77777777" w:rsidR="00DE754C" w:rsidRPr="00DE754C" w:rsidRDefault="00DE754C" w:rsidP="00DE754C">
      <w:pPr>
        <w:rPr>
          <w:color w:val="385623" w:themeColor="accent6" w:themeShade="80"/>
        </w:rPr>
      </w:pPr>
      <w:r w:rsidRPr="00DE754C">
        <w:rPr>
          <w:color w:val="385623" w:themeColor="accent6" w:themeShade="80"/>
        </w:rPr>
        <w:pict w14:anchorId="6D1C0FF9">
          <v:rect id="_x0000_i1132" style="width:0;height:1.5pt" o:hralign="center" o:hrstd="t" o:hr="t" fillcolor="#a0a0a0" stroked="f"/>
        </w:pict>
      </w:r>
    </w:p>
    <w:p w14:paraId="2B8D70E7" w14:textId="77777777" w:rsidR="00DE754C" w:rsidRPr="00DE754C" w:rsidRDefault="00DE754C" w:rsidP="00DE754C">
      <w:pPr>
        <w:rPr>
          <w:b/>
          <w:bCs/>
          <w:color w:val="385623" w:themeColor="accent6" w:themeShade="80"/>
        </w:rPr>
      </w:pPr>
      <w:r w:rsidRPr="00DE754C">
        <w:rPr>
          <w:b/>
          <w:bCs/>
          <w:color w:val="385623" w:themeColor="accent6" w:themeShade="80"/>
        </w:rPr>
        <w:lastRenderedPageBreak/>
        <w:t>1. Emotional Release Journaling</w:t>
      </w:r>
    </w:p>
    <w:p w14:paraId="6C3127C1" w14:textId="77777777" w:rsidR="00DE754C" w:rsidRPr="00DE754C" w:rsidRDefault="00DE754C" w:rsidP="00DE754C">
      <w:pPr>
        <w:rPr>
          <w:color w:val="385623" w:themeColor="accent6" w:themeShade="80"/>
        </w:rPr>
      </w:pPr>
      <w:r w:rsidRPr="00DE754C">
        <w:rPr>
          <w:b/>
          <w:bCs/>
          <w:color w:val="385623" w:themeColor="accent6" w:themeShade="80"/>
        </w:rPr>
        <w:t>Purpose</w:t>
      </w:r>
      <w:r w:rsidRPr="00DE754C">
        <w:rPr>
          <w:color w:val="385623" w:themeColor="accent6" w:themeShade="80"/>
        </w:rPr>
        <w:t>: Identify and release hidden emotions related to LHS through structured writing.</w:t>
      </w:r>
      <w:r w:rsidRPr="00DE754C">
        <w:rPr>
          <w:color w:val="385623" w:themeColor="accent6" w:themeShade="80"/>
        </w:rPr>
        <w:br/>
      </w:r>
      <w:r w:rsidRPr="00DE754C">
        <w:rPr>
          <w:b/>
          <w:bCs/>
          <w:color w:val="385623" w:themeColor="accent6" w:themeShade="80"/>
        </w:rPr>
        <w:t>Step-by-Step</w:t>
      </w:r>
      <w:r w:rsidRPr="00DE754C">
        <w:rPr>
          <w:color w:val="385623" w:themeColor="accent6" w:themeShade="80"/>
        </w:rPr>
        <w:t>:</w:t>
      </w:r>
    </w:p>
    <w:p w14:paraId="34CF0F26" w14:textId="77777777" w:rsidR="00DE754C" w:rsidRPr="00DE754C" w:rsidRDefault="00DE754C" w:rsidP="00DE754C">
      <w:pPr>
        <w:numPr>
          <w:ilvl w:val="0"/>
          <w:numId w:val="25"/>
        </w:numPr>
        <w:rPr>
          <w:color w:val="385623" w:themeColor="accent6" w:themeShade="80"/>
        </w:rPr>
      </w:pPr>
      <w:r w:rsidRPr="00DE754C">
        <w:rPr>
          <w:color w:val="385623" w:themeColor="accent6" w:themeShade="80"/>
        </w:rPr>
        <w:t>Set aside 10 minutes daily to write about emotional triggers, betrayals, or deceit that still affect you.</w:t>
      </w:r>
    </w:p>
    <w:p w14:paraId="0684FE59" w14:textId="77777777" w:rsidR="00DE754C" w:rsidRPr="00DE754C" w:rsidRDefault="00DE754C" w:rsidP="00DE754C">
      <w:pPr>
        <w:numPr>
          <w:ilvl w:val="0"/>
          <w:numId w:val="25"/>
        </w:numPr>
        <w:rPr>
          <w:color w:val="385623" w:themeColor="accent6" w:themeShade="80"/>
        </w:rPr>
      </w:pPr>
      <w:r w:rsidRPr="00DE754C">
        <w:rPr>
          <w:color w:val="385623" w:themeColor="accent6" w:themeShade="80"/>
        </w:rPr>
        <w:t>Reflect on how these emotions have shaped your current behavior.</w:t>
      </w:r>
    </w:p>
    <w:p w14:paraId="371E5222" w14:textId="77777777" w:rsidR="00DE754C" w:rsidRPr="00DE754C" w:rsidRDefault="00DE754C" w:rsidP="00DE754C">
      <w:pPr>
        <w:numPr>
          <w:ilvl w:val="0"/>
          <w:numId w:val="25"/>
        </w:numPr>
        <w:rPr>
          <w:color w:val="385623" w:themeColor="accent6" w:themeShade="80"/>
        </w:rPr>
      </w:pPr>
      <w:r w:rsidRPr="00DE754C">
        <w:rPr>
          <w:color w:val="385623" w:themeColor="accent6" w:themeShade="80"/>
        </w:rPr>
        <w:t>Write a letter to your younger self, offering forgiveness and understanding.</w:t>
      </w:r>
    </w:p>
    <w:p w14:paraId="2141A5DD" w14:textId="77777777" w:rsidR="00DE754C" w:rsidRPr="00DE754C" w:rsidRDefault="00DE754C" w:rsidP="00DE754C">
      <w:pPr>
        <w:numPr>
          <w:ilvl w:val="0"/>
          <w:numId w:val="25"/>
        </w:numPr>
        <w:rPr>
          <w:color w:val="385623" w:themeColor="accent6" w:themeShade="80"/>
        </w:rPr>
      </w:pPr>
      <w:r w:rsidRPr="00DE754C">
        <w:rPr>
          <w:color w:val="385623" w:themeColor="accent6" w:themeShade="80"/>
        </w:rPr>
        <w:t>Finish by identifying one empowering lesson from this experience.</w:t>
      </w:r>
    </w:p>
    <w:p w14:paraId="6E84DC02" w14:textId="77777777" w:rsidR="00DE754C" w:rsidRPr="00DE754C" w:rsidRDefault="00DE754C" w:rsidP="00DE754C">
      <w:pPr>
        <w:rPr>
          <w:color w:val="385623" w:themeColor="accent6" w:themeShade="80"/>
        </w:rPr>
      </w:pPr>
      <w:r w:rsidRPr="00DE754C">
        <w:rPr>
          <w:b/>
          <w:bCs/>
          <w:color w:val="385623" w:themeColor="accent6" w:themeShade="80"/>
        </w:rPr>
        <w:t>Breathing Exercise</w:t>
      </w:r>
      <w:r w:rsidRPr="00DE754C">
        <w:rPr>
          <w:color w:val="385623" w:themeColor="accent6" w:themeShade="80"/>
        </w:rPr>
        <w:t>:</w:t>
      </w:r>
    </w:p>
    <w:p w14:paraId="79F938ED" w14:textId="77777777" w:rsidR="00DE754C" w:rsidRPr="00DE754C" w:rsidRDefault="00DE754C" w:rsidP="00DE754C">
      <w:pPr>
        <w:numPr>
          <w:ilvl w:val="0"/>
          <w:numId w:val="26"/>
        </w:numPr>
        <w:rPr>
          <w:color w:val="385623" w:themeColor="accent6" w:themeShade="80"/>
        </w:rPr>
      </w:pPr>
      <w:r w:rsidRPr="00DE754C">
        <w:rPr>
          <w:b/>
          <w:bCs/>
          <w:color w:val="385623" w:themeColor="accent6" w:themeShade="80"/>
        </w:rPr>
        <w:t>Method</w:t>
      </w:r>
      <w:r w:rsidRPr="00DE754C">
        <w:rPr>
          <w:color w:val="385623" w:themeColor="accent6" w:themeShade="80"/>
        </w:rPr>
        <w:t>: Box Breathing (Inhale for 4 seconds, hold for 4, exhale for 4, hold for 4).</w:t>
      </w:r>
    </w:p>
    <w:p w14:paraId="6909D435" w14:textId="77777777" w:rsidR="00DE754C" w:rsidRPr="00DE754C" w:rsidRDefault="00DE754C" w:rsidP="00DE754C">
      <w:pPr>
        <w:numPr>
          <w:ilvl w:val="0"/>
          <w:numId w:val="26"/>
        </w:numPr>
        <w:rPr>
          <w:color w:val="385623" w:themeColor="accent6" w:themeShade="80"/>
        </w:rPr>
      </w:pPr>
      <w:r w:rsidRPr="00DE754C">
        <w:rPr>
          <w:b/>
          <w:bCs/>
          <w:color w:val="385623" w:themeColor="accent6" w:themeShade="80"/>
        </w:rPr>
        <w:t>Duration</w:t>
      </w:r>
      <w:r w:rsidRPr="00DE754C">
        <w:rPr>
          <w:color w:val="385623" w:themeColor="accent6" w:themeShade="80"/>
        </w:rPr>
        <w:t>: 5 minutes before journaling.</w:t>
      </w:r>
    </w:p>
    <w:p w14:paraId="391ED5B0" w14:textId="77777777" w:rsidR="00DE754C" w:rsidRPr="00DE754C" w:rsidRDefault="00DE754C" w:rsidP="00DE754C">
      <w:pPr>
        <w:rPr>
          <w:color w:val="385623" w:themeColor="accent6" w:themeShade="80"/>
        </w:rPr>
      </w:pPr>
      <w:r w:rsidRPr="00DE754C">
        <w:rPr>
          <w:b/>
          <w:bCs/>
          <w:color w:val="385623" w:themeColor="accent6" w:themeShade="80"/>
        </w:rPr>
        <w:t>Hyper Affirmation</w:t>
      </w:r>
      <w:r w:rsidRPr="00DE754C">
        <w:rPr>
          <w:color w:val="385623" w:themeColor="accent6" w:themeShade="80"/>
        </w:rPr>
        <w:t>: "I release all emotions that no longer serve me, and I open myself to healing and growth."</w:t>
      </w:r>
    </w:p>
    <w:p w14:paraId="6EF89202" w14:textId="77777777" w:rsidR="00DE754C" w:rsidRPr="00DE754C" w:rsidRDefault="00DE754C" w:rsidP="00DE754C">
      <w:pPr>
        <w:rPr>
          <w:color w:val="385623" w:themeColor="accent6" w:themeShade="80"/>
        </w:rPr>
      </w:pPr>
      <w:r w:rsidRPr="00DE754C">
        <w:rPr>
          <w:b/>
          <w:bCs/>
          <w:color w:val="385623" w:themeColor="accent6" w:themeShade="80"/>
        </w:rPr>
        <w:t>Positive Talk</w:t>
      </w:r>
      <w:r w:rsidRPr="00DE754C">
        <w:rPr>
          <w:color w:val="385623" w:themeColor="accent6" w:themeShade="80"/>
        </w:rPr>
        <w:t>: "This writing frees me from the chains of the past. Each word I write releases me from emotional pain."</w:t>
      </w:r>
    </w:p>
    <w:p w14:paraId="51064518" w14:textId="77777777" w:rsidR="00DE754C" w:rsidRPr="00DE754C" w:rsidRDefault="00DE754C" w:rsidP="00DE754C">
      <w:pPr>
        <w:rPr>
          <w:color w:val="385623" w:themeColor="accent6" w:themeShade="80"/>
        </w:rPr>
      </w:pPr>
      <w:r w:rsidRPr="00DE754C">
        <w:rPr>
          <w:color w:val="385623" w:themeColor="accent6" w:themeShade="80"/>
        </w:rPr>
        <w:pict w14:anchorId="689DC142">
          <v:rect id="_x0000_i1133" style="width:0;height:1.5pt" o:hralign="center" o:hrstd="t" o:hr="t" fillcolor="#a0a0a0" stroked="f"/>
        </w:pict>
      </w:r>
    </w:p>
    <w:p w14:paraId="789598FC" w14:textId="77777777" w:rsidR="00DE754C" w:rsidRPr="00DE754C" w:rsidRDefault="00DE754C" w:rsidP="00DE754C">
      <w:pPr>
        <w:rPr>
          <w:b/>
          <w:bCs/>
          <w:color w:val="385623" w:themeColor="accent6" w:themeShade="80"/>
        </w:rPr>
      </w:pPr>
      <w:r w:rsidRPr="00DE754C">
        <w:rPr>
          <w:b/>
          <w:bCs/>
          <w:color w:val="385623" w:themeColor="accent6" w:themeShade="80"/>
        </w:rPr>
        <w:t>2. Emotional Mapping</w:t>
      </w:r>
    </w:p>
    <w:p w14:paraId="1E1AF1A3" w14:textId="77777777" w:rsidR="00DE754C" w:rsidRPr="00DE754C" w:rsidRDefault="00DE754C" w:rsidP="00DE754C">
      <w:pPr>
        <w:rPr>
          <w:color w:val="385623" w:themeColor="accent6" w:themeShade="80"/>
        </w:rPr>
      </w:pPr>
      <w:r w:rsidRPr="00DE754C">
        <w:rPr>
          <w:b/>
          <w:bCs/>
          <w:color w:val="385623" w:themeColor="accent6" w:themeShade="80"/>
        </w:rPr>
        <w:t>Purpose</w:t>
      </w:r>
      <w:r w:rsidRPr="00DE754C">
        <w:rPr>
          <w:color w:val="385623" w:themeColor="accent6" w:themeShade="80"/>
        </w:rPr>
        <w:t>: Create a visual map to track LHS emotional influences and their impact on your life.</w:t>
      </w:r>
      <w:r w:rsidRPr="00DE754C">
        <w:rPr>
          <w:color w:val="385623" w:themeColor="accent6" w:themeShade="80"/>
        </w:rPr>
        <w:br/>
      </w:r>
      <w:r w:rsidRPr="00DE754C">
        <w:rPr>
          <w:b/>
          <w:bCs/>
          <w:color w:val="385623" w:themeColor="accent6" w:themeShade="80"/>
        </w:rPr>
        <w:t>Step-by-Step</w:t>
      </w:r>
      <w:r w:rsidRPr="00DE754C">
        <w:rPr>
          <w:color w:val="385623" w:themeColor="accent6" w:themeShade="80"/>
        </w:rPr>
        <w:t>:</w:t>
      </w:r>
    </w:p>
    <w:p w14:paraId="0AB4B7E2" w14:textId="77777777" w:rsidR="00DE754C" w:rsidRPr="00DE754C" w:rsidRDefault="00DE754C" w:rsidP="00DE754C">
      <w:pPr>
        <w:numPr>
          <w:ilvl w:val="0"/>
          <w:numId w:val="27"/>
        </w:numPr>
        <w:rPr>
          <w:color w:val="385623" w:themeColor="accent6" w:themeShade="80"/>
        </w:rPr>
      </w:pPr>
      <w:r w:rsidRPr="00DE754C">
        <w:rPr>
          <w:color w:val="385623" w:themeColor="accent6" w:themeShade="80"/>
        </w:rPr>
        <w:t>Draw a timeline of significant events where LHS or deceit played a role.</w:t>
      </w:r>
    </w:p>
    <w:p w14:paraId="51FF1F62" w14:textId="77777777" w:rsidR="00DE754C" w:rsidRPr="00DE754C" w:rsidRDefault="00DE754C" w:rsidP="00DE754C">
      <w:pPr>
        <w:numPr>
          <w:ilvl w:val="0"/>
          <w:numId w:val="27"/>
        </w:numPr>
        <w:rPr>
          <w:color w:val="385623" w:themeColor="accent6" w:themeShade="80"/>
        </w:rPr>
      </w:pPr>
      <w:r w:rsidRPr="00DE754C">
        <w:rPr>
          <w:color w:val="385623" w:themeColor="accent6" w:themeShade="80"/>
        </w:rPr>
        <w:t>Identify the emotions associated with each event and write them down.</w:t>
      </w:r>
    </w:p>
    <w:p w14:paraId="4363DAFA" w14:textId="77777777" w:rsidR="00DE754C" w:rsidRPr="00DE754C" w:rsidRDefault="00DE754C" w:rsidP="00DE754C">
      <w:pPr>
        <w:numPr>
          <w:ilvl w:val="0"/>
          <w:numId w:val="27"/>
        </w:numPr>
        <w:rPr>
          <w:color w:val="385623" w:themeColor="accent6" w:themeShade="80"/>
        </w:rPr>
      </w:pPr>
      <w:r w:rsidRPr="00DE754C">
        <w:rPr>
          <w:color w:val="385623" w:themeColor="accent6" w:themeShade="80"/>
        </w:rPr>
        <w:t>Draw lines connecting similar emotions to see patterns in how you respond to deceit or betrayal.</w:t>
      </w:r>
    </w:p>
    <w:p w14:paraId="68D483A2" w14:textId="77777777" w:rsidR="00DE754C" w:rsidRPr="00DE754C" w:rsidRDefault="00DE754C" w:rsidP="00DE754C">
      <w:pPr>
        <w:numPr>
          <w:ilvl w:val="0"/>
          <w:numId w:val="27"/>
        </w:numPr>
        <w:rPr>
          <w:color w:val="385623" w:themeColor="accent6" w:themeShade="80"/>
        </w:rPr>
      </w:pPr>
      <w:r w:rsidRPr="00DE754C">
        <w:rPr>
          <w:color w:val="385623" w:themeColor="accent6" w:themeShade="80"/>
        </w:rPr>
        <w:t>Highlight the emotions you want to transform.</w:t>
      </w:r>
    </w:p>
    <w:p w14:paraId="3BCABD63" w14:textId="77777777" w:rsidR="00DE754C" w:rsidRPr="00DE754C" w:rsidRDefault="00DE754C" w:rsidP="00DE754C">
      <w:pPr>
        <w:rPr>
          <w:color w:val="385623" w:themeColor="accent6" w:themeShade="80"/>
        </w:rPr>
      </w:pPr>
      <w:r w:rsidRPr="00DE754C">
        <w:rPr>
          <w:b/>
          <w:bCs/>
          <w:color w:val="385623" w:themeColor="accent6" w:themeShade="80"/>
        </w:rPr>
        <w:t>Breathing Exercise</w:t>
      </w:r>
      <w:r w:rsidRPr="00DE754C">
        <w:rPr>
          <w:color w:val="385623" w:themeColor="accent6" w:themeShade="80"/>
        </w:rPr>
        <w:t>:</w:t>
      </w:r>
    </w:p>
    <w:p w14:paraId="6BD04924" w14:textId="77777777" w:rsidR="00DE754C" w:rsidRPr="00DE754C" w:rsidRDefault="00DE754C" w:rsidP="00DE754C">
      <w:pPr>
        <w:numPr>
          <w:ilvl w:val="0"/>
          <w:numId w:val="28"/>
        </w:numPr>
        <w:rPr>
          <w:color w:val="385623" w:themeColor="accent6" w:themeShade="80"/>
        </w:rPr>
      </w:pPr>
      <w:r w:rsidRPr="00DE754C">
        <w:rPr>
          <w:b/>
          <w:bCs/>
          <w:color w:val="385623" w:themeColor="accent6" w:themeShade="80"/>
        </w:rPr>
        <w:t>Method</w:t>
      </w:r>
      <w:r w:rsidRPr="00DE754C">
        <w:rPr>
          <w:color w:val="385623" w:themeColor="accent6" w:themeShade="80"/>
        </w:rPr>
        <w:t>: Diaphragmatic Breathing (Deep belly breaths).</w:t>
      </w:r>
    </w:p>
    <w:p w14:paraId="3092E38A" w14:textId="77777777" w:rsidR="00DE754C" w:rsidRPr="00DE754C" w:rsidRDefault="00DE754C" w:rsidP="00DE754C">
      <w:pPr>
        <w:numPr>
          <w:ilvl w:val="0"/>
          <w:numId w:val="28"/>
        </w:numPr>
        <w:rPr>
          <w:color w:val="385623" w:themeColor="accent6" w:themeShade="80"/>
        </w:rPr>
      </w:pPr>
      <w:r w:rsidRPr="00DE754C">
        <w:rPr>
          <w:b/>
          <w:bCs/>
          <w:color w:val="385623" w:themeColor="accent6" w:themeShade="80"/>
        </w:rPr>
        <w:t>Duration</w:t>
      </w:r>
      <w:r w:rsidRPr="00DE754C">
        <w:rPr>
          <w:color w:val="385623" w:themeColor="accent6" w:themeShade="80"/>
        </w:rPr>
        <w:t>: 3 minutes after mapping.</w:t>
      </w:r>
    </w:p>
    <w:p w14:paraId="0E2FE98C" w14:textId="77777777" w:rsidR="00DE754C" w:rsidRPr="00DE754C" w:rsidRDefault="00DE754C" w:rsidP="00DE754C">
      <w:pPr>
        <w:rPr>
          <w:color w:val="385623" w:themeColor="accent6" w:themeShade="80"/>
        </w:rPr>
      </w:pPr>
      <w:r w:rsidRPr="00DE754C">
        <w:rPr>
          <w:b/>
          <w:bCs/>
          <w:color w:val="385623" w:themeColor="accent6" w:themeShade="80"/>
        </w:rPr>
        <w:t>Hyper Affirmation</w:t>
      </w:r>
      <w:r w:rsidRPr="00DE754C">
        <w:rPr>
          <w:color w:val="385623" w:themeColor="accent6" w:themeShade="80"/>
        </w:rPr>
        <w:t>: "I see the patterns of my emotions clearly, and I hold the power to transform them."</w:t>
      </w:r>
    </w:p>
    <w:p w14:paraId="5F1F4D1D" w14:textId="77777777" w:rsidR="00DE754C" w:rsidRPr="00DE754C" w:rsidRDefault="00DE754C" w:rsidP="00DE754C">
      <w:pPr>
        <w:rPr>
          <w:color w:val="385623" w:themeColor="accent6" w:themeShade="80"/>
        </w:rPr>
      </w:pPr>
      <w:r w:rsidRPr="00DE754C">
        <w:rPr>
          <w:b/>
          <w:bCs/>
          <w:color w:val="385623" w:themeColor="accent6" w:themeShade="80"/>
        </w:rPr>
        <w:t>Positive Talk</w:t>
      </w:r>
      <w:r w:rsidRPr="00DE754C">
        <w:rPr>
          <w:color w:val="385623" w:themeColor="accent6" w:themeShade="80"/>
        </w:rPr>
        <w:t>: "This map is my guide, showing me where I’ve been and where I’m going. I have the power to break free."</w:t>
      </w:r>
    </w:p>
    <w:p w14:paraId="4EDE46A6" w14:textId="77777777" w:rsidR="00DE754C" w:rsidRPr="00DE754C" w:rsidRDefault="00DE754C" w:rsidP="00DE754C">
      <w:pPr>
        <w:rPr>
          <w:color w:val="385623" w:themeColor="accent6" w:themeShade="80"/>
        </w:rPr>
      </w:pPr>
      <w:r w:rsidRPr="00DE754C">
        <w:rPr>
          <w:color w:val="385623" w:themeColor="accent6" w:themeShade="80"/>
        </w:rPr>
        <w:pict w14:anchorId="070C0049">
          <v:rect id="_x0000_i1134" style="width:0;height:1.5pt" o:hralign="center" o:hrstd="t" o:hr="t" fillcolor="#a0a0a0" stroked="f"/>
        </w:pict>
      </w:r>
    </w:p>
    <w:p w14:paraId="40492479" w14:textId="77777777" w:rsidR="00DE754C" w:rsidRPr="00DE754C" w:rsidRDefault="00DE754C" w:rsidP="00DE754C">
      <w:pPr>
        <w:rPr>
          <w:b/>
          <w:bCs/>
          <w:color w:val="385623" w:themeColor="accent6" w:themeShade="80"/>
        </w:rPr>
      </w:pPr>
      <w:r w:rsidRPr="00DE754C">
        <w:rPr>
          <w:b/>
          <w:bCs/>
          <w:color w:val="385623" w:themeColor="accent6" w:themeShade="80"/>
        </w:rPr>
        <w:lastRenderedPageBreak/>
        <w:t>3. Mirror Affirmation Exercise</w:t>
      </w:r>
    </w:p>
    <w:p w14:paraId="51090B73" w14:textId="77777777" w:rsidR="00DE754C" w:rsidRPr="00DE754C" w:rsidRDefault="00DE754C" w:rsidP="00DE754C">
      <w:pPr>
        <w:rPr>
          <w:color w:val="385623" w:themeColor="accent6" w:themeShade="80"/>
        </w:rPr>
      </w:pPr>
      <w:r w:rsidRPr="00DE754C">
        <w:rPr>
          <w:b/>
          <w:bCs/>
          <w:color w:val="385623" w:themeColor="accent6" w:themeShade="80"/>
        </w:rPr>
        <w:t>Purpose</w:t>
      </w:r>
      <w:r w:rsidRPr="00DE754C">
        <w:rPr>
          <w:color w:val="385623" w:themeColor="accent6" w:themeShade="80"/>
        </w:rPr>
        <w:t>: Build self-esteem by speaking affirmations in front of a mirror, confronting emotions tied to LHS.</w:t>
      </w:r>
      <w:r w:rsidRPr="00DE754C">
        <w:rPr>
          <w:color w:val="385623" w:themeColor="accent6" w:themeShade="80"/>
        </w:rPr>
        <w:br/>
      </w:r>
      <w:r w:rsidRPr="00DE754C">
        <w:rPr>
          <w:b/>
          <w:bCs/>
          <w:color w:val="385623" w:themeColor="accent6" w:themeShade="80"/>
        </w:rPr>
        <w:t>Step-by-Step</w:t>
      </w:r>
      <w:r w:rsidRPr="00DE754C">
        <w:rPr>
          <w:color w:val="385623" w:themeColor="accent6" w:themeShade="80"/>
        </w:rPr>
        <w:t>:</w:t>
      </w:r>
    </w:p>
    <w:p w14:paraId="63091E48" w14:textId="77777777" w:rsidR="00DE754C" w:rsidRPr="00DE754C" w:rsidRDefault="00DE754C" w:rsidP="00DE754C">
      <w:pPr>
        <w:numPr>
          <w:ilvl w:val="0"/>
          <w:numId w:val="29"/>
        </w:numPr>
        <w:rPr>
          <w:color w:val="385623" w:themeColor="accent6" w:themeShade="80"/>
        </w:rPr>
      </w:pPr>
      <w:r w:rsidRPr="00DE754C">
        <w:rPr>
          <w:color w:val="385623" w:themeColor="accent6" w:themeShade="80"/>
        </w:rPr>
        <w:t>Stand in front of a mirror and make eye contact with yourself.</w:t>
      </w:r>
    </w:p>
    <w:p w14:paraId="6FDB9262" w14:textId="77777777" w:rsidR="00DE754C" w:rsidRPr="00DE754C" w:rsidRDefault="00DE754C" w:rsidP="00DE754C">
      <w:pPr>
        <w:numPr>
          <w:ilvl w:val="0"/>
          <w:numId w:val="29"/>
        </w:numPr>
        <w:rPr>
          <w:color w:val="385623" w:themeColor="accent6" w:themeShade="80"/>
        </w:rPr>
      </w:pPr>
      <w:r w:rsidRPr="00DE754C">
        <w:rPr>
          <w:color w:val="385623" w:themeColor="accent6" w:themeShade="80"/>
        </w:rPr>
        <w:t>Say five positive affirmations out loud. Include at least one about overcoming deceit or generational challenges.</w:t>
      </w:r>
    </w:p>
    <w:p w14:paraId="558BBED3" w14:textId="77777777" w:rsidR="00DE754C" w:rsidRPr="00DE754C" w:rsidRDefault="00DE754C" w:rsidP="00DE754C">
      <w:pPr>
        <w:numPr>
          <w:ilvl w:val="0"/>
          <w:numId w:val="29"/>
        </w:numPr>
        <w:rPr>
          <w:color w:val="385623" w:themeColor="accent6" w:themeShade="80"/>
        </w:rPr>
      </w:pPr>
      <w:r w:rsidRPr="00DE754C">
        <w:rPr>
          <w:color w:val="385623" w:themeColor="accent6" w:themeShade="80"/>
        </w:rPr>
        <w:t>After each affirmation, take a deep breath and smile at yourself.</w:t>
      </w:r>
    </w:p>
    <w:p w14:paraId="6D247CFE" w14:textId="77777777" w:rsidR="00DE754C" w:rsidRPr="00DE754C" w:rsidRDefault="00DE754C" w:rsidP="00DE754C">
      <w:pPr>
        <w:rPr>
          <w:color w:val="385623" w:themeColor="accent6" w:themeShade="80"/>
        </w:rPr>
      </w:pPr>
      <w:r w:rsidRPr="00DE754C">
        <w:rPr>
          <w:b/>
          <w:bCs/>
          <w:color w:val="385623" w:themeColor="accent6" w:themeShade="80"/>
        </w:rPr>
        <w:t>Breathing Exercise</w:t>
      </w:r>
      <w:r w:rsidRPr="00DE754C">
        <w:rPr>
          <w:color w:val="385623" w:themeColor="accent6" w:themeShade="80"/>
        </w:rPr>
        <w:t>:</w:t>
      </w:r>
    </w:p>
    <w:p w14:paraId="2BDBFC09" w14:textId="77777777" w:rsidR="00DE754C" w:rsidRPr="00DE754C" w:rsidRDefault="00DE754C" w:rsidP="00DE754C">
      <w:pPr>
        <w:numPr>
          <w:ilvl w:val="0"/>
          <w:numId w:val="30"/>
        </w:numPr>
        <w:rPr>
          <w:color w:val="385623" w:themeColor="accent6" w:themeShade="80"/>
        </w:rPr>
      </w:pPr>
      <w:r w:rsidRPr="00DE754C">
        <w:rPr>
          <w:b/>
          <w:bCs/>
          <w:color w:val="385623" w:themeColor="accent6" w:themeShade="80"/>
        </w:rPr>
        <w:t>Method</w:t>
      </w:r>
      <w:r w:rsidRPr="00DE754C">
        <w:rPr>
          <w:color w:val="385623" w:themeColor="accent6" w:themeShade="80"/>
        </w:rPr>
        <w:t>: 4-7-8 Breathing (Inhale for 4, hold for 7, exhale for 8).</w:t>
      </w:r>
    </w:p>
    <w:p w14:paraId="31609E24" w14:textId="77777777" w:rsidR="00DE754C" w:rsidRPr="00DE754C" w:rsidRDefault="00DE754C" w:rsidP="00DE754C">
      <w:pPr>
        <w:numPr>
          <w:ilvl w:val="0"/>
          <w:numId w:val="30"/>
        </w:numPr>
        <w:rPr>
          <w:color w:val="385623" w:themeColor="accent6" w:themeShade="80"/>
        </w:rPr>
      </w:pPr>
      <w:r w:rsidRPr="00DE754C">
        <w:rPr>
          <w:b/>
          <w:bCs/>
          <w:color w:val="385623" w:themeColor="accent6" w:themeShade="80"/>
        </w:rPr>
        <w:t>Duration</w:t>
      </w:r>
      <w:r w:rsidRPr="00DE754C">
        <w:rPr>
          <w:color w:val="385623" w:themeColor="accent6" w:themeShade="80"/>
        </w:rPr>
        <w:t>: 3 minutes before starting affirmations.</w:t>
      </w:r>
    </w:p>
    <w:p w14:paraId="629F9FBF" w14:textId="77777777" w:rsidR="00DE754C" w:rsidRPr="00DE754C" w:rsidRDefault="00DE754C" w:rsidP="00DE754C">
      <w:pPr>
        <w:rPr>
          <w:color w:val="385623" w:themeColor="accent6" w:themeShade="80"/>
        </w:rPr>
      </w:pPr>
      <w:r w:rsidRPr="00DE754C">
        <w:rPr>
          <w:b/>
          <w:bCs/>
          <w:color w:val="385623" w:themeColor="accent6" w:themeShade="80"/>
        </w:rPr>
        <w:t>Hyper Affirmation</w:t>
      </w:r>
      <w:r w:rsidRPr="00DE754C">
        <w:rPr>
          <w:color w:val="385623" w:themeColor="accent6" w:themeShade="80"/>
        </w:rPr>
        <w:t>: "I am strong, I am healing, and I break free from the past."</w:t>
      </w:r>
    </w:p>
    <w:p w14:paraId="20C045F8" w14:textId="77777777" w:rsidR="00DE754C" w:rsidRPr="00DE754C" w:rsidRDefault="00DE754C" w:rsidP="00DE754C">
      <w:pPr>
        <w:rPr>
          <w:color w:val="385623" w:themeColor="accent6" w:themeShade="80"/>
        </w:rPr>
      </w:pPr>
      <w:r w:rsidRPr="00DE754C">
        <w:rPr>
          <w:b/>
          <w:bCs/>
          <w:color w:val="385623" w:themeColor="accent6" w:themeShade="80"/>
        </w:rPr>
        <w:t>Positive Talk</w:t>
      </w:r>
      <w:r w:rsidRPr="00DE754C">
        <w:rPr>
          <w:color w:val="385623" w:themeColor="accent6" w:themeShade="80"/>
        </w:rPr>
        <w:t>: "I stand in my truth, and I empower myself with every word I speak."</w:t>
      </w:r>
    </w:p>
    <w:p w14:paraId="0B48FDEF" w14:textId="77777777" w:rsidR="00DE754C" w:rsidRPr="00DE754C" w:rsidRDefault="00DE754C" w:rsidP="00DE754C">
      <w:pPr>
        <w:rPr>
          <w:color w:val="385623" w:themeColor="accent6" w:themeShade="80"/>
        </w:rPr>
      </w:pPr>
      <w:r w:rsidRPr="00DE754C">
        <w:rPr>
          <w:color w:val="385623" w:themeColor="accent6" w:themeShade="80"/>
        </w:rPr>
        <w:pict w14:anchorId="727394EF">
          <v:rect id="_x0000_i1135" style="width:0;height:1.5pt" o:hralign="center" o:hrstd="t" o:hr="t" fillcolor="#a0a0a0" stroked="f"/>
        </w:pict>
      </w:r>
    </w:p>
    <w:p w14:paraId="0A426E34" w14:textId="77777777" w:rsidR="00DE754C" w:rsidRPr="00DE754C" w:rsidRDefault="00DE754C" w:rsidP="00DE754C">
      <w:pPr>
        <w:rPr>
          <w:b/>
          <w:bCs/>
          <w:color w:val="385623" w:themeColor="accent6" w:themeShade="80"/>
        </w:rPr>
      </w:pPr>
      <w:r w:rsidRPr="00DE754C">
        <w:rPr>
          <w:b/>
          <w:bCs/>
          <w:color w:val="385623" w:themeColor="accent6" w:themeShade="80"/>
        </w:rPr>
        <w:t>4. Emotional Resilience Drills</w:t>
      </w:r>
    </w:p>
    <w:p w14:paraId="318A7318" w14:textId="77777777" w:rsidR="00DE754C" w:rsidRPr="00DE754C" w:rsidRDefault="00DE754C" w:rsidP="00DE754C">
      <w:pPr>
        <w:rPr>
          <w:color w:val="385623" w:themeColor="accent6" w:themeShade="80"/>
        </w:rPr>
      </w:pPr>
      <w:r w:rsidRPr="00DE754C">
        <w:rPr>
          <w:b/>
          <w:bCs/>
          <w:color w:val="385623" w:themeColor="accent6" w:themeShade="80"/>
        </w:rPr>
        <w:t>Purpose</w:t>
      </w:r>
      <w:r w:rsidRPr="00DE754C">
        <w:rPr>
          <w:color w:val="385623" w:themeColor="accent6" w:themeShade="80"/>
        </w:rPr>
        <w:t>: Build resilience through controlled emotional exposure to LHS-related memories.</w:t>
      </w:r>
      <w:r w:rsidRPr="00DE754C">
        <w:rPr>
          <w:color w:val="385623" w:themeColor="accent6" w:themeShade="80"/>
        </w:rPr>
        <w:br/>
      </w:r>
      <w:r w:rsidRPr="00DE754C">
        <w:rPr>
          <w:b/>
          <w:bCs/>
          <w:color w:val="385623" w:themeColor="accent6" w:themeShade="80"/>
        </w:rPr>
        <w:t>Step-by-Step</w:t>
      </w:r>
      <w:r w:rsidRPr="00DE754C">
        <w:rPr>
          <w:color w:val="385623" w:themeColor="accent6" w:themeShade="80"/>
        </w:rPr>
        <w:t>:</w:t>
      </w:r>
    </w:p>
    <w:p w14:paraId="276E2E05" w14:textId="77777777" w:rsidR="00DE754C" w:rsidRPr="00DE754C" w:rsidRDefault="00DE754C" w:rsidP="00DE754C">
      <w:pPr>
        <w:numPr>
          <w:ilvl w:val="0"/>
          <w:numId w:val="31"/>
        </w:numPr>
        <w:rPr>
          <w:color w:val="385623" w:themeColor="accent6" w:themeShade="80"/>
        </w:rPr>
      </w:pPr>
      <w:r w:rsidRPr="00DE754C">
        <w:rPr>
          <w:color w:val="385623" w:themeColor="accent6" w:themeShade="80"/>
        </w:rPr>
        <w:t>Recall a specific event tied to LHS where you felt emotionally vulnerable.</w:t>
      </w:r>
    </w:p>
    <w:p w14:paraId="48E84889" w14:textId="77777777" w:rsidR="00DE754C" w:rsidRPr="00DE754C" w:rsidRDefault="00DE754C" w:rsidP="00DE754C">
      <w:pPr>
        <w:numPr>
          <w:ilvl w:val="0"/>
          <w:numId w:val="31"/>
        </w:numPr>
        <w:rPr>
          <w:color w:val="385623" w:themeColor="accent6" w:themeShade="80"/>
        </w:rPr>
      </w:pPr>
      <w:r w:rsidRPr="00DE754C">
        <w:rPr>
          <w:color w:val="385623" w:themeColor="accent6" w:themeShade="80"/>
        </w:rPr>
        <w:t>Write down the emotions you experienced and rate their intensity on a scale of 1-10.</w:t>
      </w:r>
    </w:p>
    <w:p w14:paraId="12339DFE" w14:textId="77777777" w:rsidR="00DE754C" w:rsidRPr="00DE754C" w:rsidRDefault="00DE754C" w:rsidP="00DE754C">
      <w:pPr>
        <w:numPr>
          <w:ilvl w:val="0"/>
          <w:numId w:val="31"/>
        </w:numPr>
        <w:rPr>
          <w:color w:val="385623" w:themeColor="accent6" w:themeShade="80"/>
        </w:rPr>
      </w:pPr>
      <w:r w:rsidRPr="00DE754C">
        <w:rPr>
          <w:color w:val="385623" w:themeColor="accent6" w:themeShade="80"/>
        </w:rPr>
        <w:t>Visualize yourself overcoming these emotions, changing the narrative in your mind to one of strength.</w:t>
      </w:r>
    </w:p>
    <w:p w14:paraId="6140D42A" w14:textId="77777777" w:rsidR="00DE754C" w:rsidRPr="00DE754C" w:rsidRDefault="00DE754C" w:rsidP="00DE754C">
      <w:pPr>
        <w:numPr>
          <w:ilvl w:val="0"/>
          <w:numId w:val="31"/>
        </w:numPr>
        <w:rPr>
          <w:color w:val="385623" w:themeColor="accent6" w:themeShade="80"/>
        </w:rPr>
      </w:pPr>
      <w:r w:rsidRPr="00DE754C">
        <w:rPr>
          <w:color w:val="385623" w:themeColor="accent6" w:themeShade="80"/>
        </w:rPr>
        <w:t>Re-rate the emotions after visualization.</w:t>
      </w:r>
    </w:p>
    <w:p w14:paraId="0F18469F" w14:textId="77777777" w:rsidR="00DE754C" w:rsidRPr="00DE754C" w:rsidRDefault="00DE754C" w:rsidP="00DE754C">
      <w:pPr>
        <w:rPr>
          <w:color w:val="385623" w:themeColor="accent6" w:themeShade="80"/>
        </w:rPr>
      </w:pPr>
      <w:r w:rsidRPr="00DE754C">
        <w:rPr>
          <w:b/>
          <w:bCs/>
          <w:color w:val="385623" w:themeColor="accent6" w:themeShade="80"/>
        </w:rPr>
        <w:t>Breathing Exercise</w:t>
      </w:r>
      <w:r w:rsidRPr="00DE754C">
        <w:rPr>
          <w:color w:val="385623" w:themeColor="accent6" w:themeShade="80"/>
        </w:rPr>
        <w:t>:</w:t>
      </w:r>
    </w:p>
    <w:p w14:paraId="315A02CD" w14:textId="77777777" w:rsidR="00DE754C" w:rsidRPr="00DE754C" w:rsidRDefault="00DE754C" w:rsidP="00DE754C">
      <w:pPr>
        <w:numPr>
          <w:ilvl w:val="0"/>
          <w:numId w:val="32"/>
        </w:numPr>
        <w:rPr>
          <w:color w:val="385623" w:themeColor="accent6" w:themeShade="80"/>
        </w:rPr>
      </w:pPr>
      <w:r w:rsidRPr="00DE754C">
        <w:rPr>
          <w:b/>
          <w:bCs/>
          <w:color w:val="385623" w:themeColor="accent6" w:themeShade="80"/>
        </w:rPr>
        <w:t>Method</w:t>
      </w:r>
      <w:r w:rsidRPr="00DE754C">
        <w:rPr>
          <w:color w:val="385623" w:themeColor="accent6" w:themeShade="80"/>
        </w:rPr>
        <w:t>: Alternate Nostril Breathing.</w:t>
      </w:r>
    </w:p>
    <w:p w14:paraId="652A3F6C" w14:textId="77777777" w:rsidR="00DE754C" w:rsidRPr="00DE754C" w:rsidRDefault="00DE754C" w:rsidP="00DE754C">
      <w:pPr>
        <w:numPr>
          <w:ilvl w:val="0"/>
          <w:numId w:val="32"/>
        </w:numPr>
        <w:rPr>
          <w:color w:val="385623" w:themeColor="accent6" w:themeShade="80"/>
        </w:rPr>
      </w:pPr>
      <w:r w:rsidRPr="00DE754C">
        <w:rPr>
          <w:b/>
          <w:bCs/>
          <w:color w:val="385623" w:themeColor="accent6" w:themeShade="80"/>
        </w:rPr>
        <w:t>Duration</w:t>
      </w:r>
      <w:r w:rsidRPr="00DE754C">
        <w:rPr>
          <w:color w:val="385623" w:themeColor="accent6" w:themeShade="80"/>
        </w:rPr>
        <w:t>: 5 minutes after visualization.</w:t>
      </w:r>
    </w:p>
    <w:p w14:paraId="20D000FB" w14:textId="77777777" w:rsidR="00DE754C" w:rsidRPr="00DE754C" w:rsidRDefault="00DE754C" w:rsidP="00DE754C">
      <w:pPr>
        <w:rPr>
          <w:color w:val="385623" w:themeColor="accent6" w:themeShade="80"/>
        </w:rPr>
      </w:pPr>
      <w:r w:rsidRPr="00DE754C">
        <w:rPr>
          <w:b/>
          <w:bCs/>
          <w:color w:val="385623" w:themeColor="accent6" w:themeShade="80"/>
        </w:rPr>
        <w:t>Hyper Affirmation</w:t>
      </w:r>
      <w:r w:rsidRPr="00DE754C">
        <w:rPr>
          <w:color w:val="385623" w:themeColor="accent6" w:themeShade="80"/>
        </w:rPr>
        <w:t>: "With each breath, I grow stronger. I face my emotions with courage and resilience."</w:t>
      </w:r>
    </w:p>
    <w:p w14:paraId="66C2627D" w14:textId="77777777" w:rsidR="00DE754C" w:rsidRPr="00DE754C" w:rsidRDefault="00DE754C" w:rsidP="00DE754C">
      <w:pPr>
        <w:rPr>
          <w:color w:val="385623" w:themeColor="accent6" w:themeShade="80"/>
        </w:rPr>
      </w:pPr>
      <w:r w:rsidRPr="00DE754C">
        <w:rPr>
          <w:b/>
          <w:bCs/>
          <w:color w:val="385623" w:themeColor="accent6" w:themeShade="80"/>
        </w:rPr>
        <w:t>Positive Talk</w:t>
      </w:r>
      <w:r w:rsidRPr="00DE754C">
        <w:rPr>
          <w:color w:val="385623" w:themeColor="accent6" w:themeShade="80"/>
        </w:rPr>
        <w:t>: "I am in control of my emotions, and no past event can define my future."</w:t>
      </w:r>
    </w:p>
    <w:p w14:paraId="4A495649" w14:textId="77777777" w:rsidR="00DE754C" w:rsidRPr="00DE754C" w:rsidRDefault="00DE754C" w:rsidP="00DE754C">
      <w:pPr>
        <w:rPr>
          <w:color w:val="385623" w:themeColor="accent6" w:themeShade="80"/>
        </w:rPr>
      </w:pPr>
      <w:r w:rsidRPr="00DE754C">
        <w:rPr>
          <w:color w:val="385623" w:themeColor="accent6" w:themeShade="80"/>
        </w:rPr>
        <w:pict w14:anchorId="5725794D">
          <v:rect id="_x0000_i1136" style="width:0;height:1.5pt" o:hralign="center" o:hrstd="t" o:hr="t" fillcolor="#a0a0a0" stroked="f"/>
        </w:pict>
      </w:r>
    </w:p>
    <w:p w14:paraId="7A80188A" w14:textId="77777777" w:rsidR="00DE754C" w:rsidRPr="00DE754C" w:rsidRDefault="00DE754C" w:rsidP="00DE754C">
      <w:pPr>
        <w:rPr>
          <w:b/>
          <w:bCs/>
          <w:color w:val="385623" w:themeColor="accent6" w:themeShade="80"/>
        </w:rPr>
      </w:pPr>
      <w:r w:rsidRPr="00DE754C">
        <w:rPr>
          <w:b/>
          <w:bCs/>
          <w:color w:val="385623" w:themeColor="accent6" w:themeShade="80"/>
        </w:rPr>
        <w:t>5. Affirmation Sprint</w:t>
      </w:r>
    </w:p>
    <w:p w14:paraId="1F3A6729" w14:textId="77777777" w:rsidR="00DE754C" w:rsidRPr="00DE754C" w:rsidRDefault="00DE754C" w:rsidP="00DE754C">
      <w:pPr>
        <w:rPr>
          <w:color w:val="385623" w:themeColor="accent6" w:themeShade="80"/>
        </w:rPr>
      </w:pPr>
      <w:r w:rsidRPr="00DE754C">
        <w:rPr>
          <w:b/>
          <w:bCs/>
          <w:color w:val="385623" w:themeColor="accent6" w:themeShade="80"/>
        </w:rPr>
        <w:t>Purpose</w:t>
      </w:r>
      <w:r w:rsidRPr="00DE754C">
        <w:rPr>
          <w:color w:val="385623" w:themeColor="accent6" w:themeShade="80"/>
        </w:rPr>
        <w:t>: Quickly reset emotional balance with rapid affirmations during moments of distress.</w:t>
      </w:r>
      <w:r w:rsidRPr="00DE754C">
        <w:rPr>
          <w:color w:val="385623" w:themeColor="accent6" w:themeShade="80"/>
        </w:rPr>
        <w:br/>
      </w:r>
      <w:r w:rsidRPr="00DE754C">
        <w:rPr>
          <w:b/>
          <w:bCs/>
          <w:color w:val="385623" w:themeColor="accent6" w:themeShade="80"/>
        </w:rPr>
        <w:t>Step-by-Step</w:t>
      </w:r>
      <w:r w:rsidRPr="00DE754C">
        <w:rPr>
          <w:color w:val="385623" w:themeColor="accent6" w:themeShade="80"/>
        </w:rPr>
        <w:t>:</w:t>
      </w:r>
    </w:p>
    <w:p w14:paraId="1E9461A5" w14:textId="77777777" w:rsidR="00DE754C" w:rsidRPr="00DE754C" w:rsidRDefault="00DE754C" w:rsidP="00DE754C">
      <w:pPr>
        <w:numPr>
          <w:ilvl w:val="0"/>
          <w:numId w:val="33"/>
        </w:numPr>
        <w:rPr>
          <w:color w:val="385623" w:themeColor="accent6" w:themeShade="80"/>
        </w:rPr>
      </w:pPr>
      <w:r w:rsidRPr="00DE754C">
        <w:rPr>
          <w:color w:val="385623" w:themeColor="accent6" w:themeShade="80"/>
        </w:rPr>
        <w:lastRenderedPageBreak/>
        <w:t>When feeling overwhelmed, repeat three affirmations rapidly for one minute (e.g., "I am in control, I am calm, I am powerful").</w:t>
      </w:r>
    </w:p>
    <w:p w14:paraId="3D72B0F0" w14:textId="77777777" w:rsidR="00DE754C" w:rsidRPr="00DE754C" w:rsidRDefault="00DE754C" w:rsidP="00DE754C">
      <w:pPr>
        <w:numPr>
          <w:ilvl w:val="0"/>
          <w:numId w:val="33"/>
        </w:numPr>
        <w:rPr>
          <w:color w:val="385623" w:themeColor="accent6" w:themeShade="80"/>
        </w:rPr>
      </w:pPr>
      <w:r w:rsidRPr="00DE754C">
        <w:rPr>
          <w:color w:val="385623" w:themeColor="accent6" w:themeShade="80"/>
        </w:rPr>
        <w:t>Focus on syncing the affirmations with your breathing.</w:t>
      </w:r>
    </w:p>
    <w:p w14:paraId="73FAB14A" w14:textId="77777777" w:rsidR="00DE754C" w:rsidRPr="00DE754C" w:rsidRDefault="00DE754C" w:rsidP="00DE754C">
      <w:pPr>
        <w:rPr>
          <w:color w:val="385623" w:themeColor="accent6" w:themeShade="80"/>
        </w:rPr>
      </w:pPr>
      <w:r w:rsidRPr="00DE754C">
        <w:rPr>
          <w:b/>
          <w:bCs/>
          <w:color w:val="385623" w:themeColor="accent6" w:themeShade="80"/>
        </w:rPr>
        <w:t>Breathing Exercise</w:t>
      </w:r>
      <w:r w:rsidRPr="00DE754C">
        <w:rPr>
          <w:color w:val="385623" w:themeColor="accent6" w:themeShade="80"/>
        </w:rPr>
        <w:t>:</w:t>
      </w:r>
    </w:p>
    <w:p w14:paraId="7370565F" w14:textId="77777777" w:rsidR="00DE754C" w:rsidRPr="00DE754C" w:rsidRDefault="00DE754C" w:rsidP="00DE754C">
      <w:pPr>
        <w:numPr>
          <w:ilvl w:val="0"/>
          <w:numId w:val="34"/>
        </w:numPr>
        <w:rPr>
          <w:color w:val="385623" w:themeColor="accent6" w:themeShade="80"/>
        </w:rPr>
      </w:pPr>
      <w:r w:rsidRPr="00DE754C">
        <w:rPr>
          <w:b/>
          <w:bCs/>
          <w:color w:val="385623" w:themeColor="accent6" w:themeShade="80"/>
        </w:rPr>
        <w:t>Method</w:t>
      </w:r>
      <w:r w:rsidRPr="00DE754C">
        <w:rPr>
          <w:color w:val="385623" w:themeColor="accent6" w:themeShade="80"/>
        </w:rPr>
        <w:t>: Quick Shallow Breaths (Focus on quick inhales and controlled exhales).</w:t>
      </w:r>
    </w:p>
    <w:p w14:paraId="37AE6955" w14:textId="77777777" w:rsidR="00DE754C" w:rsidRPr="00DE754C" w:rsidRDefault="00DE754C" w:rsidP="00DE754C">
      <w:pPr>
        <w:numPr>
          <w:ilvl w:val="0"/>
          <w:numId w:val="34"/>
        </w:numPr>
        <w:rPr>
          <w:color w:val="385623" w:themeColor="accent6" w:themeShade="80"/>
        </w:rPr>
      </w:pPr>
      <w:r w:rsidRPr="00DE754C">
        <w:rPr>
          <w:b/>
          <w:bCs/>
          <w:color w:val="385623" w:themeColor="accent6" w:themeShade="80"/>
        </w:rPr>
        <w:t>Duration</w:t>
      </w:r>
      <w:r w:rsidRPr="00DE754C">
        <w:rPr>
          <w:color w:val="385623" w:themeColor="accent6" w:themeShade="80"/>
        </w:rPr>
        <w:t>: 1 minute during affirmations.</w:t>
      </w:r>
    </w:p>
    <w:p w14:paraId="390BAE3B" w14:textId="77777777" w:rsidR="00DE754C" w:rsidRPr="00DE754C" w:rsidRDefault="00DE754C" w:rsidP="00DE754C">
      <w:pPr>
        <w:rPr>
          <w:color w:val="385623" w:themeColor="accent6" w:themeShade="80"/>
        </w:rPr>
      </w:pPr>
      <w:r w:rsidRPr="00DE754C">
        <w:rPr>
          <w:b/>
          <w:bCs/>
          <w:color w:val="385623" w:themeColor="accent6" w:themeShade="80"/>
        </w:rPr>
        <w:t>Hyper Affirmation</w:t>
      </w:r>
      <w:r w:rsidRPr="00DE754C">
        <w:rPr>
          <w:color w:val="385623" w:themeColor="accent6" w:themeShade="80"/>
        </w:rPr>
        <w:t>: "I am centered, and I embrace peace with every breath."</w:t>
      </w:r>
    </w:p>
    <w:p w14:paraId="1027EACC" w14:textId="77777777" w:rsidR="00DE754C" w:rsidRPr="00DE754C" w:rsidRDefault="00DE754C" w:rsidP="00DE754C">
      <w:pPr>
        <w:rPr>
          <w:color w:val="385623" w:themeColor="accent6" w:themeShade="80"/>
        </w:rPr>
      </w:pPr>
      <w:r w:rsidRPr="00DE754C">
        <w:rPr>
          <w:b/>
          <w:bCs/>
          <w:color w:val="385623" w:themeColor="accent6" w:themeShade="80"/>
        </w:rPr>
        <w:t>Positive Talk</w:t>
      </w:r>
      <w:r w:rsidRPr="00DE754C">
        <w:rPr>
          <w:color w:val="385623" w:themeColor="accent6" w:themeShade="80"/>
        </w:rPr>
        <w:t>: "I reset my emotions quickly and effectively. I am back in control."</w:t>
      </w:r>
    </w:p>
    <w:p w14:paraId="66675405" w14:textId="77777777" w:rsidR="00DE754C" w:rsidRPr="00DE754C" w:rsidRDefault="00DE754C" w:rsidP="00DE754C">
      <w:pPr>
        <w:rPr>
          <w:color w:val="385623" w:themeColor="accent6" w:themeShade="80"/>
        </w:rPr>
      </w:pPr>
      <w:r w:rsidRPr="00DE754C">
        <w:rPr>
          <w:color w:val="385623" w:themeColor="accent6" w:themeShade="80"/>
        </w:rPr>
        <w:pict w14:anchorId="53AB6F24">
          <v:rect id="_x0000_i1137" style="width:0;height:1.5pt" o:hralign="center" o:hrstd="t" o:hr="t" fillcolor="#a0a0a0" stroked="f"/>
        </w:pict>
      </w:r>
    </w:p>
    <w:p w14:paraId="250F41B3" w14:textId="77777777" w:rsidR="00DE754C" w:rsidRPr="00DE754C" w:rsidRDefault="00DE754C" w:rsidP="00DE754C">
      <w:pPr>
        <w:rPr>
          <w:b/>
          <w:bCs/>
          <w:color w:val="385623" w:themeColor="accent6" w:themeShade="80"/>
        </w:rPr>
      </w:pPr>
      <w:r w:rsidRPr="00DE754C">
        <w:rPr>
          <w:b/>
          <w:bCs/>
          <w:color w:val="385623" w:themeColor="accent6" w:themeShade="80"/>
        </w:rPr>
        <w:t>6. Progressive Relaxation with Visualization</w:t>
      </w:r>
    </w:p>
    <w:p w14:paraId="5558297F" w14:textId="77777777" w:rsidR="00DE754C" w:rsidRPr="00DE754C" w:rsidRDefault="00DE754C" w:rsidP="00DE754C">
      <w:pPr>
        <w:rPr>
          <w:color w:val="385623" w:themeColor="accent6" w:themeShade="80"/>
        </w:rPr>
      </w:pPr>
      <w:r w:rsidRPr="00DE754C">
        <w:rPr>
          <w:b/>
          <w:bCs/>
          <w:color w:val="385623" w:themeColor="accent6" w:themeShade="80"/>
        </w:rPr>
        <w:t>Purpose</w:t>
      </w:r>
      <w:r w:rsidRPr="00DE754C">
        <w:rPr>
          <w:color w:val="385623" w:themeColor="accent6" w:themeShade="80"/>
        </w:rPr>
        <w:t>: Reduce emotional tension through body relaxation and visualizing emotional recovery from LHS.</w:t>
      </w:r>
      <w:r w:rsidRPr="00DE754C">
        <w:rPr>
          <w:color w:val="385623" w:themeColor="accent6" w:themeShade="80"/>
        </w:rPr>
        <w:br/>
      </w:r>
      <w:r w:rsidRPr="00DE754C">
        <w:rPr>
          <w:b/>
          <w:bCs/>
          <w:color w:val="385623" w:themeColor="accent6" w:themeShade="80"/>
        </w:rPr>
        <w:t>Step-by-Step</w:t>
      </w:r>
      <w:r w:rsidRPr="00DE754C">
        <w:rPr>
          <w:color w:val="385623" w:themeColor="accent6" w:themeShade="80"/>
        </w:rPr>
        <w:t>:</w:t>
      </w:r>
    </w:p>
    <w:p w14:paraId="323CD331" w14:textId="77777777" w:rsidR="00DE754C" w:rsidRPr="00DE754C" w:rsidRDefault="00DE754C" w:rsidP="00DE754C">
      <w:pPr>
        <w:numPr>
          <w:ilvl w:val="0"/>
          <w:numId w:val="35"/>
        </w:numPr>
        <w:rPr>
          <w:color w:val="385623" w:themeColor="accent6" w:themeShade="80"/>
        </w:rPr>
      </w:pPr>
      <w:r w:rsidRPr="00DE754C">
        <w:rPr>
          <w:color w:val="385623" w:themeColor="accent6" w:themeShade="80"/>
        </w:rPr>
        <w:t>Sit in a comfortable position and begin by tensing and releasing muscles from your toes to your head.</w:t>
      </w:r>
    </w:p>
    <w:p w14:paraId="627EC169" w14:textId="77777777" w:rsidR="00DE754C" w:rsidRPr="00DE754C" w:rsidRDefault="00DE754C" w:rsidP="00DE754C">
      <w:pPr>
        <w:numPr>
          <w:ilvl w:val="0"/>
          <w:numId w:val="35"/>
        </w:numPr>
        <w:rPr>
          <w:color w:val="385623" w:themeColor="accent6" w:themeShade="80"/>
        </w:rPr>
      </w:pPr>
      <w:r w:rsidRPr="00DE754C">
        <w:rPr>
          <w:color w:val="385623" w:themeColor="accent6" w:themeShade="80"/>
        </w:rPr>
        <w:t>As each muscle relaxes, visualize releasing emotional pain connected to LHS.</w:t>
      </w:r>
    </w:p>
    <w:p w14:paraId="33CEC558" w14:textId="77777777" w:rsidR="00DE754C" w:rsidRPr="00DE754C" w:rsidRDefault="00DE754C" w:rsidP="00DE754C">
      <w:pPr>
        <w:numPr>
          <w:ilvl w:val="0"/>
          <w:numId w:val="35"/>
        </w:numPr>
        <w:rPr>
          <w:color w:val="385623" w:themeColor="accent6" w:themeShade="80"/>
        </w:rPr>
      </w:pPr>
      <w:r w:rsidRPr="00DE754C">
        <w:rPr>
          <w:color w:val="385623" w:themeColor="accent6" w:themeShade="80"/>
        </w:rPr>
        <w:t>Envision yourself standing free from emotional burdens, stronger and more resilient.</w:t>
      </w:r>
    </w:p>
    <w:p w14:paraId="1E757F89" w14:textId="77777777" w:rsidR="00DE754C" w:rsidRPr="00DE754C" w:rsidRDefault="00DE754C" w:rsidP="00DE754C">
      <w:pPr>
        <w:rPr>
          <w:color w:val="385623" w:themeColor="accent6" w:themeShade="80"/>
        </w:rPr>
      </w:pPr>
      <w:r w:rsidRPr="00DE754C">
        <w:rPr>
          <w:b/>
          <w:bCs/>
          <w:color w:val="385623" w:themeColor="accent6" w:themeShade="80"/>
        </w:rPr>
        <w:t>Breathing Exercise</w:t>
      </w:r>
      <w:r w:rsidRPr="00DE754C">
        <w:rPr>
          <w:color w:val="385623" w:themeColor="accent6" w:themeShade="80"/>
        </w:rPr>
        <w:t>:</w:t>
      </w:r>
    </w:p>
    <w:p w14:paraId="1CAA77F3" w14:textId="77777777" w:rsidR="00DE754C" w:rsidRPr="00DE754C" w:rsidRDefault="00DE754C" w:rsidP="00DE754C">
      <w:pPr>
        <w:numPr>
          <w:ilvl w:val="0"/>
          <w:numId w:val="36"/>
        </w:numPr>
        <w:rPr>
          <w:color w:val="385623" w:themeColor="accent6" w:themeShade="80"/>
        </w:rPr>
      </w:pPr>
      <w:r w:rsidRPr="00DE754C">
        <w:rPr>
          <w:b/>
          <w:bCs/>
          <w:color w:val="385623" w:themeColor="accent6" w:themeShade="80"/>
        </w:rPr>
        <w:t>Method</w:t>
      </w:r>
      <w:r w:rsidRPr="00DE754C">
        <w:rPr>
          <w:color w:val="385623" w:themeColor="accent6" w:themeShade="80"/>
        </w:rPr>
        <w:t>: Deep Breathing (5-second inhale, 5-second exhale).</w:t>
      </w:r>
    </w:p>
    <w:p w14:paraId="52C85C33" w14:textId="77777777" w:rsidR="00DE754C" w:rsidRPr="00DE754C" w:rsidRDefault="00DE754C" w:rsidP="00DE754C">
      <w:pPr>
        <w:numPr>
          <w:ilvl w:val="0"/>
          <w:numId w:val="36"/>
        </w:numPr>
        <w:rPr>
          <w:color w:val="385623" w:themeColor="accent6" w:themeShade="80"/>
        </w:rPr>
      </w:pPr>
      <w:r w:rsidRPr="00DE754C">
        <w:rPr>
          <w:b/>
          <w:bCs/>
          <w:color w:val="385623" w:themeColor="accent6" w:themeShade="80"/>
        </w:rPr>
        <w:t>Duration</w:t>
      </w:r>
      <w:r w:rsidRPr="00DE754C">
        <w:rPr>
          <w:color w:val="385623" w:themeColor="accent6" w:themeShade="80"/>
        </w:rPr>
        <w:t>: Throughout the entire exercise.</w:t>
      </w:r>
    </w:p>
    <w:p w14:paraId="6B85EFD5" w14:textId="77777777" w:rsidR="00DE754C" w:rsidRPr="00DE754C" w:rsidRDefault="00DE754C" w:rsidP="00DE754C">
      <w:pPr>
        <w:rPr>
          <w:color w:val="385623" w:themeColor="accent6" w:themeShade="80"/>
        </w:rPr>
      </w:pPr>
      <w:r w:rsidRPr="00DE754C">
        <w:rPr>
          <w:b/>
          <w:bCs/>
          <w:color w:val="385623" w:themeColor="accent6" w:themeShade="80"/>
        </w:rPr>
        <w:t>Hyper Affirmation</w:t>
      </w:r>
      <w:r w:rsidRPr="00DE754C">
        <w:rPr>
          <w:color w:val="385623" w:themeColor="accent6" w:themeShade="80"/>
        </w:rPr>
        <w:t>: "I relax my body and release emotional weight. I am free from past pain."</w:t>
      </w:r>
    </w:p>
    <w:p w14:paraId="0C4EC062" w14:textId="77777777" w:rsidR="00DE754C" w:rsidRPr="00DE754C" w:rsidRDefault="00DE754C" w:rsidP="00DE754C">
      <w:pPr>
        <w:rPr>
          <w:color w:val="385623" w:themeColor="accent6" w:themeShade="80"/>
        </w:rPr>
      </w:pPr>
      <w:r w:rsidRPr="00DE754C">
        <w:rPr>
          <w:b/>
          <w:bCs/>
          <w:color w:val="385623" w:themeColor="accent6" w:themeShade="80"/>
        </w:rPr>
        <w:t>Positive Talk</w:t>
      </w:r>
      <w:r w:rsidRPr="00DE754C">
        <w:rPr>
          <w:color w:val="385623" w:themeColor="accent6" w:themeShade="80"/>
        </w:rPr>
        <w:t>: "With each breath, I release the tension of the past. My body and mind are at peace."</w:t>
      </w:r>
    </w:p>
    <w:p w14:paraId="443728C6" w14:textId="77777777" w:rsidR="00DE754C" w:rsidRPr="00DE754C" w:rsidRDefault="00DE754C" w:rsidP="00DE754C">
      <w:pPr>
        <w:rPr>
          <w:color w:val="385623" w:themeColor="accent6" w:themeShade="80"/>
        </w:rPr>
      </w:pPr>
      <w:r w:rsidRPr="00DE754C">
        <w:rPr>
          <w:color w:val="385623" w:themeColor="accent6" w:themeShade="80"/>
        </w:rPr>
        <w:pict w14:anchorId="72D38EB1">
          <v:rect id="_x0000_i1138" style="width:0;height:1.5pt" o:hralign="center" o:hrstd="t" o:hr="t" fillcolor="#a0a0a0" stroked="f"/>
        </w:pict>
      </w:r>
    </w:p>
    <w:p w14:paraId="1323FE1D" w14:textId="77777777" w:rsidR="00DE754C" w:rsidRPr="00DE754C" w:rsidRDefault="00DE754C" w:rsidP="00DE754C">
      <w:pPr>
        <w:rPr>
          <w:b/>
          <w:bCs/>
          <w:color w:val="385623" w:themeColor="accent6" w:themeShade="80"/>
        </w:rPr>
      </w:pPr>
      <w:r w:rsidRPr="00DE754C">
        <w:rPr>
          <w:b/>
          <w:bCs/>
          <w:color w:val="385623" w:themeColor="accent6" w:themeShade="80"/>
        </w:rPr>
        <w:t>7. Gratitude Reflection</w:t>
      </w:r>
    </w:p>
    <w:p w14:paraId="66D84B44" w14:textId="77777777" w:rsidR="00DE754C" w:rsidRPr="00DE754C" w:rsidRDefault="00DE754C" w:rsidP="00DE754C">
      <w:pPr>
        <w:rPr>
          <w:color w:val="385623" w:themeColor="accent6" w:themeShade="80"/>
        </w:rPr>
      </w:pPr>
      <w:r w:rsidRPr="00DE754C">
        <w:rPr>
          <w:b/>
          <w:bCs/>
          <w:color w:val="385623" w:themeColor="accent6" w:themeShade="80"/>
        </w:rPr>
        <w:t>Purpose</w:t>
      </w:r>
      <w:r w:rsidRPr="00DE754C">
        <w:rPr>
          <w:color w:val="385623" w:themeColor="accent6" w:themeShade="80"/>
        </w:rPr>
        <w:t>: Transform emotional pain by reflecting on gratitude, breaking LHS negative patterns.</w:t>
      </w:r>
      <w:r w:rsidRPr="00DE754C">
        <w:rPr>
          <w:color w:val="385623" w:themeColor="accent6" w:themeShade="80"/>
        </w:rPr>
        <w:br/>
      </w:r>
      <w:r w:rsidRPr="00DE754C">
        <w:rPr>
          <w:b/>
          <w:bCs/>
          <w:color w:val="385623" w:themeColor="accent6" w:themeShade="80"/>
        </w:rPr>
        <w:t>Step-by-Step</w:t>
      </w:r>
      <w:r w:rsidRPr="00DE754C">
        <w:rPr>
          <w:color w:val="385623" w:themeColor="accent6" w:themeShade="80"/>
        </w:rPr>
        <w:t>:</w:t>
      </w:r>
    </w:p>
    <w:p w14:paraId="12CC5A67" w14:textId="77777777" w:rsidR="00DE754C" w:rsidRPr="00DE754C" w:rsidRDefault="00DE754C" w:rsidP="00DE754C">
      <w:pPr>
        <w:numPr>
          <w:ilvl w:val="0"/>
          <w:numId w:val="37"/>
        </w:numPr>
        <w:rPr>
          <w:color w:val="385623" w:themeColor="accent6" w:themeShade="80"/>
        </w:rPr>
      </w:pPr>
      <w:r w:rsidRPr="00DE754C">
        <w:rPr>
          <w:color w:val="385623" w:themeColor="accent6" w:themeShade="80"/>
        </w:rPr>
        <w:t>Write down five things you’re grateful for daily.</w:t>
      </w:r>
    </w:p>
    <w:p w14:paraId="44B4EE12" w14:textId="77777777" w:rsidR="00DE754C" w:rsidRPr="00DE754C" w:rsidRDefault="00DE754C" w:rsidP="00DE754C">
      <w:pPr>
        <w:numPr>
          <w:ilvl w:val="0"/>
          <w:numId w:val="37"/>
        </w:numPr>
        <w:rPr>
          <w:color w:val="385623" w:themeColor="accent6" w:themeShade="80"/>
        </w:rPr>
      </w:pPr>
      <w:r w:rsidRPr="00DE754C">
        <w:rPr>
          <w:color w:val="385623" w:themeColor="accent6" w:themeShade="80"/>
        </w:rPr>
        <w:t>Reflect on how these positives are transforming your emotional experience.</w:t>
      </w:r>
    </w:p>
    <w:p w14:paraId="6C1DFB68" w14:textId="77777777" w:rsidR="00DE754C" w:rsidRPr="00DE754C" w:rsidRDefault="00DE754C" w:rsidP="00DE754C">
      <w:pPr>
        <w:numPr>
          <w:ilvl w:val="0"/>
          <w:numId w:val="37"/>
        </w:numPr>
        <w:rPr>
          <w:color w:val="385623" w:themeColor="accent6" w:themeShade="80"/>
        </w:rPr>
      </w:pPr>
      <w:r w:rsidRPr="00DE754C">
        <w:rPr>
          <w:color w:val="385623" w:themeColor="accent6" w:themeShade="80"/>
        </w:rPr>
        <w:t>Repeat affirmations of gratitude aloud.</w:t>
      </w:r>
    </w:p>
    <w:p w14:paraId="5542C0F0" w14:textId="77777777" w:rsidR="00DE754C" w:rsidRPr="00DE754C" w:rsidRDefault="00DE754C" w:rsidP="00DE754C">
      <w:pPr>
        <w:rPr>
          <w:color w:val="385623" w:themeColor="accent6" w:themeShade="80"/>
        </w:rPr>
      </w:pPr>
      <w:r w:rsidRPr="00DE754C">
        <w:rPr>
          <w:b/>
          <w:bCs/>
          <w:color w:val="385623" w:themeColor="accent6" w:themeShade="80"/>
        </w:rPr>
        <w:t>Breathing Exercise</w:t>
      </w:r>
      <w:r w:rsidRPr="00DE754C">
        <w:rPr>
          <w:color w:val="385623" w:themeColor="accent6" w:themeShade="80"/>
        </w:rPr>
        <w:t>:</w:t>
      </w:r>
    </w:p>
    <w:p w14:paraId="7CF09046" w14:textId="77777777" w:rsidR="00DE754C" w:rsidRPr="00DE754C" w:rsidRDefault="00DE754C" w:rsidP="00DE754C">
      <w:pPr>
        <w:numPr>
          <w:ilvl w:val="0"/>
          <w:numId w:val="38"/>
        </w:numPr>
        <w:rPr>
          <w:color w:val="385623" w:themeColor="accent6" w:themeShade="80"/>
        </w:rPr>
      </w:pPr>
      <w:r w:rsidRPr="00DE754C">
        <w:rPr>
          <w:b/>
          <w:bCs/>
          <w:color w:val="385623" w:themeColor="accent6" w:themeShade="80"/>
        </w:rPr>
        <w:lastRenderedPageBreak/>
        <w:t>Method</w:t>
      </w:r>
      <w:r w:rsidRPr="00DE754C">
        <w:rPr>
          <w:color w:val="385623" w:themeColor="accent6" w:themeShade="80"/>
        </w:rPr>
        <w:t>: Gratitude Breathing (Inhale gratitude, exhale tension).</w:t>
      </w:r>
    </w:p>
    <w:p w14:paraId="33DBCC82" w14:textId="77777777" w:rsidR="00DE754C" w:rsidRPr="00DE754C" w:rsidRDefault="00DE754C" w:rsidP="00DE754C">
      <w:pPr>
        <w:numPr>
          <w:ilvl w:val="0"/>
          <w:numId w:val="38"/>
        </w:numPr>
        <w:rPr>
          <w:color w:val="385623" w:themeColor="accent6" w:themeShade="80"/>
        </w:rPr>
      </w:pPr>
      <w:r w:rsidRPr="00DE754C">
        <w:rPr>
          <w:b/>
          <w:bCs/>
          <w:color w:val="385623" w:themeColor="accent6" w:themeShade="80"/>
        </w:rPr>
        <w:t>Duration</w:t>
      </w:r>
      <w:r w:rsidRPr="00DE754C">
        <w:rPr>
          <w:color w:val="385623" w:themeColor="accent6" w:themeShade="80"/>
        </w:rPr>
        <w:t>: 2 minutes after writing.</w:t>
      </w:r>
    </w:p>
    <w:p w14:paraId="12417377" w14:textId="77777777" w:rsidR="00DE754C" w:rsidRPr="00DE754C" w:rsidRDefault="00DE754C" w:rsidP="00DE754C">
      <w:pPr>
        <w:rPr>
          <w:color w:val="385623" w:themeColor="accent6" w:themeShade="80"/>
        </w:rPr>
      </w:pPr>
      <w:r w:rsidRPr="00DE754C">
        <w:rPr>
          <w:b/>
          <w:bCs/>
          <w:color w:val="385623" w:themeColor="accent6" w:themeShade="80"/>
        </w:rPr>
        <w:t>Hyper Affirmation</w:t>
      </w:r>
      <w:r w:rsidRPr="00DE754C">
        <w:rPr>
          <w:color w:val="385623" w:themeColor="accent6" w:themeShade="80"/>
        </w:rPr>
        <w:t>: "I am grateful for my journey and the strength I gain every day."</w:t>
      </w:r>
    </w:p>
    <w:p w14:paraId="73F766B5" w14:textId="77777777" w:rsidR="00DE754C" w:rsidRPr="00DE754C" w:rsidRDefault="00DE754C" w:rsidP="00DE754C">
      <w:pPr>
        <w:rPr>
          <w:color w:val="385623" w:themeColor="accent6" w:themeShade="80"/>
        </w:rPr>
      </w:pPr>
      <w:r w:rsidRPr="00DE754C">
        <w:rPr>
          <w:b/>
          <w:bCs/>
          <w:color w:val="385623" w:themeColor="accent6" w:themeShade="80"/>
        </w:rPr>
        <w:t>Positive Talk</w:t>
      </w:r>
      <w:r w:rsidRPr="00DE754C">
        <w:rPr>
          <w:color w:val="385623" w:themeColor="accent6" w:themeShade="80"/>
        </w:rPr>
        <w:t>: "Gratitude empowers me. Every moment of appreciation brings me closer to healing."</w:t>
      </w:r>
    </w:p>
    <w:p w14:paraId="752C1CB8" w14:textId="77777777" w:rsidR="00DE754C" w:rsidRPr="00DE754C" w:rsidRDefault="00DE754C" w:rsidP="00DE754C">
      <w:pPr>
        <w:rPr>
          <w:color w:val="385623" w:themeColor="accent6" w:themeShade="80"/>
        </w:rPr>
      </w:pPr>
      <w:r w:rsidRPr="00DE754C">
        <w:rPr>
          <w:color w:val="385623" w:themeColor="accent6" w:themeShade="80"/>
        </w:rPr>
        <w:pict w14:anchorId="39161B9B">
          <v:rect id="_x0000_i1139" style="width:0;height:1.5pt" o:hralign="center" o:hrstd="t" o:hr="t" fillcolor="#a0a0a0" stroked="f"/>
        </w:pict>
      </w:r>
    </w:p>
    <w:p w14:paraId="3856BF7F" w14:textId="77777777" w:rsidR="00DE754C" w:rsidRPr="00DE754C" w:rsidRDefault="00DE754C" w:rsidP="00DE754C">
      <w:pPr>
        <w:rPr>
          <w:b/>
          <w:bCs/>
          <w:color w:val="385623" w:themeColor="accent6" w:themeShade="80"/>
        </w:rPr>
      </w:pPr>
      <w:r w:rsidRPr="00DE754C">
        <w:rPr>
          <w:b/>
          <w:bCs/>
          <w:color w:val="385623" w:themeColor="accent6" w:themeShade="80"/>
        </w:rPr>
        <w:t>8. Boundaries Practice</w:t>
      </w:r>
    </w:p>
    <w:p w14:paraId="72FD4054" w14:textId="77777777" w:rsidR="00DE754C" w:rsidRPr="00DE754C" w:rsidRDefault="00DE754C" w:rsidP="00DE754C">
      <w:pPr>
        <w:rPr>
          <w:color w:val="385623" w:themeColor="accent6" w:themeShade="80"/>
        </w:rPr>
      </w:pPr>
      <w:r w:rsidRPr="00DE754C">
        <w:rPr>
          <w:b/>
          <w:bCs/>
          <w:color w:val="385623" w:themeColor="accent6" w:themeShade="80"/>
        </w:rPr>
        <w:t>Purpose</w:t>
      </w:r>
      <w:r w:rsidRPr="00DE754C">
        <w:rPr>
          <w:color w:val="385623" w:themeColor="accent6" w:themeShade="80"/>
        </w:rPr>
        <w:t>: Strengthen emotional boundaries by setting clear limits related to LHS-triggering behaviors.</w:t>
      </w:r>
      <w:r w:rsidRPr="00DE754C">
        <w:rPr>
          <w:color w:val="385623" w:themeColor="accent6" w:themeShade="80"/>
        </w:rPr>
        <w:br/>
      </w:r>
      <w:r w:rsidRPr="00DE754C">
        <w:rPr>
          <w:b/>
          <w:bCs/>
          <w:color w:val="385623" w:themeColor="accent6" w:themeShade="80"/>
        </w:rPr>
        <w:t>Step-by-Step</w:t>
      </w:r>
      <w:r w:rsidRPr="00DE754C">
        <w:rPr>
          <w:color w:val="385623" w:themeColor="accent6" w:themeShade="80"/>
        </w:rPr>
        <w:t>:</w:t>
      </w:r>
    </w:p>
    <w:p w14:paraId="7899C482" w14:textId="77777777" w:rsidR="00DE754C" w:rsidRPr="00DE754C" w:rsidRDefault="00DE754C" w:rsidP="00DE754C">
      <w:pPr>
        <w:numPr>
          <w:ilvl w:val="0"/>
          <w:numId w:val="39"/>
        </w:numPr>
        <w:rPr>
          <w:color w:val="385623" w:themeColor="accent6" w:themeShade="80"/>
        </w:rPr>
      </w:pPr>
      <w:r w:rsidRPr="00DE754C">
        <w:rPr>
          <w:color w:val="385623" w:themeColor="accent6" w:themeShade="80"/>
        </w:rPr>
        <w:t>Identify one area of your life where boundaries need to be strengthened.</w:t>
      </w:r>
    </w:p>
    <w:p w14:paraId="3E14A1F1" w14:textId="77777777" w:rsidR="00DE754C" w:rsidRPr="00DE754C" w:rsidRDefault="00DE754C" w:rsidP="00DE754C">
      <w:pPr>
        <w:numPr>
          <w:ilvl w:val="0"/>
          <w:numId w:val="39"/>
        </w:numPr>
        <w:rPr>
          <w:color w:val="385623" w:themeColor="accent6" w:themeShade="80"/>
        </w:rPr>
      </w:pPr>
      <w:r w:rsidRPr="00DE754C">
        <w:rPr>
          <w:color w:val="385623" w:themeColor="accent6" w:themeShade="80"/>
        </w:rPr>
        <w:t>Write a boundary statement (e.g., "I will not engage with those who deceive me").</w:t>
      </w:r>
    </w:p>
    <w:p w14:paraId="389577FD" w14:textId="77777777" w:rsidR="00DE754C" w:rsidRPr="00DE754C" w:rsidRDefault="00DE754C" w:rsidP="00DE754C">
      <w:pPr>
        <w:numPr>
          <w:ilvl w:val="0"/>
          <w:numId w:val="39"/>
        </w:numPr>
        <w:rPr>
          <w:color w:val="385623" w:themeColor="accent6" w:themeShade="80"/>
        </w:rPr>
      </w:pPr>
      <w:r w:rsidRPr="00DE754C">
        <w:rPr>
          <w:color w:val="385623" w:themeColor="accent6" w:themeShade="80"/>
        </w:rPr>
        <w:t>Practice saying this boundary aloud to reinforce it.</w:t>
      </w:r>
    </w:p>
    <w:p w14:paraId="5928EBCB" w14:textId="77777777" w:rsidR="00DE754C" w:rsidRPr="00DE754C" w:rsidRDefault="00DE754C" w:rsidP="00DE754C">
      <w:pPr>
        <w:rPr>
          <w:color w:val="385623" w:themeColor="accent6" w:themeShade="80"/>
        </w:rPr>
      </w:pPr>
      <w:r w:rsidRPr="00DE754C">
        <w:rPr>
          <w:b/>
          <w:bCs/>
          <w:color w:val="385623" w:themeColor="accent6" w:themeShade="80"/>
        </w:rPr>
        <w:t>Breathing Exercise</w:t>
      </w:r>
      <w:r w:rsidRPr="00DE754C">
        <w:rPr>
          <w:color w:val="385623" w:themeColor="accent6" w:themeShade="80"/>
        </w:rPr>
        <w:t>:</w:t>
      </w:r>
    </w:p>
    <w:p w14:paraId="11EA9E25" w14:textId="77777777" w:rsidR="00DE754C" w:rsidRPr="00DE754C" w:rsidRDefault="00DE754C" w:rsidP="00DE754C">
      <w:pPr>
        <w:numPr>
          <w:ilvl w:val="0"/>
          <w:numId w:val="40"/>
        </w:numPr>
        <w:rPr>
          <w:color w:val="385623" w:themeColor="accent6" w:themeShade="80"/>
        </w:rPr>
      </w:pPr>
      <w:r w:rsidRPr="00DE754C">
        <w:rPr>
          <w:b/>
          <w:bCs/>
          <w:color w:val="385623" w:themeColor="accent6" w:themeShade="80"/>
        </w:rPr>
        <w:t>Method</w:t>
      </w:r>
      <w:r w:rsidRPr="00DE754C">
        <w:rPr>
          <w:color w:val="385623" w:themeColor="accent6" w:themeShade="80"/>
        </w:rPr>
        <w:t>: Centering Breaths (Breathe in self-confidence, exhale self-doubt).</w:t>
      </w:r>
    </w:p>
    <w:p w14:paraId="70C1AB49" w14:textId="77777777" w:rsidR="00DE754C" w:rsidRPr="00DE754C" w:rsidRDefault="00DE754C" w:rsidP="00DE754C">
      <w:pPr>
        <w:numPr>
          <w:ilvl w:val="0"/>
          <w:numId w:val="40"/>
        </w:numPr>
        <w:rPr>
          <w:color w:val="385623" w:themeColor="accent6" w:themeShade="80"/>
        </w:rPr>
      </w:pPr>
      <w:r w:rsidRPr="00DE754C">
        <w:rPr>
          <w:b/>
          <w:bCs/>
          <w:color w:val="385623" w:themeColor="accent6" w:themeShade="80"/>
        </w:rPr>
        <w:t>Duration</w:t>
      </w:r>
      <w:r w:rsidRPr="00DE754C">
        <w:rPr>
          <w:color w:val="385623" w:themeColor="accent6" w:themeShade="80"/>
        </w:rPr>
        <w:t>: 3 minutes after creating boundaries.</w:t>
      </w:r>
    </w:p>
    <w:p w14:paraId="50D4F20D" w14:textId="77777777" w:rsidR="00DE754C" w:rsidRPr="00DE754C" w:rsidRDefault="00DE754C" w:rsidP="00DE754C">
      <w:pPr>
        <w:rPr>
          <w:color w:val="385623" w:themeColor="accent6" w:themeShade="80"/>
        </w:rPr>
      </w:pPr>
      <w:r w:rsidRPr="00DE754C">
        <w:rPr>
          <w:b/>
          <w:bCs/>
          <w:color w:val="385623" w:themeColor="accent6" w:themeShade="80"/>
        </w:rPr>
        <w:t>Hyper Affirmation</w:t>
      </w:r>
      <w:r w:rsidRPr="00DE754C">
        <w:rPr>
          <w:color w:val="385623" w:themeColor="accent6" w:themeShade="80"/>
        </w:rPr>
        <w:t>: "I protect my emotional space with healthy boundaries. I deserve respect."</w:t>
      </w:r>
    </w:p>
    <w:p w14:paraId="1456B12B" w14:textId="77777777" w:rsidR="00DE754C" w:rsidRPr="00DE754C" w:rsidRDefault="00DE754C" w:rsidP="00DE754C">
      <w:pPr>
        <w:rPr>
          <w:color w:val="385623" w:themeColor="accent6" w:themeShade="80"/>
        </w:rPr>
      </w:pPr>
      <w:r w:rsidRPr="00DE754C">
        <w:rPr>
          <w:b/>
          <w:bCs/>
          <w:color w:val="385623" w:themeColor="accent6" w:themeShade="80"/>
        </w:rPr>
        <w:t>Positive Talk</w:t>
      </w:r>
      <w:r w:rsidRPr="00DE754C">
        <w:rPr>
          <w:color w:val="385623" w:themeColor="accent6" w:themeShade="80"/>
        </w:rPr>
        <w:t>: "Setting boundaries empowers me. I honor myself with each line I draw."</w:t>
      </w:r>
    </w:p>
    <w:p w14:paraId="5CD78D4B" w14:textId="77777777" w:rsidR="00DE754C" w:rsidRPr="00DE754C" w:rsidRDefault="00DE754C" w:rsidP="00DE754C">
      <w:pPr>
        <w:rPr>
          <w:color w:val="385623" w:themeColor="accent6" w:themeShade="80"/>
        </w:rPr>
      </w:pPr>
      <w:r w:rsidRPr="00DE754C">
        <w:rPr>
          <w:color w:val="385623" w:themeColor="accent6" w:themeShade="80"/>
        </w:rPr>
        <w:pict w14:anchorId="202DD42A">
          <v:rect id="_x0000_i1140" style="width:0;height:1.5pt" o:hralign="center" o:hrstd="t" o:hr="t" fillcolor="#a0a0a0" stroked="f"/>
        </w:pict>
      </w:r>
    </w:p>
    <w:p w14:paraId="54546BCF" w14:textId="77777777" w:rsidR="00DE754C" w:rsidRPr="00DE754C" w:rsidRDefault="00DE754C" w:rsidP="00DE754C">
      <w:pPr>
        <w:rPr>
          <w:b/>
          <w:bCs/>
          <w:color w:val="385623" w:themeColor="accent6" w:themeShade="80"/>
        </w:rPr>
      </w:pPr>
      <w:r w:rsidRPr="00DE754C">
        <w:rPr>
          <w:b/>
          <w:bCs/>
          <w:color w:val="385623" w:themeColor="accent6" w:themeShade="80"/>
        </w:rPr>
        <w:t>9. Daily Emotional Check-In</w:t>
      </w:r>
    </w:p>
    <w:p w14:paraId="45B8BDD0" w14:textId="77777777" w:rsidR="00DE754C" w:rsidRPr="00DE754C" w:rsidRDefault="00DE754C" w:rsidP="00DE754C">
      <w:pPr>
        <w:rPr>
          <w:color w:val="385623" w:themeColor="accent6" w:themeShade="80"/>
        </w:rPr>
      </w:pPr>
      <w:r w:rsidRPr="00DE754C">
        <w:rPr>
          <w:b/>
          <w:bCs/>
          <w:color w:val="385623" w:themeColor="accent6" w:themeShade="80"/>
        </w:rPr>
        <w:t>Purpose</w:t>
      </w:r>
      <w:r w:rsidRPr="00DE754C">
        <w:rPr>
          <w:color w:val="385623" w:themeColor="accent6" w:themeShade="80"/>
        </w:rPr>
        <w:t>: Foster emotional awareness by assessing your emotional state daily and addressing any LHS-related triggers.</w:t>
      </w:r>
      <w:r w:rsidRPr="00DE754C">
        <w:rPr>
          <w:color w:val="385623" w:themeColor="accent6" w:themeShade="80"/>
        </w:rPr>
        <w:br/>
      </w:r>
      <w:r w:rsidRPr="00DE754C">
        <w:rPr>
          <w:b/>
          <w:bCs/>
          <w:color w:val="385623" w:themeColor="accent6" w:themeShade="80"/>
        </w:rPr>
        <w:t>Step-by-Step</w:t>
      </w:r>
      <w:r w:rsidRPr="00DE754C">
        <w:rPr>
          <w:color w:val="385623" w:themeColor="accent6" w:themeShade="80"/>
        </w:rPr>
        <w:t>:</w:t>
      </w:r>
    </w:p>
    <w:p w14:paraId="5B56B7B1" w14:textId="77777777" w:rsidR="00DE754C" w:rsidRPr="00DE754C" w:rsidRDefault="00DE754C" w:rsidP="00DE754C">
      <w:pPr>
        <w:numPr>
          <w:ilvl w:val="0"/>
          <w:numId w:val="41"/>
        </w:numPr>
        <w:rPr>
          <w:color w:val="385623" w:themeColor="accent6" w:themeShade="80"/>
        </w:rPr>
      </w:pPr>
      <w:r w:rsidRPr="00DE754C">
        <w:rPr>
          <w:color w:val="385623" w:themeColor="accent6" w:themeShade="80"/>
        </w:rPr>
        <w:t>At the end of the day, take 5 minutes to reflect on your emotions.</w:t>
      </w:r>
    </w:p>
    <w:p w14:paraId="28D1E70E" w14:textId="77777777" w:rsidR="00DE754C" w:rsidRPr="00DE754C" w:rsidRDefault="00DE754C" w:rsidP="00DE754C">
      <w:pPr>
        <w:numPr>
          <w:ilvl w:val="0"/>
          <w:numId w:val="41"/>
        </w:numPr>
        <w:rPr>
          <w:color w:val="385623" w:themeColor="accent6" w:themeShade="80"/>
        </w:rPr>
      </w:pPr>
      <w:r w:rsidRPr="00DE754C">
        <w:rPr>
          <w:color w:val="385623" w:themeColor="accent6" w:themeShade="80"/>
        </w:rPr>
        <w:t>Identify if any emotional disturbances are tied to LHS.</w:t>
      </w:r>
    </w:p>
    <w:p w14:paraId="1799D131" w14:textId="77777777" w:rsidR="00DE754C" w:rsidRPr="00DE754C" w:rsidRDefault="00DE754C" w:rsidP="00DE754C">
      <w:pPr>
        <w:numPr>
          <w:ilvl w:val="0"/>
          <w:numId w:val="41"/>
        </w:numPr>
        <w:rPr>
          <w:color w:val="385623" w:themeColor="accent6" w:themeShade="80"/>
        </w:rPr>
      </w:pPr>
      <w:r w:rsidRPr="00DE754C">
        <w:rPr>
          <w:color w:val="385623" w:themeColor="accent6" w:themeShade="80"/>
        </w:rPr>
        <w:t>Rate the intensity of the emotion, and repeat an affirmation to reset your emotional balance.</w:t>
      </w:r>
    </w:p>
    <w:p w14:paraId="02FAF4C2" w14:textId="77777777" w:rsidR="00DE754C" w:rsidRPr="00DE754C" w:rsidRDefault="00DE754C" w:rsidP="00DE754C">
      <w:pPr>
        <w:rPr>
          <w:color w:val="385623" w:themeColor="accent6" w:themeShade="80"/>
        </w:rPr>
      </w:pPr>
      <w:r w:rsidRPr="00DE754C">
        <w:rPr>
          <w:b/>
          <w:bCs/>
          <w:color w:val="385623" w:themeColor="accent6" w:themeShade="80"/>
        </w:rPr>
        <w:t>Breathing Exercise</w:t>
      </w:r>
      <w:r w:rsidRPr="00DE754C">
        <w:rPr>
          <w:color w:val="385623" w:themeColor="accent6" w:themeShade="80"/>
        </w:rPr>
        <w:t>:</w:t>
      </w:r>
    </w:p>
    <w:p w14:paraId="708C738A" w14:textId="77777777" w:rsidR="00DE754C" w:rsidRPr="00DE754C" w:rsidRDefault="00DE754C" w:rsidP="00DE754C">
      <w:pPr>
        <w:numPr>
          <w:ilvl w:val="0"/>
          <w:numId w:val="42"/>
        </w:numPr>
        <w:rPr>
          <w:color w:val="385623" w:themeColor="accent6" w:themeShade="80"/>
        </w:rPr>
      </w:pPr>
      <w:r w:rsidRPr="00DE754C">
        <w:rPr>
          <w:b/>
          <w:bCs/>
          <w:color w:val="385623" w:themeColor="accent6" w:themeShade="80"/>
        </w:rPr>
        <w:t>Method</w:t>
      </w:r>
      <w:r w:rsidRPr="00DE754C">
        <w:rPr>
          <w:color w:val="385623" w:themeColor="accent6" w:themeShade="80"/>
        </w:rPr>
        <w:t>: Calming Breaths (Inhale slowly, exhale even slower).</w:t>
      </w:r>
    </w:p>
    <w:p w14:paraId="573976C3" w14:textId="77777777" w:rsidR="00DE754C" w:rsidRPr="00DE754C" w:rsidRDefault="00DE754C" w:rsidP="00DE754C">
      <w:pPr>
        <w:numPr>
          <w:ilvl w:val="0"/>
          <w:numId w:val="42"/>
        </w:numPr>
        <w:rPr>
          <w:color w:val="385623" w:themeColor="accent6" w:themeShade="80"/>
        </w:rPr>
      </w:pPr>
      <w:r w:rsidRPr="00DE754C">
        <w:rPr>
          <w:b/>
          <w:bCs/>
          <w:color w:val="385623" w:themeColor="accent6" w:themeShade="80"/>
        </w:rPr>
        <w:t>Duration</w:t>
      </w:r>
      <w:r w:rsidRPr="00DE754C">
        <w:rPr>
          <w:color w:val="385623" w:themeColor="accent6" w:themeShade="80"/>
        </w:rPr>
        <w:t>: 2 minutes after check-in.</w:t>
      </w:r>
    </w:p>
    <w:p w14:paraId="528DEA89" w14:textId="77777777" w:rsidR="00DE754C" w:rsidRPr="00DE754C" w:rsidRDefault="00DE754C" w:rsidP="00DE754C">
      <w:pPr>
        <w:rPr>
          <w:color w:val="385623" w:themeColor="accent6" w:themeShade="80"/>
        </w:rPr>
      </w:pPr>
      <w:r w:rsidRPr="00DE754C">
        <w:rPr>
          <w:b/>
          <w:bCs/>
          <w:color w:val="385623" w:themeColor="accent6" w:themeShade="80"/>
        </w:rPr>
        <w:t>Hyper Affirmation</w:t>
      </w:r>
      <w:r w:rsidRPr="00DE754C">
        <w:rPr>
          <w:color w:val="385623" w:themeColor="accent6" w:themeShade="80"/>
        </w:rPr>
        <w:t>: "I acknowledge my emotions, and I bring peace to my heart."</w:t>
      </w:r>
    </w:p>
    <w:p w14:paraId="296B5F7D" w14:textId="77777777" w:rsidR="00DE754C" w:rsidRPr="00DE754C" w:rsidRDefault="00DE754C" w:rsidP="00DE754C">
      <w:pPr>
        <w:rPr>
          <w:color w:val="385623" w:themeColor="accent6" w:themeShade="80"/>
        </w:rPr>
      </w:pPr>
      <w:r w:rsidRPr="00DE754C">
        <w:rPr>
          <w:b/>
          <w:bCs/>
          <w:color w:val="385623" w:themeColor="accent6" w:themeShade="80"/>
        </w:rPr>
        <w:t>Positive Talk</w:t>
      </w:r>
      <w:r w:rsidRPr="00DE754C">
        <w:rPr>
          <w:color w:val="385623" w:themeColor="accent6" w:themeShade="80"/>
        </w:rPr>
        <w:t>: "Checking in with myself brings clarity. I am in control of my emotional journey."</w:t>
      </w:r>
    </w:p>
    <w:p w14:paraId="173B1076" w14:textId="77777777" w:rsidR="00DE754C" w:rsidRPr="00DE754C" w:rsidRDefault="00DE754C" w:rsidP="00DE754C">
      <w:pPr>
        <w:rPr>
          <w:color w:val="385623" w:themeColor="accent6" w:themeShade="80"/>
        </w:rPr>
      </w:pPr>
      <w:r w:rsidRPr="00DE754C">
        <w:rPr>
          <w:color w:val="385623" w:themeColor="accent6" w:themeShade="80"/>
        </w:rPr>
        <w:pict w14:anchorId="19311458">
          <v:rect id="_x0000_i1141" style="width:0;height:1.5pt" o:hralign="center" o:hrstd="t" o:hr="t" fillcolor="#a0a0a0" stroked="f"/>
        </w:pict>
      </w:r>
    </w:p>
    <w:p w14:paraId="4FF32E5F" w14:textId="77777777" w:rsidR="00DE754C" w:rsidRPr="00DE754C" w:rsidRDefault="00DE754C" w:rsidP="00DE754C">
      <w:pPr>
        <w:rPr>
          <w:b/>
          <w:bCs/>
          <w:color w:val="385623" w:themeColor="accent6" w:themeShade="80"/>
        </w:rPr>
      </w:pPr>
      <w:r w:rsidRPr="00DE754C">
        <w:rPr>
          <w:b/>
          <w:bCs/>
          <w:color w:val="385623" w:themeColor="accent6" w:themeShade="80"/>
        </w:rPr>
        <w:lastRenderedPageBreak/>
        <w:t>10. Visualization of Future Self</w:t>
      </w:r>
    </w:p>
    <w:p w14:paraId="3F46D27F" w14:textId="77777777" w:rsidR="00DE754C" w:rsidRPr="00DE754C" w:rsidRDefault="00DE754C" w:rsidP="00DE754C">
      <w:pPr>
        <w:rPr>
          <w:color w:val="385623" w:themeColor="accent6" w:themeShade="80"/>
        </w:rPr>
      </w:pPr>
      <w:r w:rsidRPr="00DE754C">
        <w:rPr>
          <w:b/>
          <w:bCs/>
          <w:color w:val="385623" w:themeColor="accent6" w:themeShade="80"/>
        </w:rPr>
        <w:t>Purpose</w:t>
      </w:r>
      <w:r w:rsidRPr="00DE754C">
        <w:rPr>
          <w:color w:val="385623" w:themeColor="accent6" w:themeShade="80"/>
        </w:rPr>
        <w:t>: Empower emotional growth by visualizing a future self free from the effects of LHS.</w:t>
      </w:r>
      <w:r w:rsidRPr="00DE754C">
        <w:rPr>
          <w:color w:val="385623" w:themeColor="accent6" w:themeShade="80"/>
        </w:rPr>
        <w:br/>
      </w:r>
      <w:r w:rsidRPr="00DE754C">
        <w:rPr>
          <w:b/>
          <w:bCs/>
          <w:color w:val="385623" w:themeColor="accent6" w:themeShade="80"/>
        </w:rPr>
        <w:t>Step-by-Step</w:t>
      </w:r>
      <w:r w:rsidRPr="00DE754C">
        <w:rPr>
          <w:color w:val="385623" w:themeColor="accent6" w:themeShade="80"/>
        </w:rPr>
        <w:t>:</w:t>
      </w:r>
    </w:p>
    <w:p w14:paraId="1B061FC4" w14:textId="77777777" w:rsidR="00DE754C" w:rsidRPr="00DE754C" w:rsidRDefault="00DE754C" w:rsidP="00DE754C">
      <w:pPr>
        <w:numPr>
          <w:ilvl w:val="0"/>
          <w:numId w:val="43"/>
        </w:numPr>
        <w:rPr>
          <w:color w:val="385623" w:themeColor="accent6" w:themeShade="80"/>
        </w:rPr>
      </w:pPr>
      <w:r w:rsidRPr="00DE754C">
        <w:rPr>
          <w:color w:val="385623" w:themeColor="accent6" w:themeShade="80"/>
        </w:rPr>
        <w:t>Close your eyes and picture your future self without the weight of past emotional pain.</w:t>
      </w:r>
    </w:p>
    <w:p w14:paraId="54FD5C92" w14:textId="77777777" w:rsidR="00DE754C" w:rsidRPr="00DE754C" w:rsidRDefault="00DE754C" w:rsidP="00DE754C">
      <w:pPr>
        <w:numPr>
          <w:ilvl w:val="0"/>
          <w:numId w:val="43"/>
        </w:numPr>
        <w:rPr>
          <w:color w:val="385623" w:themeColor="accent6" w:themeShade="80"/>
        </w:rPr>
      </w:pPr>
      <w:r w:rsidRPr="00DE754C">
        <w:rPr>
          <w:color w:val="385623" w:themeColor="accent6" w:themeShade="80"/>
        </w:rPr>
        <w:t>Envision how you interact with others, handle challenges, and move forward with confidence.</w:t>
      </w:r>
    </w:p>
    <w:p w14:paraId="16D539FD" w14:textId="77777777" w:rsidR="00DE754C" w:rsidRPr="00DE754C" w:rsidRDefault="00DE754C" w:rsidP="00DE754C">
      <w:pPr>
        <w:numPr>
          <w:ilvl w:val="0"/>
          <w:numId w:val="43"/>
        </w:numPr>
        <w:rPr>
          <w:color w:val="385623" w:themeColor="accent6" w:themeShade="80"/>
        </w:rPr>
      </w:pPr>
      <w:r w:rsidRPr="00DE754C">
        <w:rPr>
          <w:color w:val="385623" w:themeColor="accent6" w:themeShade="80"/>
        </w:rPr>
        <w:t>Hold this image for 5 minutes.</w:t>
      </w:r>
    </w:p>
    <w:p w14:paraId="0D1E566F" w14:textId="77777777" w:rsidR="00DE754C" w:rsidRPr="00DE754C" w:rsidRDefault="00DE754C" w:rsidP="00DE754C">
      <w:pPr>
        <w:rPr>
          <w:color w:val="385623" w:themeColor="accent6" w:themeShade="80"/>
        </w:rPr>
      </w:pPr>
      <w:r w:rsidRPr="00DE754C">
        <w:rPr>
          <w:b/>
          <w:bCs/>
          <w:color w:val="385623" w:themeColor="accent6" w:themeShade="80"/>
        </w:rPr>
        <w:t>Breathing Exercise</w:t>
      </w:r>
      <w:r w:rsidRPr="00DE754C">
        <w:rPr>
          <w:color w:val="385623" w:themeColor="accent6" w:themeShade="80"/>
        </w:rPr>
        <w:t>:</w:t>
      </w:r>
    </w:p>
    <w:p w14:paraId="5FE6AAA7" w14:textId="77777777" w:rsidR="00DE754C" w:rsidRPr="00DE754C" w:rsidRDefault="00DE754C" w:rsidP="00DE754C">
      <w:pPr>
        <w:numPr>
          <w:ilvl w:val="0"/>
          <w:numId w:val="44"/>
        </w:numPr>
        <w:rPr>
          <w:color w:val="385623" w:themeColor="accent6" w:themeShade="80"/>
        </w:rPr>
      </w:pPr>
      <w:r w:rsidRPr="00DE754C">
        <w:rPr>
          <w:b/>
          <w:bCs/>
          <w:color w:val="385623" w:themeColor="accent6" w:themeShade="80"/>
        </w:rPr>
        <w:t>Method</w:t>
      </w:r>
      <w:r w:rsidRPr="00DE754C">
        <w:rPr>
          <w:color w:val="385623" w:themeColor="accent6" w:themeShade="80"/>
        </w:rPr>
        <w:t>: Visual Breathing (Inhale vision, exhale doubt).</w:t>
      </w:r>
    </w:p>
    <w:p w14:paraId="2F2DA9B4" w14:textId="77777777" w:rsidR="00DE754C" w:rsidRPr="00DE754C" w:rsidRDefault="00DE754C" w:rsidP="00DE754C">
      <w:pPr>
        <w:numPr>
          <w:ilvl w:val="0"/>
          <w:numId w:val="44"/>
        </w:numPr>
        <w:rPr>
          <w:color w:val="385623" w:themeColor="accent6" w:themeShade="80"/>
        </w:rPr>
      </w:pPr>
      <w:r w:rsidRPr="00DE754C">
        <w:rPr>
          <w:b/>
          <w:bCs/>
          <w:color w:val="385623" w:themeColor="accent6" w:themeShade="80"/>
        </w:rPr>
        <w:t>Duration</w:t>
      </w:r>
      <w:r w:rsidRPr="00DE754C">
        <w:rPr>
          <w:color w:val="385623" w:themeColor="accent6" w:themeShade="80"/>
        </w:rPr>
        <w:t>: Throughout visualization.</w:t>
      </w:r>
    </w:p>
    <w:p w14:paraId="05D41A7D" w14:textId="77777777" w:rsidR="00DE754C" w:rsidRPr="00DE754C" w:rsidRDefault="00DE754C" w:rsidP="00DE754C">
      <w:pPr>
        <w:rPr>
          <w:color w:val="385623" w:themeColor="accent6" w:themeShade="80"/>
        </w:rPr>
      </w:pPr>
      <w:r w:rsidRPr="00DE754C">
        <w:rPr>
          <w:b/>
          <w:bCs/>
          <w:color w:val="385623" w:themeColor="accent6" w:themeShade="80"/>
        </w:rPr>
        <w:t>Hyper Affirmation</w:t>
      </w:r>
      <w:r w:rsidRPr="00DE754C">
        <w:rPr>
          <w:color w:val="385623" w:themeColor="accent6" w:themeShade="80"/>
        </w:rPr>
        <w:t>: "I see my future clearly, and I move toward it with confidence and strength."</w:t>
      </w:r>
    </w:p>
    <w:p w14:paraId="3508D473" w14:textId="77777777" w:rsidR="00DE754C" w:rsidRPr="00DE754C" w:rsidRDefault="00DE754C" w:rsidP="00DE754C">
      <w:pPr>
        <w:rPr>
          <w:color w:val="385623" w:themeColor="accent6" w:themeShade="80"/>
        </w:rPr>
      </w:pPr>
      <w:r w:rsidRPr="00DE754C">
        <w:rPr>
          <w:b/>
          <w:bCs/>
          <w:color w:val="385623" w:themeColor="accent6" w:themeShade="80"/>
        </w:rPr>
        <w:t>Positive Talk</w:t>
      </w:r>
      <w:r w:rsidRPr="00DE754C">
        <w:rPr>
          <w:color w:val="385623" w:themeColor="accent6" w:themeShade="80"/>
        </w:rPr>
        <w:t>: "My future is bright, and I am becoming the best version of myself."</w:t>
      </w:r>
    </w:p>
    <w:p w14:paraId="2ECB0B9B" w14:textId="77777777" w:rsidR="00DE754C" w:rsidRPr="00DE754C" w:rsidRDefault="00DE754C" w:rsidP="00DE754C">
      <w:pPr>
        <w:rPr>
          <w:color w:val="385623" w:themeColor="accent6" w:themeShade="80"/>
        </w:rPr>
      </w:pPr>
      <w:r w:rsidRPr="00DE754C">
        <w:rPr>
          <w:color w:val="385623" w:themeColor="accent6" w:themeShade="80"/>
        </w:rPr>
        <w:pict w14:anchorId="0AE63995">
          <v:rect id="_x0000_i1142" style="width:0;height:1.5pt" o:hralign="center" o:hrstd="t" o:hr="t" fillcolor="#a0a0a0" stroked="f"/>
        </w:pict>
      </w:r>
    </w:p>
    <w:p w14:paraId="3E890C41" w14:textId="77777777" w:rsidR="00DE754C" w:rsidRPr="00DE754C" w:rsidRDefault="00DE754C" w:rsidP="00DE754C">
      <w:pPr>
        <w:rPr>
          <w:color w:val="385623" w:themeColor="accent6" w:themeShade="80"/>
        </w:rPr>
      </w:pPr>
      <w:r w:rsidRPr="00DE754C">
        <w:rPr>
          <w:color w:val="385623" w:themeColor="accent6" w:themeShade="80"/>
        </w:rPr>
        <w:t xml:space="preserve">These are just the first 10 out of the 20 exercises in the </w:t>
      </w:r>
      <w:r w:rsidRPr="00DE754C">
        <w:rPr>
          <w:b/>
          <w:bCs/>
          <w:color w:val="385623" w:themeColor="accent6" w:themeShade="80"/>
        </w:rPr>
        <w:t>Hyper Emotional Empowerment System</w:t>
      </w:r>
      <w:r w:rsidRPr="00DE754C">
        <w:rPr>
          <w:color w:val="385623" w:themeColor="accent6" w:themeShade="80"/>
        </w:rPr>
        <w:t xml:space="preserve">. The remaining exercises will build upon these techniques and deepen emotional healing, including </w:t>
      </w:r>
      <w:r w:rsidRPr="00DE754C">
        <w:rPr>
          <w:b/>
          <w:bCs/>
          <w:color w:val="385623" w:themeColor="accent6" w:themeShade="80"/>
        </w:rPr>
        <w:t>emotional resetting</w:t>
      </w:r>
      <w:r w:rsidRPr="00DE754C">
        <w:rPr>
          <w:color w:val="385623" w:themeColor="accent6" w:themeShade="80"/>
        </w:rPr>
        <w:t xml:space="preserve">, </w:t>
      </w:r>
      <w:r w:rsidRPr="00DE754C">
        <w:rPr>
          <w:b/>
          <w:bCs/>
          <w:color w:val="385623" w:themeColor="accent6" w:themeShade="80"/>
        </w:rPr>
        <w:t>mindful presence</w:t>
      </w:r>
      <w:r w:rsidRPr="00DE754C">
        <w:rPr>
          <w:color w:val="385623" w:themeColor="accent6" w:themeShade="80"/>
        </w:rPr>
        <w:t xml:space="preserve">, and </w:t>
      </w:r>
      <w:r w:rsidRPr="00DE754C">
        <w:rPr>
          <w:b/>
          <w:bCs/>
          <w:color w:val="385623" w:themeColor="accent6" w:themeShade="80"/>
        </w:rPr>
        <w:t>compassion building</w:t>
      </w:r>
      <w:r w:rsidRPr="00DE754C">
        <w:rPr>
          <w:color w:val="385623" w:themeColor="accent6" w:themeShade="80"/>
        </w:rPr>
        <w:t xml:space="preserve"> strategies to align personal growth with self-empowerment and LHS awareness. Each one continues to integrate affirmations, breathing techniques, and positive self-talk for sustained progress. Would you like to continue with the next 10 exercises?</w:t>
      </w:r>
    </w:p>
    <w:p w14:paraId="45025B1A" w14:textId="77777777" w:rsidR="00DE754C" w:rsidRPr="00CC7F51" w:rsidRDefault="00DE754C" w:rsidP="00CC7F51">
      <w:pPr>
        <w:rPr>
          <w:color w:val="385623" w:themeColor="accent6" w:themeShade="80"/>
        </w:rPr>
      </w:pPr>
    </w:p>
    <w:p w14:paraId="7BF33FB7" w14:textId="77777777" w:rsidR="00CC7F51" w:rsidRDefault="00CC7F51"/>
    <w:p w14:paraId="1FB8D925" w14:textId="77777777" w:rsidR="00AB1F6D" w:rsidRDefault="00AB1F6D">
      <w:pPr>
        <w:rPr>
          <w:color w:val="002060"/>
        </w:rPr>
      </w:pPr>
    </w:p>
    <w:p w14:paraId="1032C8F9" w14:textId="77777777" w:rsidR="00AB1F6D" w:rsidRPr="00AB1F6D" w:rsidRDefault="00AB1F6D" w:rsidP="00AB1F6D">
      <w:pPr>
        <w:rPr>
          <w:color w:val="002060"/>
        </w:rPr>
      </w:pPr>
      <w:r w:rsidRPr="00AB1F6D">
        <w:rPr>
          <w:color w:val="002060"/>
        </w:rPr>
        <w:t>Here’s a comprehensive list of aspects related to Liar's Heir Syndrome (LHS) that you may not have covered yet, organized by theme:</w:t>
      </w:r>
    </w:p>
    <w:p w14:paraId="0754B7ED" w14:textId="77777777" w:rsidR="00AB1F6D" w:rsidRPr="00AB1F6D" w:rsidRDefault="00AB1F6D" w:rsidP="00AB1F6D">
      <w:pPr>
        <w:rPr>
          <w:b/>
          <w:bCs/>
          <w:color w:val="002060"/>
        </w:rPr>
      </w:pPr>
      <w:r w:rsidRPr="00AB1F6D">
        <w:rPr>
          <w:b/>
          <w:bCs/>
          <w:color w:val="002060"/>
        </w:rPr>
        <w:t>1. Historical Context</w:t>
      </w:r>
    </w:p>
    <w:p w14:paraId="5820ACCE" w14:textId="77777777" w:rsidR="00AB1F6D" w:rsidRPr="00AB1F6D" w:rsidRDefault="00AB1F6D" w:rsidP="00AB1F6D">
      <w:pPr>
        <w:numPr>
          <w:ilvl w:val="0"/>
          <w:numId w:val="45"/>
        </w:numPr>
        <w:rPr>
          <w:color w:val="002060"/>
        </w:rPr>
      </w:pPr>
      <w:r w:rsidRPr="00AB1F6D">
        <w:rPr>
          <w:b/>
          <w:bCs/>
          <w:color w:val="002060"/>
        </w:rPr>
        <w:t>Origin and Evolution</w:t>
      </w:r>
      <w:r w:rsidRPr="00AB1F6D">
        <w:rPr>
          <w:color w:val="002060"/>
        </w:rPr>
        <w:t>: How LHS has evolved throughout history and its roots in societal behaviors.</w:t>
      </w:r>
    </w:p>
    <w:p w14:paraId="78922D07" w14:textId="77777777" w:rsidR="00AB1F6D" w:rsidRPr="00AB1F6D" w:rsidRDefault="00AB1F6D" w:rsidP="00AB1F6D">
      <w:pPr>
        <w:numPr>
          <w:ilvl w:val="0"/>
          <w:numId w:val="45"/>
        </w:numPr>
        <w:rPr>
          <w:color w:val="002060"/>
        </w:rPr>
      </w:pPr>
      <w:r w:rsidRPr="00AB1F6D">
        <w:rPr>
          <w:b/>
          <w:bCs/>
          <w:color w:val="002060"/>
        </w:rPr>
        <w:t>Historical Figures</w:t>
      </w:r>
      <w:r w:rsidRPr="00AB1F6D">
        <w:rPr>
          <w:color w:val="002060"/>
        </w:rPr>
        <w:t>: Notable historical figures or events that exemplify LHS and its consequences.</w:t>
      </w:r>
    </w:p>
    <w:p w14:paraId="1AD66FB7" w14:textId="77777777" w:rsidR="00AB1F6D" w:rsidRPr="00AB1F6D" w:rsidRDefault="00AB1F6D" w:rsidP="00AB1F6D">
      <w:pPr>
        <w:numPr>
          <w:ilvl w:val="0"/>
          <w:numId w:val="45"/>
        </w:numPr>
        <w:rPr>
          <w:color w:val="002060"/>
        </w:rPr>
      </w:pPr>
      <w:r w:rsidRPr="00AB1F6D">
        <w:rPr>
          <w:b/>
          <w:bCs/>
          <w:color w:val="002060"/>
        </w:rPr>
        <w:t>Cultural Differences</w:t>
      </w:r>
      <w:r w:rsidRPr="00AB1F6D">
        <w:rPr>
          <w:color w:val="002060"/>
        </w:rPr>
        <w:t>: Variations in how different cultures perceive and address LHS.</w:t>
      </w:r>
    </w:p>
    <w:p w14:paraId="2F8870DC" w14:textId="77777777" w:rsidR="00AB1F6D" w:rsidRPr="00AB1F6D" w:rsidRDefault="00AB1F6D" w:rsidP="00AB1F6D">
      <w:pPr>
        <w:rPr>
          <w:b/>
          <w:bCs/>
          <w:color w:val="002060"/>
        </w:rPr>
      </w:pPr>
      <w:r w:rsidRPr="00AB1F6D">
        <w:rPr>
          <w:b/>
          <w:bCs/>
          <w:color w:val="002060"/>
        </w:rPr>
        <w:t>2. Psychological Underpinnings</w:t>
      </w:r>
    </w:p>
    <w:p w14:paraId="205E764D" w14:textId="77777777" w:rsidR="00AB1F6D" w:rsidRPr="00AB1F6D" w:rsidRDefault="00AB1F6D" w:rsidP="00AB1F6D">
      <w:pPr>
        <w:numPr>
          <w:ilvl w:val="0"/>
          <w:numId w:val="46"/>
        </w:numPr>
        <w:rPr>
          <w:color w:val="002060"/>
        </w:rPr>
      </w:pPr>
      <w:r w:rsidRPr="00AB1F6D">
        <w:rPr>
          <w:b/>
          <w:bCs/>
          <w:color w:val="002060"/>
        </w:rPr>
        <w:t>Cognitive Dissonance</w:t>
      </w:r>
      <w:r w:rsidRPr="00AB1F6D">
        <w:rPr>
          <w:color w:val="002060"/>
        </w:rPr>
        <w:t>: The psychological mechanisms that allow individuals to maintain LHS behaviors despite conflicting beliefs.</w:t>
      </w:r>
    </w:p>
    <w:p w14:paraId="62ED1B4C" w14:textId="77777777" w:rsidR="00AB1F6D" w:rsidRPr="00AB1F6D" w:rsidRDefault="00AB1F6D" w:rsidP="00AB1F6D">
      <w:pPr>
        <w:numPr>
          <w:ilvl w:val="0"/>
          <w:numId w:val="46"/>
        </w:numPr>
        <w:rPr>
          <w:color w:val="002060"/>
        </w:rPr>
      </w:pPr>
      <w:r w:rsidRPr="00AB1F6D">
        <w:rPr>
          <w:b/>
          <w:bCs/>
          <w:color w:val="002060"/>
        </w:rPr>
        <w:lastRenderedPageBreak/>
        <w:t>Defense Mechanisms</w:t>
      </w:r>
      <w:r w:rsidRPr="00AB1F6D">
        <w:rPr>
          <w:color w:val="002060"/>
        </w:rPr>
        <w:t>: How people use denial, rationalization, or projection to cope with the discomfort of honesty.</w:t>
      </w:r>
    </w:p>
    <w:p w14:paraId="3D3D1CB5" w14:textId="77777777" w:rsidR="00AB1F6D" w:rsidRPr="00AB1F6D" w:rsidRDefault="00AB1F6D" w:rsidP="00AB1F6D">
      <w:pPr>
        <w:numPr>
          <w:ilvl w:val="0"/>
          <w:numId w:val="46"/>
        </w:numPr>
        <w:rPr>
          <w:color w:val="002060"/>
        </w:rPr>
      </w:pPr>
      <w:r w:rsidRPr="00AB1F6D">
        <w:rPr>
          <w:b/>
          <w:bCs/>
          <w:color w:val="002060"/>
        </w:rPr>
        <w:t>Personality Traits</w:t>
      </w:r>
      <w:r w:rsidRPr="00AB1F6D">
        <w:rPr>
          <w:color w:val="002060"/>
        </w:rPr>
        <w:t>: Traits commonly associated with individuals who exhibit LHS behaviors, such as narcissism, Machiavellianism, or antisocial tendencies.</w:t>
      </w:r>
    </w:p>
    <w:p w14:paraId="6C832D62" w14:textId="77777777" w:rsidR="00AB1F6D" w:rsidRPr="00AB1F6D" w:rsidRDefault="00AB1F6D" w:rsidP="00AB1F6D">
      <w:pPr>
        <w:rPr>
          <w:b/>
          <w:bCs/>
          <w:color w:val="002060"/>
        </w:rPr>
      </w:pPr>
      <w:r w:rsidRPr="00AB1F6D">
        <w:rPr>
          <w:b/>
          <w:bCs/>
          <w:color w:val="002060"/>
        </w:rPr>
        <w:t>3. Impact on Relationships</w:t>
      </w:r>
    </w:p>
    <w:p w14:paraId="7F70FC70" w14:textId="77777777" w:rsidR="00AB1F6D" w:rsidRPr="00AB1F6D" w:rsidRDefault="00AB1F6D" w:rsidP="00AB1F6D">
      <w:pPr>
        <w:numPr>
          <w:ilvl w:val="0"/>
          <w:numId w:val="47"/>
        </w:numPr>
        <w:rPr>
          <w:color w:val="002060"/>
        </w:rPr>
      </w:pPr>
      <w:r w:rsidRPr="00AB1F6D">
        <w:rPr>
          <w:b/>
          <w:bCs/>
          <w:color w:val="002060"/>
        </w:rPr>
        <w:t>Interpersonal Dynamics</w:t>
      </w:r>
      <w:r w:rsidRPr="00AB1F6D">
        <w:rPr>
          <w:color w:val="002060"/>
        </w:rPr>
        <w:t>: How LHS affects friendships, familial bonds, and romantic relationships.</w:t>
      </w:r>
    </w:p>
    <w:p w14:paraId="2C914DFF" w14:textId="77777777" w:rsidR="00AB1F6D" w:rsidRPr="00AB1F6D" w:rsidRDefault="00AB1F6D" w:rsidP="00AB1F6D">
      <w:pPr>
        <w:numPr>
          <w:ilvl w:val="0"/>
          <w:numId w:val="47"/>
        </w:numPr>
        <w:rPr>
          <w:color w:val="002060"/>
        </w:rPr>
      </w:pPr>
      <w:r w:rsidRPr="00AB1F6D">
        <w:rPr>
          <w:b/>
          <w:bCs/>
          <w:color w:val="002060"/>
        </w:rPr>
        <w:t>Trust Issues</w:t>
      </w:r>
      <w:r w:rsidRPr="00AB1F6D">
        <w:rPr>
          <w:color w:val="002060"/>
        </w:rPr>
        <w:t>: The long-term consequences of LHS on trust and intimacy in relationships.</w:t>
      </w:r>
    </w:p>
    <w:p w14:paraId="5D6A0C79" w14:textId="77777777" w:rsidR="00AB1F6D" w:rsidRPr="00AB1F6D" w:rsidRDefault="00AB1F6D" w:rsidP="00AB1F6D">
      <w:pPr>
        <w:numPr>
          <w:ilvl w:val="0"/>
          <w:numId w:val="47"/>
        </w:numPr>
        <w:rPr>
          <w:color w:val="002060"/>
        </w:rPr>
      </w:pPr>
      <w:r w:rsidRPr="00AB1F6D">
        <w:rPr>
          <w:b/>
          <w:bCs/>
          <w:color w:val="002060"/>
        </w:rPr>
        <w:t>Conflict Resolution</w:t>
      </w:r>
      <w:r w:rsidRPr="00AB1F6D">
        <w:rPr>
          <w:color w:val="002060"/>
        </w:rPr>
        <w:t>: Strategies for addressing and resolving conflicts arising from LHS behaviors.</w:t>
      </w:r>
    </w:p>
    <w:p w14:paraId="486D59D2" w14:textId="77777777" w:rsidR="00AB1F6D" w:rsidRPr="00AB1F6D" w:rsidRDefault="00AB1F6D" w:rsidP="00AB1F6D">
      <w:pPr>
        <w:rPr>
          <w:b/>
          <w:bCs/>
          <w:color w:val="002060"/>
        </w:rPr>
      </w:pPr>
      <w:r w:rsidRPr="00AB1F6D">
        <w:rPr>
          <w:b/>
          <w:bCs/>
          <w:color w:val="002060"/>
        </w:rPr>
        <w:t>4. Societal Implications</w:t>
      </w:r>
    </w:p>
    <w:p w14:paraId="261B9B4B" w14:textId="77777777" w:rsidR="00AB1F6D" w:rsidRPr="00AB1F6D" w:rsidRDefault="00AB1F6D" w:rsidP="00AB1F6D">
      <w:pPr>
        <w:numPr>
          <w:ilvl w:val="0"/>
          <w:numId w:val="48"/>
        </w:numPr>
        <w:rPr>
          <w:color w:val="002060"/>
        </w:rPr>
      </w:pPr>
      <w:r w:rsidRPr="00AB1F6D">
        <w:rPr>
          <w:b/>
          <w:bCs/>
          <w:color w:val="002060"/>
        </w:rPr>
        <w:t>Impact on Governance</w:t>
      </w:r>
      <w:r w:rsidRPr="00AB1F6D">
        <w:rPr>
          <w:color w:val="002060"/>
        </w:rPr>
        <w:t>: The role of LHS in political corruption and governance failures.</w:t>
      </w:r>
    </w:p>
    <w:p w14:paraId="0C214319" w14:textId="77777777" w:rsidR="00AB1F6D" w:rsidRPr="00AB1F6D" w:rsidRDefault="00AB1F6D" w:rsidP="00AB1F6D">
      <w:pPr>
        <w:numPr>
          <w:ilvl w:val="0"/>
          <w:numId w:val="48"/>
        </w:numPr>
        <w:rPr>
          <w:color w:val="002060"/>
        </w:rPr>
      </w:pPr>
      <w:r w:rsidRPr="00AB1F6D">
        <w:rPr>
          <w:b/>
          <w:bCs/>
          <w:color w:val="002060"/>
        </w:rPr>
        <w:t>Media Influence</w:t>
      </w:r>
      <w:r w:rsidRPr="00AB1F6D">
        <w:rPr>
          <w:color w:val="002060"/>
        </w:rPr>
        <w:t>: How media and information manipulation perpetuate LHS in society.</w:t>
      </w:r>
    </w:p>
    <w:p w14:paraId="7317C80E" w14:textId="77777777" w:rsidR="00AB1F6D" w:rsidRPr="00AB1F6D" w:rsidRDefault="00AB1F6D" w:rsidP="00AB1F6D">
      <w:pPr>
        <w:numPr>
          <w:ilvl w:val="0"/>
          <w:numId w:val="48"/>
        </w:numPr>
        <w:rPr>
          <w:color w:val="002060"/>
        </w:rPr>
      </w:pPr>
      <w:r w:rsidRPr="00AB1F6D">
        <w:rPr>
          <w:b/>
          <w:bCs/>
          <w:color w:val="002060"/>
        </w:rPr>
        <w:t>Economic Consequences</w:t>
      </w:r>
      <w:r w:rsidRPr="00AB1F6D">
        <w:rPr>
          <w:color w:val="002060"/>
        </w:rPr>
        <w:t>: The impact of LHS on economic stability and market behaviors.</w:t>
      </w:r>
    </w:p>
    <w:p w14:paraId="7262C734" w14:textId="77777777" w:rsidR="00AB1F6D" w:rsidRPr="00AB1F6D" w:rsidRDefault="00AB1F6D" w:rsidP="00AB1F6D">
      <w:pPr>
        <w:rPr>
          <w:b/>
          <w:bCs/>
          <w:color w:val="002060"/>
        </w:rPr>
      </w:pPr>
      <w:r w:rsidRPr="00AB1F6D">
        <w:rPr>
          <w:b/>
          <w:bCs/>
          <w:color w:val="002060"/>
        </w:rPr>
        <w:t>5. Preventative Measures</w:t>
      </w:r>
    </w:p>
    <w:p w14:paraId="52811B7D" w14:textId="77777777" w:rsidR="00AB1F6D" w:rsidRPr="00AB1F6D" w:rsidRDefault="00AB1F6D" w:rsidP="00AB1F6D">
      <w:pPr>
        <w:numPr>
          <w:ilvl w:val="0"/>
          <w:numId w:val="49"/>
        </w:numPr>
        <w:rPr>
          <w:color w:val="002060"/>
        </w:rPr>
      </w:pPr>
      <w:r w:rsidRPr="00AB1F6D">
        <w:rPr>
          <w:b/>
          <w:bCs/>
          <w:color w:val="002060"/>
        </w:rPr>
        <w:t>Education Strategies</w:t>
      </w:r>
      <w:r w:rsidRPr="00AB1F6D">
        <w:rPr>
          <w:color w:val="002060"/>
        </w:rPr>
        <w:t>: Programs or curricula designed to raise awareness about honesty and the consequences of LHS.</w:t>
      </w:r>
    </w:p>
    <w:p w14:paraId="3E085F28" w14:textId="77777777" w:rsidR="00AB1F6D" w:rsidRPr="00AB1F6D" w:rsidRDefault="00AB1F6D" w:rsidP="00AB1F6D">
      <w:pPr>
        <w:numPr>
          <w:ilvl w:val="0"/>
          <w:numId w:val="49"/>
        </w:numPr>
        <w:rPr>
          <w:color w:val="002060"/>
        </w:rPr>
      </w:pPr>
      <w:r w:rsidRPr="00AB1F6D">
        <w:rPr>
          <w:b/>
          <w:bCs/>
          <w:color w:val="002060"/>
        </w:rPr>
        <w:t>Community Initiatives</w:t>
      </w:r>
      <w:r w:rsidRPr="00AB1F6D">
        <w:rPr>
          <w:color w:val="002060"/>
        </w:rPr>
        <w:t>: Grassroots movements that aim to promote transparency and accountability.</w:t>
      </w:r>
    </w:p>
    <w:p w14:paraId="623745B7" w14:textId="77777777" w:rsidR="00AB1F6D" w:rsidRPr="00AB1F6D" w:rsidRDefault="00AB1F6D" w:rsidP="00AB1F6D">
      <w:pPr>
        <w:numPr>
          <w:ilvl w:val="0"/>
          <w:numId w:val="49"/>
        </w:numPr>
        <w:rPr>
          <w:color w:val="002060"/>
        </w:rPr>
      </w:pPr>
      <w:r w:rsidRPr="00AB1F6D">
        <w:rPr>
          <w:b/>
          <w:bCs/>
          <w:color w:val="002060"/>
        </w:rPr>
        <w:t>Support Systems</w:t>
      </w:r>
      <w:r w:rsidRPr="00AB1F6D">
        <w:rPr>
          <w:color w:val="002060"/>
        </w:rPr>
        <w:t>: Resources for individuals affected by LHS in personal and professional settings.</w:t>
      </w:r>
    </w:p>
    <w:p w14:paraId="7D7A628E" w14:textId="77777777" w:rsidR="00AB1F6D" w:rsidRPr="00AB1F6D" w:rsidRDefault="00AB1F6D" w:rsidP="00AB1F6D">
      <w:pPr>
        <w:rPr>
          <w:b/>
          <w:bCs/>
          <w:color w:val="002060"/>
        </w:rPr>
      </w:pPr>
      <w:r w:rsidRPr="00AB1F6D">
        <w:rPr>
          <w:b/>
          <w:bCs/>
          <w:color w:val="002060"/>
        </w:rPr>
        <w:t>6. Treatment and Recovery</w:t>
      </w:r>
    </w:p>
    <w:p w14:paraId="5B23E310" w14:textId="77777777" w:rsidR="00AB1F6D" w:rsidRPr="00AB1F6D" w:rsidRDefault="00AB1F6D" w:rsidP="00AB1F6D">
      <w:pPr>
        <w:numPr>
          <w:ilvl w:val="0"/>
          <w:numId w:val="50"/>
        </w:numPr>
        <w:rPr>
          <w:color w:val="002060"/>
        </w:rPr>
      </w:pPr>
      <w:r w:rsidRPr="00AB1F6D">
        <w:rPr>
          <w:b/>
          <w:bCs/>
          <w:color w:val="002060"/>
        </w:rPr>
        <w:t>Therapeutic Approaches</w:t>
      </w:r>
      <w:r w:rsidRPr="00AB1F6D">
        <w:rPr>
          <w:color w:val="002060"/>
        </w:rPr>
        <w:t>: Psychotherapy or counseling techniques to address LHS behaviors.</w:t>
      </w:r>
    </w:p>
    <w:p w14:paraId="0ACAB1DC" w14:textId="77777777" w:rsidR="00AB1F6D" w:rsidRPr="00AB1F6D" w:rsidRDefault="00AB1F6D" w:rsidP="00AB1F6D">
      <w:pPr>
        <w:numPr>
          <w:ilvl w:val="0"/>
          <w:numId w:val="50"/>
        </w:numPr>
        <w:rPr>
          <w:color w:val="002060"/>
        </w:rPr>
      </w:pPr>
      <w:r w:rsidRPr="00AB1F6D">
        <w:rPr>
          <w:b/>
          <w:bCs/>
          <w:color w:val="002060"/>
        </w:rPr>
        <w:t>Support Groups</w:t>
      </w:r>
      <w:r w:rsidRPr="00AB1F6D">
        <w:rPr>
          <w:color w:val="002060"/>
        </w:rPr>
        <w:t>: The role of peer support in recovery from LHS-related trauma or dysfunction.</w:t>
      </w:r>
    </w:p>
    <w:p w14:paraId="1D15FE9E" w14:textId="77777777" w:rsidR="00AB1F6D" w:rsidRPr="00AB1F6D" w:rsidRDefault="00AB1F6D" w:rsidP="00AB1F6D">
      <w:pPr>
        <w:numPr>
          <w:ilvl w:val="0"/>
          <w:numId w:val="50"/>
        </w:numPr>
        <w:rPr>
          <w:color w:val="002060"/>
        </w:rPr>
      </w:pPr>
      <w:r w:rsidRPr="00AB1F6D">
        <w:rPr>
          <w:b/>
          <w:bCs/>
          <w:color w:val="002060"/>
        </w:rPr>
        <w:t>Mindfulness Practices</w:t>
      </w:r>
      <w:r w:rsidRPr="00AB1F6D">
        <w:rPr>
          <w:color w:val="002060"/>
        </w:rPr>
        <w:t>: Techniques to enhance self-awareness and reduce deceptive tendencies.</w:t>
      </w:r>
    </w:p>
    <w:p w14:paraId="6FD5C7FD" w14:textId="77777777" w:rsidR="00AB1F6D" w:rsidRPr="00AB1F6D" w:rsidRDefault="00AB1F6D" w:rsidP="00AB1F6D">
      <w:pPr>
        <w:rPr>
          <w:b/>
          <w:bCs/>
          <w:color w:val="002060"/>
        </w:rPr>
      </w:pPr>
      <w:r w:rsidRPr="00AB1F6D">
        <w:rPr>
          <w:b/>
          <w:bCs/>
          <w:color w:val="002060"/>
        </w:rPr>
        <w:t>7. Research and Data</w:t>
      </w:r>
    </w:p>
    <w:p w14:paraId="776637E2" w14:textId="77777777" w:rsidR="00AB1F6D" w:rsidRPr="00AB1F6D" w:rsidRDefault="00AB1F6D" w:rsidP="00AB1F6D">
      <w:pPr>
        <w:numPr>
          <w:ilvl w:val="0"/>
          <w:numId w:val="51"/>
        </w:numPr>
        <w:rPr>
          <w:color w:val="002060"/>
        </w:rPr>
      </w:pPr>
      <w:r w:rsidRPr="00AB1F6D">
        <w:rPr>
          <w:b/>
          <w:bCs/>
          <w:color w:val="002060"/>
        </w:rPr>
        <w:t>Empirical Studies</w:t>
      </w:r>
      <w:r w:rsidRPr="00AB1F6D">
        <w:rPr>
          <w:color w:val="002060"/>
        </w:rPr>
        <w:t>: Key studies that have examined the prevalence and impact of LHS.</w:t>
      </w:r>
    </w:p>
    <w:p w14:paraId="277AC66C" w14:textId="77777777" w:rsidR="00AB1F6D" w:rsidRPr="00AB1F6D" w:rsidRDefault="00AB1F6D" w:rsidP="00AB1F6D">
      <w:pPr>
        <w:numPr>
          <w:ilvl w:val="0"/>
          <w:numId w:val="51"/>
        </w:numPr>
        <w:rPr>
          <w:color w:val="002060"/>
        </w:rPr>
      </w:pPr>
      <w:r w:rsidRPr="00AB1F6D">
        <w:rPr>
          <w:b/>
          <w:bCs/>
          <w:color w:val="002060"/>
        </w:rPr>
        <w:t>Statistical Data</w:t>
      </w:r>
      <w:r w:rsidRPr="00AB1F6D">
        <w:rPr>
          <w:color w:val="002060"/>
        </w:rPr>
        <w:t>: Quantitative data showing the effects of LHS on various demographics.</w:t>
      </w:r>
    </w:p>
    <w:p w14:paraId="2C1AF7AD" w14:textId="77777777" w:rsidR="00AB1F6D" w:rsidRPr="00AB1F6D" w:rsidRDefault="00AB1F6D" w:rsidP="00AB1F6D">
      <w:pPr>
        <w:numPr>
          <w:ilvl w:val="0"/>
          <w:numId w:val="51"/>
        </w:numPr>
        <w:rPr>
          <w:color w:val="002060"/>
        </w:rPr>
      </w:pPr>
      <w:r w:rsidRPr="00AB1F6D">
        <w:rPr>
          <w:b/>
          <w:bCs/>
          <w:color w:val="002060"/>
        </w:rPr>
        <w:t>Case Studies</w:t>
      </w:r>
      <w:r w:rsidRPr="00AB1F6D">
        <w:rPr>
          <w:color w:val="002060"/>
        </w:rPr>
        <w:t>: In-depth analyses of specific cases exemplifying LHS and its anomalies.</w:t>
      </w:r>
    </w:p>
    <w:p w14:paraId="219C648B" w14:textId="77777777" w:rsidR="00AB1F6D" w:rsidRPr="00AB1F6D" w:rsidRDefault="00AB1F6D" w:rsidP="00AB1F6D">
      <w:pPr>
        <w:rPr>
          <w:b/>
          <w:bCs/>
          <w:color w:val="002060"/>
        </w:rPr>
      </w:pPr>
      <w:r w:rsidRPr="00AB1F6D">
        <w:rPr>
          <w:b/>
          <w:bCs/>
          <w:color w:val="002060"/>
        </w:rPr>
        <w:t>8. Future Directions</w:t>
      </w:r>
    </w:p>
    <w:p w14:paraId="07C9E0EC" w14:textId="77777777" w:rsidR="00AB1F6D" w:rsidRPr="00AB1F6D" w:rsidRDefault="00AB1F6D" w:rsidP="00AB1F6D">
      <w:pPr>
        <w:numPr>
          <w:ilvl w:val="0"/>
          <w:numId w:val="52"/>
        </w:numPr>
        <w:rPr>
          <w:color w:val="002060"/>
        </w:rPr>
      </w:pPr>
      <w:r w:rsidRPr="00AB1F6D">
        <w:rPr>
          <w:b/>
          <w:bCs/>
          <w:color w:val="002060"/>
        </w:rPr>
        <w:t>Potential for Change</w:t>
      </w:r>
      <w:r w:rsidRPr="00AB1F6D">
        <w:rPr>
          <w:color w:val="002060"/>
        </w:rPr>
        <w:t>: Insights into how LHS behaviors can be transformed at individual and societal levels.</w:t>
      </w:r>
    </w:p>
    <w:p w14:paraId="66C66897" w14:textId="77777777" w:rsidR="00AB1F6D" w:rsidRPr="00AB1F6D" w:rsidRDefault="00AB1F6D" w:rsidP="00AB1F6D">
      <w:pPr>
        <w:numPr>
          <w:ilvl w:val="0"/>
          <w:numId w:val="52"/>
        </w:numPr>
        <w:rPr>
          <w:color w:val="002060"/>
        </w:rPr>
      </w:pPr>
      <w:r w:rsidRPr="00AB1F6D">
        <w:rPr>
          <w:b/>
          <w:bCs/>
          <w:color w:val="002060"/>
        </w:rPr>
        <w:lastRenderedPageBreak/>
        <w:t>Technological Influence</w:t>
      </w:r>
      <w:r w:rsidRPr="00AB1F6D">
        <w:rPr>
          <w:color w:val="002060"/>
        </w:rPr>
        <w:t>: The impact of technology and social media on the prevalence of LHS.</w:t>
      </w:r>
    </w:p>
    <w:p w14:paraId="64A76529" w14:textId="77777777" w:rsidR="00AB1F6D" w:rsidRPr="00AB1F6D" w:rsidRDefault="00AB1F6D" w:rsidP="00AB1F6D">
      <w:pPr>
        <w:numPr>
          <w:ilvl w:val="0"/>
          <w:numId w:val="52"/>
        </w:numPr>
        <w:rPr>
          <w:color w:val="002060"/>
        </w:rPr>
      </w:pPr>
      <w:r w:rsidRPr="00AB1F6D">
        <w:rPr>
          <w:b/>
          <w:bCs/>
          <w:color w:val="002060"/>
        </w:rPr>
        <w:t>Global Trends</w:t>
      </w:r>
      <w:r w:rsidRPr="00AB1F6D">
        <w:rPr>
          <w:color w:val="002060"/>
        </w:rPr>
        <w:t>: Observations on how LHS is manifested and dealt with in different countries or regions.</w:t>
      </w:r>
    </w:p>
    <w:p w14:paraId="04E0BCDA" w14:textId="77777777" w:rsidR="00AB1F6D" w:rsidRPr="00AB1F6D" w:rsidRDefault="00AB1F6D" w:rsidP="00AB1F6D">
      <w:pPr>
        <w:rPr>
          <w:b/>
          <w:bCs/>
          <w:color w:val="002060"/>
        </w:rPr>
      </w:pPr>
      <w:r w:rsidRPr="00AB1F6D">
        <w:rPr>
          <w:b/>
          <w:bCs/>
          <w:color w:val="002060"/>
        </w:rPr>
        <w:t>9. Personal Narratives</w:t>
      </w:r>
    </w:p>
    <w:p w14:paraId="3CB99A56" w14:textId="77777777" w:rsidR="00AB1F6D" w:rsidRPr="00AB1F6D" w:rsidRDefault="00AB1F6D" w:rsidP="00AB1F6D">
      <w:pPr>
        <w:numPr>
          <w:ilvl w:val="0"/>
          <w:numId w:val="53"/>
        </w:numPr>
        <w:rPr>
          <w:color w:val="002060"/>
        </w:rPr>
      </w:pPr>
      <w:r w:rsidRPr="00AB1F6D">
        <w:rPr>
          <w:b/>
          <w:bCs/>
          <w:color w:val="002060"/>
        </w:rPr>
        <w:t>Stories of Affected Individuals</w:t>
      </w:r>
      <w:r w:rsidRPr="00AB1F6D">
        <w:rPr>
          <w:color w:val="002060"/>
        </w:rPr>
        <w:t>: Personal accounts from those who have experienced LHS firsthand.</w:t>
      </w:r>
    </w:p>
    <w:p w14:paraId="3762B65A" w14:textId="77777777" w:rsidR="00AB1F6D" w:rsidRPr="00AB1F6D" w:rsidRDefault="00AB1F6D" w:rsidP="00AB1F6D">
      <w:pPr>
        <w:numPr>
          <w:ilvl w:val="0"/>
          <w:numId w:val="53"/>
        </w:numPr>
        <w:rPr>
          <w:color w:val="002060"/>
        </w:rPr>
      </w:pPr>
      <w:r w:rsidRPr="00AB1F6D">
        <w:rPr>
          <w:b/>
          <w:bCs/>
          <w:color w:val="002060"/>
        </w:rPr>
        <w:t>Testimonies of Recovery</w:t>
      </w:r>
      <w:r w:rsidRPr="00AB1F6D">
        <w:rPr>
          <w:color w:val="002060"/>
        </w:rPr>
        <w:t>: Stories of individuals who have overcome the effects of LHS.</w:t>
      </w:r>
    </w:p>
    <w:p w14:paraId="60FA5DC1" w14:textId="77777777" w:rsidR="00AB1F6D" w:rsidRPr="00AB1F6D" w:rsidRDefault="00AB1F6D" w:rsidP="00AB1F6D">
      <w:pPr>
        <w:rPr>
          <w:b/>
          <w:bCs/>
          <w:color w:val="002060"/>
        </w:rPr>
      </w:pPr>
      <w:r w:rsidRPr="00AB1F6D">
        <w:rPr>
          <w:b/>
          <w:bCs/>
          <w:color w:val="002060"/>
        </w:rPr>
        <w:t>10. Interdisciplinary Connections</w:t>
      </w:r>
    </w:p>
    <w:p w14:paraId="7FEBA4C1" w14:textId="77777777" w:rsidR="00AB1F6D" w:rsidRPr="00AB1F6D" w:rsidRDefault="00AB1F6D" w:rsidP="00AB1F6D">
      <w:pPr>
        <w:numPr>
          <w:ilvl w:val="0"/>
          <w:numId w:val="54"/>
        </w:numPr>
        <w:rPr>
          <w:color w:val="002060"/>
        </w:rPr>
      </w:pPr>
      <w:r w:rsidRPr="00AB1F6D">
        <w:rPr>
          <w:b/>
          <w:bCs/>
          <w:color w:val="002060"/>
        </w:rPr>
        <w:t>Sociology and LHS</w:t>
      </w:r>
      <w:r w:rsidRPr="00AB1F6D">
        <w:rPr>
          <w:color w:val="002060"/>
        </w:rPr>
        <w:t>: How sociological theories can help explain the spread of LHS in communities.</w:t>
      </w:r>
    </w:p>
    <w:p w14:paraId="0E1C72AF" w14:textId="77777777" w:rsidR="00AB1F6D" w:rsidRPr="00AB1F6D" w:rsidRDefault="00AB1F6D" w:rsidP="00AB1F6D">
      <w:pPr>
        <w:numPr>
          <w:ilvl w:val="0"/>
          <w:numId w:val="54"/>
        </w:numPr>
        <w:rPr>
          <w:color w:val="002060"/>
        </w:rPr>
      </w:pPr>
      <w:r w:rsidRPr="00AB1F6D">
        <w:rPr>
          <w:b/>
          <w:bCs/>
          <w:color w:val="002060"/>
        </w:rPr>
        <w:t>Philosophical Perspectives</w:t>
      </w:r>
      <w:r w:rsidRPr="00AB1F6D">
        <w:rPr>
          <w:color w:val="002060"/>
        </w:rPr>
        <w:t>: Ethical considerations surrounding truth and deceit in human interactions.</w:t>
      </w:r>
    </w:p>
    <w:p w14:paraId="74684CB5" w14:textId="77777777" w:rsidR="00AB1F6D" w:rsidRPr="00AB1F6D" w:rsidRDefault="00AB1F6D" w:rsidP="00AB1F6D">
      <w:pPr>
        <w:numPr>
          <w:ilvl w:val="0"/>
          <w:numId w:val="54"/>
        </w:numPr>
        <w:rPr>
          <w:color w:val="002060"/>
        </w:rPr>
      </w:pPr>
      <w:r w:rsidRPr="00AB1F6D">
        <w:rPr>
          <w:b/>
          <w:bCs/>
          <w:color w:val="002060"/>
        </w:rPr>
        <w:t>Neuroscience Insights</w:t>
      </w:r>
      <w:r w:rsidRPr="00AB1F6D">
        <w:rPr>
          <w:color w:val="002060"/>
        </w:rPr>
        <w:t>: How brain functions and neurological factors contribute to LHS behaviors.</w:t>
      </w:r>
    </w:p>
    <w:p w14:paraId="6053B13D" w14:textId="77777777" w:rsidR="00AB1F6D" w:rsidRPr="00AB1F6D" w:rsidRDefault="00AB1F6D" w:rsidP="00AB1F6D">
      <w:pPr>
        <w:rPr>
          <w:color w:val="002060"/>
        </w:rPr>
      </w:pPr>
      <w:r w:rsidRPr="00AB1F6D">
        <w:rPr>
          <w:color w:val="002060"/>
        </w:rPr>
        <w:pict w14:anchorId="3ADF97D4">
          <v:rect id="_x0000_i1166" style="width:0;height:1.5pt" o:hralign="center" o:hrstd="t" o:hr="t" fillcolor="#a0a0a0" stroked="f"/>
        </w:pict>
      </w:r>
    </w:p>
    <w:p w14:paraId="0D4F8334" w14:textId="7BA30873" w:rsidR="00AB1F6D" w:rsidRDefault="00AB1F6D" w:rsidP="00AB1F6D">
      <w:pPr>
        <w:rPr>
          <w:color w:val="002060"/>
        </w:rPr>
      </w:pPr>
      <w:r w:rsidRPr="00AB1F6D">
        <w:rPr>
          <w:color w:val="002060"/>
        </w:rPr>
        <w:t>These aspects can provide a more holistic understanding of Liar's Heir Syndrome and its complexities, impacts, and potential solutions. If you'd like to dive deeper into any specific area, just let me know!</w:t>
      </w:r>
      <w:r w:rsidRPr="00AB1F6D">
        <w:rPr>
          <w:vanish/>
          <w:color w:val="002060"/>
        </w:rPr>
        <w:t>Bottom of Form</w:t>
      </w:r>
    </w:p>
    <w:p w14:paraId="5B9F517F" w14:textId="77777777" w:rsidR="00AB1F6D" w:rsidRDefault="00AB1F6D" w:rsidP="00AB1F6D">
      <w:pPr>
        <w:rPr>
          <w:color w:val="002060"/>
        </w:rPr>
      </w:pPr>
    </w:p>
    <w:p w14:paraId="3032F16E" w14:textId="77777777" w:rsidR="00AB1F6D" w:rsidRDefault="00AB1F6D" w:rsidP="00AB1F6D">
      <w:pPr>
        <w:rPr>
          <w:color w:val="833C0B" w:themeColor="accent2" w:themeShade="80"/>
        </w:rPr>
      </w:pPr>
    </w:p>
    <w:p w14:paraId="01E19AE4" w14:textId="77777777" w:rsidR="000F5B9A" w:rsidRPr="000F5B9A" w:rsidRDefault="000F5B9A" w:rsidP="000F5B9A">
      <w:pPr>
        <w:rPr>
          <w:color w:val="C00000"/>
        </w:rPr>
      </w:pPr>
      <w:r w:rsidRPr="000F5B9A">
        <w:rPr>
          <w:color w:val="C00000"/>
        </w:rPr>
        <w:t>Conducting a comprehensive analysis of all data related to Liar's Heir Syndrome (LHS) traits, characteristics, factors, and implications involves synthesizing information from various sources, including psychological studies, sociological observations, historical events, and contemporary case studies. Below is an organized analysis that captures the essence of LHS, highlighting its traits, characteristics, contributing factors, and societal implications.</w:t>
      </w:r>
    </w:p>
    <w:p w14:paraId="46FFC9C9" w14:textId="77777777" w:rsidR="000F5B9A" w:rsidRPr="000F5B9A" w:rsidRDefault="000F5B9A" w:rsidP="000F5B9A">
      <w:pPr>
        <w:rPr>
          <w:b/>
          <w:bCs/>
          <w:color w:val="C00000"/>
        </w:rPr>
      </w:pPr>
      <w:r w:rsidRPr="000F5B9A">
        <w:rPr>
          <w:b/>
          <w:bCs/>
          <w:color w:val="C00000"/>
        </w:rPr>
        <w:t>1. LHS Traits and Characteristics</w:t>
      </w:r>
    </w:p>
    <w:p w14:paraId="5DECFD43" w14:textId="77777777" w:rsidR="000F5B9A" w:rsidRPr="000F5B9A" w:rsidRDefault="000F5B9A" w:rsidP="000F5B9A">
      <w:pPr>
        <w:numPr>
          <w:ilvl w:val="0"/>
          <w:numId w:val="55"/>
        </w:numPr>
        <w:rPr>
          <w:color w:val="C00000"/>
        </w:rPr>
      </w:pPr>
      <w:r w:rsidRPr="000F5B9A">
        <w:rPr>
          <w:b/>
          <w:bCs/>
          <w:color w:val="C00000"/>
        </w:rPr>
        <w:t>Deceptive Behavior</w:t>
      </w:r>
      <w:r w:rsidRPr="000F5B9A">
        <w:rPr>
          <w:color w:val="C00000"/>
        </w:rPr>
        <w:t>: Central to LHS is the tendency for individuals to engage in deceptive behavior, either consciously or subconsciously. This includes lying, manipulating information, or omitting facts to create a favorable image or narrative.</w:t>
      </w:r>
    </w:p>
    <w:p w14:paraId="67BCCAA1" w14:textId="77777777" w:rsidR="000F5B9A" w:rsidRPr="000F5B9A" w:rsidRDefault="000F5B9A" w:rsidP="000F5B9A">
      <w:pPr>
        <w:numPr>
          <w:ilvl w:val="0"/>
          <w:numId w:val="55"/>
        </w:numPr>
        <w:rPr>
          <w:color w:val="C00000"/>
        </w:rPr>
      </w:pPr>
      <w:r w:rsidRPr="000F5B9A">
        <w:rPr>
          <w:b/>
          <w:bCs/>
          <w:color w:val="C00000"/>
        </w:rPr>
        <w:t>Emotional Detachment</w:t>
      </w:r>
      <w:r w:rsidRPr="000F5B9A">
        <w:rPr>
          <w:color w:val="C00000"/>
        </w:rPr>
        <w:t>: Many individuals exhibiting LHS traits may struggle with emotional connections, leading to a disassociation from the impact of their actions on others. This can manifest in a lack of empathy or remorse.</w:t>
      </w:r>
    </w:p>
    <w:p w14:paraId="50B673C7" w14:textId="77777777" w:rsidR="000F5B9A" w:rsidRPr="000F5B9A" w:rsidRDefault="000F5B9A" w:rsidP="000F5B9A">
      <w:pPr>
        <w:numPr>
          <w:ilvl w:val="0"/>
          <w:numId w:val="55"/>
        </w:numPr>
        <w:rPr>
          <w:color w:val="C00000"/>
        </w:rPr>
      </w:pPr>
      <w:r w:rsidRPr="000F5B9A">
        <w:rPr>
          <w:b/>
          <w:bCs/>
          <w:color w:val="C00000"/>
        </w:rPr>
        <w:t>Narcissism</w:t>
      </w:r>
      <w:r w:rsidRPr="000F5B9A">
        <w:rPr>
          <w:color w:val="C00000"/>
        </w:rPr>
        <w:t>: A significant characteristic associated with LHS is narcissism, where individuals prioritize their own needs and desires over the well-being of others. This can lead to exploitative relationships and a focus on self-promotion.</w:t>
      </w:r>
    </w:p>
    <w:p w14:paraId="02848BB6" w14:textId="77777777" w:rsidR="000F5B9A" w:rsidRPr="000F5B9A" w:rsidRDefault="000F5B9A" w:rsidP="000F5B9A">
      <w:pPr>
        <w:numPr>
          <w:ilvl w:val="0"/>
          <w:numId w:val="55"/>
        </w:numPr>
        <w:rPr>
          <w:color w:val="C00000"/>
        </w:rPr>
      </w:pPr>
      <w:r w:rsidRPr="000F5B9A">
        <w:rPr>
          <w:b/>
          <w:bCs/>
          <w:color w:val="C00000"/>
        </w:rPr>
        <w:lastRenderedPageBreak/>
        <w:t>Fear of Vulnerability</w:t>
      </w:r>
      <w:r w:rsidRPr="000F5B9A">
        <w:rPr>
          <w:color w:val="C00000"/>
        </w:rPr>
        <w:t>: Those affected by LHS often exhibit a profound fear of vulnerability, causing them to hide their true selves and manipulate perceptions to maintain control and protect their ego.</w:t>
      </w:r>
    </w:p>
    <w:p w14:paraId="31F0869B" w14:textId="77777777" w:rsidR="000F5B9A" w:rsidRPr="000F5B9A" w:rsidRDefault="000F5B9A" w:rsidP="000F5B9A">
      <w:pPr>
        <w:numPr>
          <w:ilvl w:val="0"/>
          <w:numId w:val="55"/>
        </w:numPr>
        <w:rPr>
          <w:color w:val="C00000"/>
        </w:rPr>
      </w:pPr>
      <w:r w:rsidRPr="000F5B9A">
        <w:rPr>
          <w:b/>
          <w:bCs/>
          <w:color w:val="C00000"/>
        </w:rPr>
        <w:t>Cognitive Dissonance</w:t>
      </w:r>
      <w:r w:rsidRPr="000F5B9A">
        <w:rPr>
          <w:color w:val="C00000"/>
        </w:rPr>
        <w:t>: Individuals may experience cognitive dissonance, where their actions contradict their beliefs. This internal conflict can lead to rationalization of their behavior, perpetuating the cycle of deceit.</w:t>
      </w:r>
    </w:p>
    <w:p w14:paraId="7368B8B5" w14:textId="77777777" w:rsidR="000F5B9A" w:rsidRPr="000F5B9A" w:rsidRDefault="000F5B9A" w:rsidP="000F5B9A">
      <w:pPr>
        <w:rPr>
          <w:b/>
          <w:bCs/>
          <w:color w:val="C00000"/>
        </w:rPr>
      </w:pPr>
      <w:r w:rsidRPr="000F5B9A">
        <w:rPr>
          <w:b/>
          <w:bCs/>
          <w:color w:val="C00000"/>
        </w:rPr>
        <w:t>2. Contributing Factors to LHS</w:t>
      </w:r>
    </w:p>
    <w:p w14:paraId="1382E4C7" w14:textId="77777777" w:rsidR="000F5B9A" w:rsidRPr="000F5B9A" w:rsidRDefault="000F5B9A" w:rsidP="000F5B9A">
      <w:pPr>
        <w:numPr>
          <w:ilvl w:val="0"/>
          <w:numId w:val="56"/>
        </w:numPr>
        <w:rPr>
          <w:color w:val="C00000"/>
        </w:rPr>
      </w:pPr>
      <w:r w:rsidRPr="000F5B9A">
        <w:rPr>
          <w:b/>
          <w:bCs/>
          <w:color w:val="C00000"/>
        </w:rPr>
        <w:t>Familial Influence</w:t>
      </w:r>
      <w:r w:rsidRPr="000F5B9A">
        <w:rPr>
          <w:color w:val="C00000"/>
        </w:rPr>
        <w:t>: LHS often has roots in family dynamics where deception is normalized or modeled. Children raised in environments where lying is common may adopt these behaviors as coping mechanisms.</w:t>
      </w:r>
    </w:p>
    <w:p w14:paraId="1F8F64DC" w14:textId="77777777" w:rsidR="000F5B9A" w:rsidRPr="000F5B9A" w:rsidRDefault="000F5B9A" w:rsidP="000F5B9A">
      <w:pPr>
        <w:numPr>
          <w:ilvl w:val="0"/>
          <w:numId w:val="56"/>
        </w:numPr>
        <w:rPr>
          <w:color w:val="C00000"/>
        </w:rPr>
      </w:pPr>
      <w:r w:rsidRPr="000F5B9A">
        <w:rPr>
          <w:b/>
          <w:bCs/>
          <w:color w:val="C00000"/>
        </w:rPr>
        <w:t>Societal Pressure</w:t>
      </w:r>
      <w:r w:rsidRPr="000F5B9A">
        <w:rPr>
          <w:color w:val="C00000"/>
        </w:rPr>
        <w:t>: Social expectations and pressures can exacerbate LHS traits. The desire for acceptance, success, or recognition may drive individuals to present a false image, leading to a cycle of deception.</w:t>
      </w:r>
    </w:p>
    <w:p w14:paraId="5B1D1919" w14:textId="77777777" w:rsidR="000F5B9A" w:rsidRPr="000F5B9A" w:rsidRDefault="000F5B9A" w:rsidP="000F5B9A">
      <w:pPr>
        <w:numPr>
          <w:ilvl w:val="0"/>
          <w:numId w:val="56"/>
        </w:numPr>
        <w:rPr>
          <w:color w:val="C00000"/>
        </w:rPr>
      </w:pPr>
      <w:r w:rsidRPr="000F5B9A">
        <w:rPr>
          <w:b/>
          <w:bCs/>
          <w:color w:val="C00000"/>
        </w:rPr>
        <w:t>Cultural Norms</w:t>
      </w:r>
      <w:r w:rsidRPr="000F5B9A">
        <w:rPr>
          <w:color w:val="C00000"/>
        </w:rPr>
        <w:t>: Certain cultures may place a higher value on appearances and success, which can foster an environment conducive to LHS. The emphasis on individualism and competition can further amplify these tendencies.</w:t>
      </w:r>
    </w:p>
    <w:p w14:paraId="0658B15F" w14:textId="77777777" w:rsidR="000F5B9A" w:rsidRPr="000F5B9A" w:rsidRDefault="000F5B9A" w:rsidP="000F5B9A">
      <w:pPr>
        <w:numPr>
          <w:ilvl w:val="0"/>
          <w:numId w:val="56"/>
        </w:numPr>
        <w:rPr>
          <w:color w:val="C00000"/>
        </w:rPr>
      </w:pPr>
      <w:r w:rsidRPr="000F5B9A">
        <w:rPr>
          <w:b/>
          <w:bCs/>
          <w:color w:val="C00000"/>
        </w:rPr>
        <w:t>Psychological Disorders</w:t>
      </w:r>
      <w:r w:rsidRPr="000F5B9A">
        <w:rPr>
          <w:color w:val="C00000"/>
        </w:rPr>
        <w:t>: LHS can be associated with various psychological disorders, including antisocial personality disorder, borderline personality disorder, and other conditions that impact emotional regulation and interpersonal relationships.</w:t>
      </w:r>
    </w:p>
    <w:p w14:paraId="13994276" w14:textId="77777777" w:rsidR="000F5B9A" w:rsidRPr="000F5B9A" w:rsidRDefault="000F5B9A" w:rsidP="000F5B9A">
      <w:pPr>
        <w:rPr>
          <w:b/>
          <w:bCs/>
          <w:color w:val="C00000"/>
        </w:rPr>
      </w:pPr>
      <w:r w:rsidRPr="000F5B9A">
        <w:rPr>
          <w:b/>
          <w:bCs/>
          <w:color w:val="C00000"/>
        </w:rPr>
        <w:t>3. LHS in Historical Context</w:t>
      </w:r>
    </w:p>
    <w:p w14:paraId="79975E23" w14:textId="77777777" w:rsidR="000F5B9A" w:rsidRPr="000F5B9A" w:rsidRDefault="000F5B9A" w:rsidP="000F5B9A">
      <w:pPr>
        <w:numPr>
          <w:ilvl w:val="0"/>
          <w:numId w:val="57"/>
        </w:numPr>
        <w:rPr>
          <w:color w:val="C00000"/>
        </w:rPr>
      </w:pPr>
      <w:r w:rsidRPr="000F5B9A">
        <w:rPr>
          <w:b/>
          <w:bCs/>
          <w:color w:val="C00000"/>
        </w:rPr>
        <w:t>Historical Deception</w:t>
      </w:r>
      <w:r w:rsidRPr="000F5B9A">
        <w:rPr>
          <w:color w:val="C00000"/>
        </w:rPr>
        <w:t>: Historical events often demonstrate LHS in action. Political leaders, governments, and institutions have used deception for various purposes, from war propaganda to covering up scandals. The consequences of such actions highlight the far-reaching impact of LHS on society.</w:t>
      </w:r>
    </w:p>
    <w:p w14:paraId="3F036A8A" w14:textId="77777777" w:rsidR="000F5B9A" w:rsidRPr="000F5B9A" w:rsidRDefault="000F5B9A" w:rsidP="000F5B9A">
      <w:pPr>
        <w:numPr>
          <w:ilvl w:val="0"/>
          <w:numId w:val="57"/>
        </w:numPr>
        <w:rPr>
          <w:color w:val="C00000"/>
        </w:rPr>
      </w:pPr>
      <w:r w:rsidRPr="000F5B9A">
        <w:rPr>
          <w:b/>
          <w:bCs/>
          <w:color w:val="C00000"/>
        </w:rPr>
        <w:t>Literary and Artistic Representations</w:t>
      </w:r>
      <w:r w:rsidRPr="000F5B9A">
        <w:rPr>
          <w:color w:val="C00000"/>
        </w:rPr>
        <w:t xml:space="preserve">: Literature and art often explore themes of deception, betrayal, and manipulation. Works like Shakespeare's </w:t>
      </w:r>
      <w:r w:rsidRPr="000F5B9A">
        <w:rPr>
          <w:i/>
          <w:iCs/>
          <w:color w:val="C00000"/>
        </w:rPr>
        <w:t>Othello</w:t>
      </w:r>
      <w:r w:rsidRPr="000F5B9A">
        <w:rPr>
          <w:color w:val="C00000"/>
        </w:rPr>
        <w:t xml:space="preserve"> and Dostoevsky's </w:t>
      </w:r>
      <w:r w:rsidRPr="000F5B9A">
        <w:rPr>
          <w:i/>
          <w:iCs/>
          <w:color w:val="C00000"/>
        </w:rPr>
        <w:t>Crime and Punishment</w:t>
      </w:r>
      <w:r w:rsidRPr="000F5B9A">
        <w:rPr>
          <w:color w:val="C00000"/>
        </w:rPr>
        <w:t xml:space="preserve"> delve into the psychological complexities of deceit, revealing its profound impact on human relationships.</w:t>
      </w:r>
    </w:p>
    <w:p w14:paraId="011AF37F" w14:textId="77777777" w:rsidR="000F5B9A" w:rsidRPr="000F5B9A" w:rsidRDefault="000F5B9A" w:rsidP="000F5B9A">
      <w:pPr>
        <w:rPr>
          <w:b/>
          <w:bCs/>
          <w:color w:val="C00000"/>
        </w:rPr>
      </w:pPr>
      <w:r w:rsidRPr="000F5B9A">
        <w:rPr>
          <w:b/>
          <w:bCs/>
          <w:color w:val="C00000"/>
        </w:rPr>
        <w:t>4. Modern Implications of LHS</w:t>
      </w:r>
    </w:p>
    <w:p w14:paraId="01FC0DEE" w14:textId="77777777" w:rsidR="000F5B9A" w:rsidRPr="000F5B9A" w:rsidRDefault="000F5B9A" w:rsidP="000F5B9A">
      <w:pPr>
        <w:numPr>
          <w:ilvl w:val="0"/>
          <w:numId w:val="58"/>
        </w:numPr>
        <w:rPr>
          <w:color w:val="C00000"/>
        </w:rPr>
      </w:pPr>
      <w:r w:rsidRPr="000F5B9A">
        <w:rPr>
          <w:b/>
          <w:bCs/>
          <w:color w:val="C00000"/>
        </w:rPr>
        <w:t>Impact on Relationships</w:t>
      </w:r>
      <w:r w:rsidRPr="000F5B9A">
        <w:rPr>
          <w:color w:val="C00000"/>
        </w:rPr>
        <w:t>: LHS significantly affects interpersonal relationships, leading to mistrust, betrayal, and emotional trauma. Individuals may struggle to form authentic connections, perpetuating a cycle of superficial interactions.</w:t>
      </w:r>
    </w:p>
    <w:p w14:paraId="3DAF1F2E" w14:textId="77777777" w:rsidR="000F5B9A" w:rsidRPr="000F5B9A" w:rsidRDefault="000F5B9A" w:rsidP="000F5B9A">
      <w:pPr>
        <w:numPr>
          <w:ilvl w:val="0"/>
          <w:numId w:val="58"/>
        </w:numPr>
        <w:rPr>
          <w:color w:val="C00000"/>
        </w:rPr>
      </w:pPr>
      <w:r w:rsidRPr="000F5B9A">
        <w:rPr>
          <w:b/>
          <w:bCs/>
          <w:color w:val="C00000"/>
        </w:rPr>
        <w:t>Societal Trust Erosion</w:t>
      </w:r>
      <w:r w:rsidRPr="000F5B9A">
        <w:rPr>
          <w:color w:val="C00000"/>
        </w:rPr>
        <w:t>: Widespread LHS can erode trust within communities and institutions. When deception becomes commonplace, individuals may become skeptical of motives, leading to a breakdown of social cohesion and community resilience.</w:t>
      </w:r>
    </w:p>
    <w:p w14:paraId="024C0423" w14:textId="77777777" w:rsidR="000F5B9A" w:rsidRPr="000F5B9A" w:rsidRDefault="000F5B9A" w:rsidP="000F5B9A">
      <w:pPr>
        <w:numPr>
          <w:ilvl w:val="0"/>
          <w:numId w:val="58"/>
        </w:numPr>
        <w:rPr>
          <w:color w:val="C00000"/>
        </w:rPr>
      </w:pPr>
      <w:r w:rsidRPr="000F5B9A">
        <w:rPr>
          <w:b/>
          <w:bCs/>
          <w:color w:val="C00000"/>
        </w:rPr>
        <w:t>Consequences in Mental Health</w:t>
      </w:r>
      <w:r w:rsidRPr="000F5B9A">
        <w:rPr>
          <w:color w:val="C00000"/>
        </w:rPr>
        <w:t xml:space="preserve">: LHS traits can contribute to mental health issues, both for individuals exhibiting these behaviors and for those affected by them. The psychological toll of </w:t>
      </w:r>
      <w:r w:rsidRPr="000F5B9A">
        <w:rPr>
          <w:color w:val="C00000"/>
        </w:rPr>
        <w:lastRenderedPageBreak/>
        <w:t>deceit, betrayal, and manipulation can lead to anxiety, depression, and other emotional disorders.</w:t>
      </w:r>
    </w:p>
    <w:p w14:paraId="39476478" w14:textId="77777777" w:rsidR="000F5B9A" w:rsidRPr="000F5B9A" w:rsidRDefault="000F5B9A" w:rsidP="000F5B9A">
      <w:pPr>
        <w:rPr>
          <w:b/>
          <w:bCs/>
          <w:color w:val="C00000"/>
        </w:rPr>
      </w:pPr>
      <w:r w:rsidRPr="000F5B9A">
        <w:rPr>
          <w:b/>
          <w:bCs/>
          <w:color w:val="C00000"/>
        </w:rPr>
        <w:t>5. Data Analysis from Psychological Studies</w:t>
      </w:r>
    </w:p>
    <w:p w14:paraId="02E61A74" w14:textId="77777777" w:rsidR="000F5B9A" w:rsidRPr="000F5B9A" w:rsidRDefault="000F5B9A" w:rsidP="000F5B9A">
      <w:pPr>
        <w:numPr>
          <w:ilvl w:val="0"/>
          <w:numId w:val="59"/>
        </w:numPr>
        <w:rPr>
          <w:color w:val="C00000"/>
        </w:rPr>
      </w:pPr>
      <w:r w:rsidRPr="000F5B9A">
        <w:rPr>
          <w:b/>
          <w:bCs/>
          <w:color w:val="C00000"/>
        </w:rPr>
        <w:t>Prevalence of Deceit</w:t>
      </w:r>
      <w:r w:rsidRPr="000F5B9A">
        <w:rPr>
          <w:color w:val="C00000"/>
        </w:rPr>
        <w:t>: Studies indicate that a significant percentage of individuals admit to lying regularly, with research suggesting that people lie for various reasons, including self-protection, avoidance of conflict, and social desirability.</w:t>
      </w:r>
    </w:p>
    <w:p w14:paraId="509189DD" w14:textId="77777777" w:rsidR="000F5B9A" w:rsidRPr="000F5B9A" w:rsidRDefault="000F5B9A" w:rsidP="000F5B9A">
      <w:pPr>
        <w:numPr>
          <w:ilvl w:val="0"/>
          <w:numId w:val="59"/>
        </w:numPr>
        <w:rPr>
          <w:color w:val="C00000"/>
        </w:rPr>
      </w:pPr>
      <w:r w:rsidRPr="000F5B9A">
        <w:rPr>
          <w:b/>
          <w:bCs/>
          <w:color w:val="C00000"/>
        </w:rPr>
        <w:t>Emotional Responses</w:t>
      </w:r>
      <w:r w:rsidRPr="000F5B9A">
        <w:rPr>
          <w:color w:val="C00000"/>
        </w:rPr>
        <w:t>: Research shows that lying activates different areas of the brain associated with cognitive load and emotional regulation. This can lead to increased stress and anxiety for individuals engaging in deceit, reflecting the internal conflict present in LHS.</w:t>
      </w:r>
    </w:p>
    <w:p w14:paraId="7A62C631" w14:textId="77777777" w:rsidR="000F5B9A" w:rsidRPr="000F5B9A" w:rsidRDefault="000F5B9A" w:rsidP="000F5B9A">
      <w:pPr>
        <w:numPr>
          <w:ilvl w:val="0"/>
          <w:numId w:val="59"/>
        </w:numPr>
        <w:rPr>
          <w:color w:val="C00000"/>
        </w:rPr>
      </w:pPr>
      <w:r w:rsidRPr="000F5B9A">
        <w:rPr>
          <w:b/>
          <w:bCs/>
          <w:color w:val="C00000"/>
        </w:rPr>
        <w:t>Impact of Deception on Relationships</w:t>
      </w:r>
      <w:r w:rsidRPr="000F5B9A">
        <w:rPr>
          <w:color w:val="C00000"/>
        </w:rPr>
        <w:t>: Studies demonstrate that deception erodes trust, leading to decreased relationship satisfaction and increased conflict. This highlights the long-term effects of LHS on personal and professional relationships.</w:t>
      </w:r>
    </w:p>
    <w:p w14:paraId="3A5A2DA7" w14:textId="77777777" w:rsidR="000F5B9A" w:rsidRPr="000F5B9A" w:rsidRDefault="000F5B9A" w:rsidP="000F5B9A">
      <w:pPr>
        <w:rPr>
          <w:b/>
          <w:bCs/>
          <w:color w:val="C00000"/>
        </w:rPr>
      </w:pPr>
      <w:r w:rsidRPr="000F5B9A">
        <w:rPr>
          <w:b/>
          <w:bCs/>
          <w:color w:val="C00000"/>
        </w:rPr>
        <w:t>6. Future Implications of LHS</w:t>
      </w:r>
    </w:p>
    <w:p w14:paraId="30963038" w14:textId="77777777" w:rsidR="000F5B9A" w:rsidRPr="000F5B9A" w:rsidRDefault="000F5B9A" w:rsidP="000F5B9A">
      <w:pPr>
        <w:numPr>
          <w:ilvl w:val="0"/>
          <w:numId w:val="60"/>
        </w:numPr>
        <w:rPr>
          <w:color w:val="C00000"/>
        </w:rPr>
      </w:pPr>
      <w:r w:rsidRPr="000F5B9A">
        <w:rPr>
          <w:b/>
          <w:bCs/>
          <w:color w:val="C00000"/>
        </w:rPr>
        <w:t>Awareness and Education</w:t>
      </w:r>
      <w:r w:rsidRPr="000F5B9A">
        <w:rPr>
          <w:color w:val="C00000"/>
        </w:rPr>
        <w:t>: Increasing awareness of LHS traits and behaviors can lead to more informed societal responses. Educational initiatives focused on emotional intelligence, critical thinking, and ethical behavior can help mitigate the impacts of LHS.</w:t>
      </w:r>
    </w:p>
    <w:p w14:paraId="0CC491F0" w14:textId="77777777" w:rsidR="000F5B9A" w:rsidRPr="000F5B9A" w:rsidRDefault="000F5B9A" w:rsidP="000F5B9A">
      <w:pPr>
        <w:numPr>
          <w:ilvl w:val="0"/>
          <w:numId w:val="60"/>
        </w:numPr>
        <w:rPr>
          <w:color w:val="C00000"/>
        </w:rPr>
      </w:pPr>
      <w:r w:rsidRPr="000F5B9A">
        <w:rPr>
          <w:b/>
          <w:bCs/>
          <w:color w:val="C00000"/>
        </w:rPr>
        <w:t>Therapeutic Approaches</w:t>
      </w:r>
      <w:r w:rsidRPr="000F5B9A">
        <w:rPr>
          <w:color w:val="C00000"/>
        </w:rPr>
        <w:t>: Psychologists and therapists are developing interventions aimed at addressing LHS traits. Cognitive-behavioral therapy, mindfulness practices, and relational therapies can help individuals recognize and change deceptive patterns.</w:t>
      </w:r>
    </w:p>
    <w:p w14:paraId="6C1F6380" w14:textId="77777777" w:rsidR="000F5B9A" w:rsidRPr="000F5B9A" w:rsidRDefault="000F5B9A" w:rsidP="000F5B9A">
      <w:pPr>
        <w:numPr>
          <w:ilvl w:val="0"/>
          <w:numId w:val="60"/>
        </w:numPr>
        <w:rPr>
          <w:color w:val="C00000"/>
        </w:rPr>
      </w:pPr>
      <w:r w:rsidRPr="000F5B9A">
        <w:rPr>
          <w:b/>
          <w:bCs/>
          <w:color w:val="C00000"/>
        </w:rPr>
        <w:t>Policy and Accountability</w:t>
      </w:r>
      <w:r w:rsidRPr="000F5B9A">
        <w:rPr>
          <w:color w:val="C00000"/>
        </w:rPr>
        <w:t>: In political and corporate settings, implementing policies that promote transparency and accountability can counteract the negative impacts of LHS. Encouraging open dialogue and ethical practices can help rebuild trust within institutions.</w:t>
      </w:r>
    </w:p>
    <w:p w14:paraId="0B391200" w14:textId="77777777" w:rsidR="000F5B9A" w:rsidRPr="000F5B9A" w:rsidRDefault="000F5B9A" w:rsidP="000F5B9A">
      <w:pPr>
        <w:rPr>
          <w:b/>
          <w:bCs/>
          <w:color w:val="C00000"/>
        </w:rPr>
      </w:pPr>
      <w:r w:rsidRPr="000F5B9A">
        <w:rPr>
          <w:b/>
          <w:bCs/>
          <w:color w:val="C00000"/>
        </w:rPr>
        <w:t>Conclusion</w:t>
      </w:r>
    </w:p>
    <w:p w14:paraId="27743E14" w14:textId="77777777" w:rsidR="000F5B9A" w:rsidRPr="000F5B9A" w:rsidRDefault="000F5B9A" w:rsidP="000F5B9A">
      <w:pPr>
        <w:rPr>
          <w:color w:val="C00000"/>
        </w:rPr>
      </w:pPr>
      <w:r w:rsidRPr="000F5B9A">
        <w:rPr>
          <w:color w:val="C00000"/>
        </w:rPr>
        <w:t>Liar's Heir Syndrome is a multifaceted phenomenon with deep roots in individual behavior, familial influences, societal norms, and historical contexts. By analyzing the traits, contributing factors, and implications of LHS, we can better understand its pervasive nature and develop strategies to address its consequences. Recognizing the importance of truthfulness and integrity is crucial for fostering healthier relationships and a more trustworthy society. Through education, awareness, and therapeutic interventions, it is possible to combat the negative effects of LHS and promote emotional well-being in individuals and communities.</w:t>
      </w:r>
    </w:p>
    <w:p w14:paraId="12164CBC" w14:textId="77777777" w:rsidR="00AB1F6D" w:rsidRPr="00AB1F6D" w:rsidRDefault="00AB1F6D" w:rsidP="00AB1F6D">
      <w:pPr>
        <w:rPr>
          <w:color w:val="C00000"/>
        </w:rPr>
      </w:pPr>
    </w:p>
    <w:p w14:paraId="7D43C82C" w14:textId="77777777" w:rsidR="00AB1F6D" w:rsidRPr="00AB1F6D" w:rsidRDefault="00AB1F6D">
      <w:pPr>
        <w:rPr>
          <w:color w:val="002060"/>
        </w:rPr>
      </w:pPr>
    </w:p>
    <w:sectPr w:rsidR="00AB1F6D" w:rsidRPr="00AB1F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F5DD5"/>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10C89"/>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F3A66"/>
    <w:multiLevelType w:val="multilevel"/>
    <w:tmpl w:val="4AE0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A46E3"/>
    <w:multiLevelType w:val="multilevel"/>
    <w:tmpl w:val="5B42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D5A3B"/>
    <w:multiLevelType w:val="multilevel"/>
    <w:tmpl w:val="8F6C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82F55"/>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BB70CA"/>
    <w:multiLevelType w:val="multilevel"/>
    <w:tmpl w:val="9E0C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D1831"/>
    <w:multiLevelType w:val="multilevel"/>
    <w:tmpl w:val="7CEA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43F15"/>
    <w:multiLevelType w:val="multilevel"/>
    <w:tmpl w:val="9BEE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F20B01"/>
    <w:multiLevelType w:val="multilevel"/>
    <w:tmpl w:val="06AAFA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F348FD"/>
    <w:multiLevelType w:val="multilevel"/>
    <w:tmpl w:val="AE48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121D0A"/>
    <w:multiLevelType w:val="multilevel"/>
    <w:tmpl w:val="5B80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B918D9"/>
    <w:multiLevelType w:val="multilevel"/>
    <w:tmpl w:val="08B6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AD3DA7"/>
    <w:multiLevelType w:val="multilevel"/>
    <w:tmpl w:val="DB6C4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095A31"/>
    <w:multiLevelType w:val="multilevel"/>
    <w:tmpl w:val="AE40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175AFA"/>
    <w:multiLevelType w:val="multilevel"/>
    <w:tmpl w:val="DD98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BA20F8"/>
    <w:multiLevelType w:val="multilevel"/>
    <w:tmpl w:val="E04A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3600D5"/>
    <w:multiLevelType w:val="multilevel"/>
    <w:tmpl w:val="3526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AA296E"/>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915322"/>
    <w:multiLevelType w:val="multilevel"/>
    <w:tmpl w:val="1F8A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DA3B90"/>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615FD5"/>
    <w:multiLevelType w:val="multilevel"/>
    <w:tmpl w:val="96D6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1A302F"/>
    <w:multiLevelType w:val="multilevel"/>
    <w:tmpl w:val="8CCAB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A73D32"/>
    <w:multiLevelType w:val="multilevel"/>
    <w:tmpl w:val="CB02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CA7D87"/>
    <w:multiLevelType w:val="multilevel"/>
    <w:tmpl w:val="F494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1E0E64"/>
    <w:multiLevelType w:val="multilevel"/>
    <w:tmpl w:val="AA50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501B83"/>
    <w:multiLevelType w:val="multilevel"/>
    <w:tmpl w:val="5748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BD3688"/>
    <w:multiLevelType w:val="multilevel"/>
    <w:tmpl w:val="7A38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D54D0E"/>
    <w:multiLevelType w:val="multilevel"/>
    <w:tmpl w:val="BF96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A63377"/>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9B3BD3"/>
    <w:multiLevelType w:val="multilevel"/>
    <w:tmpl w:val="9A30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5E0670"/>
    <w:multiLevelType w:val="multilevel"/>
    <w:tmpl w:val="42F4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5276A4"/>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4D7725"/>
    <w:multiLevelType w:val="multilevel"/>
    <w:tmpl w:val="06AAFA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065034B"/>
    <w:multiLevelType w:val="multilevel"/>
    <w:tmpl w:val="E8AE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4A4CDB"/>
    <w:multiLevelType w:val="multilevel"/>
    <w:tmpl w:val="86A4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0336D2"/>
    <w:multiLevelType w:val="multilevel"/>
    <w:tmpl w:val="CE5C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0A15A4"/>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FC594F"/>
    <w:multiLevelType w:val="multilevel"/>
    <w:tmpl w:val="0818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7A654EA"/>
    <w:multiLevelType w:val="multilevel"/>
    <w:tmpl w:val="B55C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602DCC"/>
    <w:multiLevelType w:val="multilevel"/>
    <w:tmpl w:val="676C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64495E"/>
    <w:multiLevelType w:val="multilevel"/>
    <w:tmpl w:val="D260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F83800"/>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A3269DF"/>
    <w:multiLevelType w:val="multilevel"/>
    <w:tmpl w:val="E02E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8E1A89"/>
    <w:multiLevelType w:val="multilevel"/>
    <w:tmpl w:val="556A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3D5DBA"/>
    <w:multiLevelType w:val="multilevel"/>
    <w:tmpl w:val="C25A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9048A0"/>
    <w:multiLevelType w:val="multilevel"/>
    <w:tmpl w:val="B45A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4734CB0"/>
    <w:multiLevelType w:val="multilevel"/>
    <w:tmpl w:val="8DFEC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782B6C"/>
    <w:multiLevelType w:val="multilevel"/>
    <w:tmpl w:val="0F6A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57E52C0"/>
    <w:multiLevelType w:val="multilevel"/>
    <w:tmpl w:val="D1A8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74B67AC"/>
    <w:multiLevelType w:val="multilevel"/>
    <w:tmpl w:val="DBAC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1B3143"/>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A43091"/>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93272B9"/>
    <w:multiLevelType w:val="multilevel"/>
    <w:tmpl w:val="EF4C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A660927"/>
    <w:multiLevelType w:val="multilevel"/>
    <w:tmpl w:val="8222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A700615"/>
    <w:multiLevelType w:val="multilevel"/>
    <w:tmpl w:val="E254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8427A4"/>
    <w:multiLevelType w:val="multilevel"/>
    <w:tmpl w:val="F466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9C0ADE"/>
    <w:multiLevelType w:val="multilevel"/>
    <w:tmpl w:val="0D52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A31370"/>
    <w:multiLevelType w:val="multilevel"/>
    <w:tmpl w:val="D0EE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554571"/>
    <w:multiLevelType w:val="multilevel"/>
    <w:tmpl w:val="6A86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5833546">
    <w:abstractNumId w:val="9"/>
  </w:num>
  <w:num w:numId="2" w16cid:durableId="527792034">
    <w:abstractNumId w:val="33"/>
  </w:num>
  <w:num w:numId="3" w16cid:durableId="1695420560">
    <w:abstractNumId w:val="35"/>
  </w:num>
  <w:num w:numId="4" w16cid:durableId="131754569">
    <w:abstractNumId w:val="11"/>
  </w:num>
  <w:num w:numId="5" w16cid:durableId="351304445">
    <w:abstractNumId w:val="23"/>
  </w:num>
  <w:num w:numId="6" w16cid:durableId="409692656">
    <w:abstractNumId w:val="16"/>
  </w:num>
  <w:num w:numId="7" w16cid:durableId="2018801103">
    <w:abstractNumId w:val="53"/>
  </w:num>
  <w:num w:numId="8" w16cid:durableId="1537162883">
    <w:abstractNumId w:val="36"/>
  </w:num>
  <w:num w:numId="9" w16cid:durableId="1483958911">
    <w:abstractNumId w:val="54"/>
  </w:num>
  <w:num w:numId="10" w16cid:durableId="817653344">
    <w:abstractNumId w:val="32"/>
  </w:num>
  <w:num w:numId="11" w16cid:durableId="601692926">
    <w:abstractNumId w:val="24"/>
  </w:num>
  <w:num w:numId="12" w16cid:durableId="2084597119">
    <w:abstractNumId w:val="14"/>
  </w:num>
  <w:num w:numId="13" w16cid:durableId="844634085">
    <w:abstractNumId w:val="50"/>
  </w:num>
  <w:num w:numId="14" w16cid:durableId="75176568">
    <w:abstractNumId w:val="55"/>
  </w:num>
  <w:num w:numId="15" w16cid:durableId="1201044016">
    <w:abstractNumId w:val="6"/>
  </w:num>
  <w:num w:numId="16" w16cid:durableId="531305484">
    <w:abstractNumId w:val="28"/>
  </w:num>
  <w:num w:numId="17" w16cid:durableId="340471528">
    <w:abstractNumId w:val="19"/>
  </w:num>
  <w:num w:numId="18" w16cid:durableId="615407340">
    <w:abstractNumId w:val="17"/>
  </w:num>
  <w:num w:numId="19" w16cid:durableId="294026135">
    <w:abstractNumId w:val="40"/>
  </w:num>
  <w:num w:numId="20" w16cid:durableId="675576241">
    <w:abstractNumId w:val="8"/>
  </w:num>
  <w:num w:numId="21" w16cid:durableId="1679382554">
    <w:abstractNumId w:val="25"/>
  </w:num>
  <w:num w:numId="22" w16cid:durableId="1967469434">
    <w:abstractNumId w:val="21"/>
  </w:num>
  <w:num w:numId="23" w16cid:durableId="930966874">
    <w:abstractNumId w:val="10"/>
  </w:num>
  <w:num w:numId="24" w16cid:durableId="1884321287">
    <w:abstractNumId w:val="39"/>
  </w:num>
  <w:num w:numId="25" w16cid:durableId="1939869552">
    <w:abstractNumId w:val="37"/>
  </w:num>
  <w:num w:numId="26" w16cid:durableId="284047747">
    <w:abstractNumId w:val="49"/>
  </w:num>
  <w:num w:numId="27" w16cid:durableId="487869494">
    <w:abstractNumId w:val="1"/>
  </w:num>
  <w:num w:numId="28" w16cid:durableId="2024163818">
    <w:abstractNumId w:val="57"/>
  </w:num>
  <w:num w:numId="29" w16cid:durableId="2018460484">
    <w:abstractNumId w:val="52"/>
  </w:num>
  <w:num w:numId="30" w16cid:durableId="18556980">
    <w:abstractNumId w:val="38"/>
  </w:num>
  <w:num w:numId="31" w16cid:durableId="388576074">
    <w:abstractNumId w:val="5"/>
  </w:num>
  <w:num w:numId="32" w16cid:durableId="1902669239">
    <w:abstractNumId w:val="48"/>
  </w:num>
  <w:num w:numId="33" w16cid:durableId="255598957">
    <w:abstractNumId w:val="42"/>
  </w:num>
  <w:num w:numId="34" w16cid:durableId="1720283701">
    <w:abstractNumId w:val="15"/>
  </w:num>
  <w:num w:numId="35" w16cid:durableId="309023774">
    <w:abstractNumId w:val="18"/>
  </w:num>
  <w:num w:numId="36" w16cid:durableId="485900965">
    <w:abstractNumId w:val="31"/>
  </w:num>
  <w:num w:numId="37" w16cid:durableId="303510496">
    <w:abstractNumId w:val="51"/>
  </w:num>
  <w:num w:numId="38" w16cid:durableId="1801000634">
    <w:abstractNumId w:val="46"/>
  </w:num>
  <w:num w:numId="39" w16cid:durableId="1824539915">
    <w:abstractNumId w:val="0"/>
  </w:num>
  <w:num w:numId="40" w16cid:durableId="342442450">
    <w:abstractNumId w:val="2"/>
  </w:num>
  <w:num w:numId="41" w16cid:durableId="313683154">
    <w:abstractNumId w:val="29"/>
  </w:num>
  <w:num w:numId="42" w16cid:durableId="167598864">
    <w:abstractNumId w:val="58"/>
  </w:num>
  <w:num w:numId="43" w16cid:durableId="1419135854">
    <w:abstractNumId w:val="20"/>
  </w:num>
  <w:num w:numId="44" w16cid:durableId="1914778619">
    <w:abstractNumId w:val="59"/>
  </w:num>
  <w:num w:numId="45" w16cid:durableId="1763254244">
    <w:abstractNumId w:val="22"/>
  </w:num>
  <w:num w:numId="46" w16cid:durableId="818305882">
    <w:abstractNumId w:val="12"/>
  </w:num>
  <w:num w:numId="47" w16cid:durableId="30686884">
    <w:abstractNumId w:val="41"/>
  </w:num>
  <w:num w:numId="48" w16cid:durableId="479811845">
    <w:abstractNumId w:val="56"/>
  </w:num>
  <w:num w:numId="49" w16cid:durableId="1777477673">
    <w:abstractNumId w:val="45"/>
  </w:num>
  <w:num w:numId="50" w16cid:durableId="258564696">
    <w:abstractNumId w:val="47"/>
  </w:num>
  <w:num w:numId="51" w16cid:durableId="183859034">
    <w:abstractNumId w:val="3"/>
  </w:num>
  <w:num w:numId="52" w16cid:durableId="950429053">
    <w:abstractNumId w:val="7"/>
  </w:num>
  <w:num w:numId="53" w16cid:durableId="1869444404">
    <w:abstractNumId w:val="27"/>
  </w:num>
  <w:num w:numId="54" w16cid:durableId="773984801">
    <w:abstractNumId w:val="13"/>
  </w:num>
  <w:num w:numId="55" w16cid:durableId="954293325">
    <w:abstractNumId w:val="26"/>
  </w:num>
  <w:num w:numId="56" w16cid:durableId="628824824">
    <w:abstractNumId w:val="34"/>
  </w:num>
  <w:num w:numId="57" w16cid:durableId="283120089">
    <w:abstractNumId w:val="30"/>
  </w:num>
  <w:num w:numId="58" w16cid:durableId="1858274883">
    <w:abstractNumId w:val="44"/>
  </w:num>
  <w:num w:numId="59" w16cid:durableId="1849098750">
    <w:abstractNumId w:val="43"/>
  </w:num>
  <w:num w:numId="60" w16cid:durableId="1635211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43"/>
    <w:rsid w:val="00004F20"/>
    <w:rsid w:val="00010013"/>
    <w:rsid w:val="00011260"/>
    <w:rsid w:val="00017608"/>
    <w:rsid w:val="000263EB"/>
    <w:rsid w:val="0003741A"/>
    <w:rsid w:val="000606DF"/>
    <w:rsid w:val="00062DA4"/>
    <w:rsid w:val="00065B4F"/>
    <w:rsid w:val="00076A27"/>
    <w:rsid w:val="000C72FA"/>
    <w:rsid w:val="000F5B9A"/>
    <w:rsid w:val="0010405B"/>
    <w:rsid w:val="00116DC7"/>
    <w:rsid w:val="001171B9"/>
    <w:rsid w:val="00136B60"/>
    <w:rsid w:val="00144149"/>
    <w:rsid w:val="00145B3D"/>
    <w:rsid w:val="001514B4"/>
    <w:rsid w:val="00156DB9"/>
    <w:rsid w:val="00175ADE"/>
    <w:rsid w:val="00177617"/>
    <w:rsid w:val="001A0F82"/>
    <w:rsid w:val="001A149A"/>
    <w:rsid w:val="001A740F"/>
    <w:rsid w:val="001A7FCA"/>
    <w:rsid w:val="001C3DFC"/>
    <w:rsid w:val="001D6CA4"/>
    <w:rsid w:val="001F1CD8"/>
    <w:rsid w:val="00201F2D"/>
    <w:rsid w:val="00204D0C"/>
    <w:rsid w:val="002331B6"/>
    <w:rsid w:val="00235397"/>
    <w:rsid w:val="0023708D"/>
    <w:rsid w:val="00243D29"/>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638"/>
    <w:rsid w:val="00336805"/>
    <w:rsid w:val="0034012F"/>
    <w:rsid w:val="00341E44"/>
    <w:rsid w:val="00343DF0"/>
    <w:rsid w:val="00346609"/>
    <w:rsid w:val="00350943"/>
    <w:rsid w:val="003701F4"/>
    <w:rsid w:val="00371002"/>
    <w:rsid w:val="00376FB4"/>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1F6D"/>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23"/>
    <w:rsid w:val="00C4303E"/>
    <w:rsid w:val="00C65A2E"/>
    <w:rsid w:val="00C664C3"/>
    <w:rsid w:val="00C80451"/>
    <w:rsid w:val="00CA31AE"/>
    <w:rsid w:val="00CA370A"/>
    <w:rsid w:val="00CB5A3B"/>
    <w:rsid w:val="00CB5E0E"/>
    <w:rsid w:val="00CC22AE"/>
    <w:rsid w:val="00CC7F51"/>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E754C"/>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C69ED"/>
  <w15:chartTrackingRefBased/>
  <w15:docId w15:val="{B9A83D7F-0C06-45CD-A307-AA464F59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09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09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09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09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09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09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9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9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9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9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09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09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09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09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09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9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9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943"/>
    <w:rPr>
      <w:rFonts w:eastAsiaTheme="majorEastAsia" w:cstheme="majorBidi"/>
      <w:color w:val="272727" w:themeColor="text1" w:themeTint="D8"/>
    </w:rPr>
  </w:style>
  <w:style w:type="paragraph" w:styleId="Title">
    <w:name w:val="Title"/>
    <w:basedOn w:val="Normal"/>
    <w:next w:val="Normal"/>
    <w:link w:val="TitleChar"/>
    <w:uiPriority w:val="10"/>
    <w:qFormat/>
    <w:rsid w:val="00350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9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9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9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943"/>
    <w:pPr>
      <w:spacing w:before="160"/>
      <w:jc w:val="center"/>
    </w:pPr>
    <w:rPr>
      <w:i/>
      <w:iCs/>
      <w:color w:val="404040" w:themeColor="text1" w:themeTint="BF"/>
    </w:rPr>
  </w:style>
  <w:style w:type="character" w:customStyle="1" w:styleId="QuoteChar">
    <w:name w:val="Quote Char"/>
    <w:basedOn w:val="DefaultParagraphFont"/>
    <w:link w:val="Quote"/>
    <w:uiPriority w:val="29"/>
    <w:rsid w:val="00350943"/>
    <w:rPr>
      <w:i/>
      <w:iCs/>
      <w:color w:val="404040" w:themeColor="text1" w:themeTint="BF"/>
    </w:rPr>
  </w:style>
  <w:style w:type="paragraph" w:styleId="ListParagraph">
    <w:name w:val="List Paragraph"/>
    <w:basedOn w:val="Normal"/>
    <w:uiPriority w:val="34"/>
    <w:qFormat/>
    <w:rsid w:val="00350943"/>
    <w:pPr>
      <w:ind w:left="720"/>
      <w:contextualSpacing/>
    </w:pPr>
  </w:style>
  <w:style w:type="character" w:styleId="IntenseEmphasis">
    <w:name w:val="Intense Emphasis"/>
    <w:basedOn w:val="DefaultParagraphFont"/>
    <w:uiPriority w:val="21"/>
    <w:qFormat/>
    <w:rsid w:val="00350943"/>
    <w:rPr>
      <w:i/>
      <w:iCs/>
      <w:color w:val="2F5496" w:themeColor="accent1" w:themeShade="BF"/>
    </w:rPr>
  </w:style>
  <w:style w:type="paragraph" w:styleId="IntenseQuote">
    <w:name w:val="Intense Quote"/>
    <w:basedOn w:val="Normal"/>
    <w:next w:val="Normal"/>
    <w:link w:val="IntenseQuoteChar"/>
    <w:uiPriority w:val="30"/>
    <w:qFormat/>
    <w:rsid w:val="003509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0943"/>
    <w:rPr>
      <w:i/>
      <w:iCs/>
      <w:color w:val="2F5496" w:themeColor="accent1" w:themeShade="BF"/>
    </w:rPr>
  </w:style>
  <w:style w:type="character" w:styleId="IntenseReference">
    <w:name w:val="Intense Reference"/>
    <w:basedOn w:val="DefaultParagraphFont"/>
    <w:uiPriority w:val="32"/>
    <w:qFormat/>
    <w:rsid w:val="0035094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241802">
      <w:bodyDiv w:val="1"/>
      <w:marLeft w:val="0"/>
      <w:marRight w:val="0"/>
      <w:marTop w:val="0"/>
      <w:marBottom w:val="0"/>
      <w:divBdr>
        <w:top w:val="none" w:sz="0" w:space="0" w:color="auto"/>
        <w:left w:val="none" w:sz="0" w:space="0" w:color="auto"/>
        <w:bottom w:val="none" w:sz="0" w:space="0" w:color="auto"/>
        <w:right w:val="none" w:sz="0" w:space="0" w:color="auto"/>
      </w:divBdr>
      <w:divsChild>
        <w:div w:id="255598280">
          <w:marLeft w:val="0"/>
          <w:marRight w:val="0"/>
          <w:marTop w:val="0"/>
          <w:marBottom w:val="0"/>
          <w:divBdr>
            <w:top w:val="none" w:sz="0" w:space="0" w:color="auto"/>
            <w:left w:val="none" w:sz="0" w:space="0" w:color="auto"/>
            <w:bottom w:val="none" w:sz="0" w:space="0" w:color="auto"/>
            <w:right w:val="none" w:sz="0" w:space="0" w:color="auto"/>
          </w:divBdr>
          <w:divsChild>
            <w:div w:id="2126461229">
              <w:marLeft w:val="0"/>
              <w:marRight w:val="0"/>
              <w:marTop w:val="0"/>
              <w:marBottom w:val="0"/>
              <w:divBdr>
                <w:top w:val="none" w:sz="0" w:space="0" w:color="auto"/>
                <w:left w:val="none" w:sz="0" w:space="0" w:color="auto"/>
                <w:bottom w:val="none" w:sz="0" w:space="0" w:color="auto"/>
                <w:right w:val="none" w:sz="0" w:space="0" w:color="auto"/>
              </w:divBdr>
              <w:divsChild>
                <w:div w:id="1075083082">
                  <w:marLeft w:val="0"/>
                  <w:marRight w:val="0"/>
                  <w:marTop w:val="0"/>
                  <w:marBottom w:val="0"/>
                  <w:divBdr>
                    <w:top w:val="none" w:sz="0" w:space="0" w:color="auto"/>
                    <w:left w:val="none" w:sz="0" w:space="0" w:color="auto"/>
                    <w:bottom w:val="none" w:sz="0" w:space="0" w:color="auto"/>
                    <w:right w:val="none" w:sz="0" w:space="0" w:color="auto"/>
                  </w:divBdr>
                  <w:divsChild>
                    <w:div w:id="551771594">
                      <w:marLeft w:val="0"/>
                      <w:marRight w:val="0"/>
                      <w:marTop w:val="0"/>
                      <w:marBottom w:val="0"/>
                      <w:divBdr>
                        <w:top w:val="none" w:sz="0" w:space="0" w:color="auto"/>
                        <w:left w:val="none" w:sz="0" w:space="0" w:color="auto"/>
                        <w:bottom w:val="none" w:sz="0" w:space="0" w:color="auto"/>
                        <w:right w:val="none" w:sz="0" w:space="0" w:color="auto"/>
                      </w:divBdr>
                      <w:divsChild>
                        <w:div w:id="1921328201">
                          <w:marLeft w:val="0"/>
                          <w:marRight w:val="0"/>
                          <w:marTop w:val="0"/>
                          <w:marBottom w:val="0"/>
                          <w:divBdr>
                            <w:top w:val="none" w:sz="0" w:space="0" w:color="auto"/>
                            <w:left w:val="none" w:sz="0" w:space="0" w:color="auto"/>
                            <w:bottom w:val="none" w:sz="0" w:space="0" w:color="auto"/>
                            <w:right w:val="none" w:sz="0" w:space="0" w:color="auto"/>
                          </w:divBdr>
                          <w:divsChild>
                            <w:div w:id="602499689">
                              <w:marLeft w:val="0"/>
                              <w:marRight w:val="0"/>
                              <w:marTop w:val="0"/>
                              <w:marBottom w:val="0"/>
                              <w:divBdr>
                                <w:top w:val="none" w:sz="0" w:space="0" w:color="auto"/>
                                <w:left w:val="none" w:sz="0" w:space="0" w:color="auto"/>
                                <w:bottom w:val="none" w:sz="0" w:space="0" w:color="auto"/>
                                <w:right w:val="none" w:sz="0" w:space="0" w:color="auto"/>
                              </w:divBdr>
                              <w:divsChild>
                                <w:div w:id="1884444672">
                                  <w:marLeft w:val="0"/>
                                  <w:marRight w:val="0"/>
                                  <w:marTop w:val="0"/>
                                  <w:marBottom w:val="0"/>
                                  <w:divBdr>
                                    <w:top w:val="none" w:sz="0" w:space="0" w:color="auto"/>
                                    <w:left w:val="none" w:sz="0" w:space="0" w:color="auto"/>
                                    <w:bottom w:val="none" w:sz="0" w:space="0" w:color="auto"/>
                                    <w:right w:val="none" w:sz="0" w:space="0" w:color="auto"/>
                                  </w:divBdr>
                                  <w:divsChild>
                                    <w:div w:id="1908032099">
                                      <w:marLeft w:val="0"/>
                                      <w:marRight w:val="0"/>
                                      <w:marTop w:val="0"/>
                                      <w:marBottom w:val="0"/>
                                      <w:divBdr>
                                        <w:top w:val="none" w:sz="0" w:space="0" w:color="auto"/>
                                        <w:left w:val="none" w:sz="0" w:space="0" w:color="auto"/>
                                        <w:bottom w:val="none" w:sz="0" w:space="0" w:color="auto"/>
                                        <w:right w:val="none" w:sz="0" w:space="0" w:color="auto"/>
                                      </w:divBdr>
                                      <w:divsChild>
                                        <w:div w:id="458108280">
                                          <w:marLeft w:val="0"/>
                                          <w:marRight w:val="0"/>
                                          <w:marTop w:val="0"/>
                                          <w:marBottom w:val="0"/>
                                          <w:divBdr>
                                            <w:top w:val="none" w:sz="0" w:space="0" w:color="auto"/>
                                            <w:left w:val="none" w:sz="0" w:space="0" w:color="auto"/>
                                            <w:bottom w:val="none" w:sz="0" w:space="0" w:color="auto"/>
                                            <w:right w:val="none" w:sz="0" w:space="0" w:color="auto"/>
                                          </w:divBdr>
                                          <w:divsChild>
                                            <w:div w:id="1864898346">
                                              <w:marLeft w:val="0"/>
                                              <w:marRight w:val="0"/>
                                              <w:marTop w:val="0"/>
                                              <w:marBottom w:val="0"/>
                                              <w:divBdr>
                                                <w:top w:val="none" w:sz="0" w:space="0" w:color="auto"/>
                                                <w:left w:val="none" w:sz="0" w:space="0" w:color="auto"/>
                                                <w:bottom w:val="none" w:sz="0" w:space="0" w:color="auto"/>
                                                <w:right w:val="none" w:sz="0" w:space="0" w:color="auto"/>
                                              </w:divBdr>
                                              <w:divsChild>
                                                <w:div w:id="1936594411">
                                                  <w:marLeft w:val="0"/>
                                                  <w:marRight w:val="0"/>
                                                  <w:marTop w:val="0"/>
                                                  <w:marBottom w:val="0"/>
                                                  <w:divBdr>
                                                    <w:top w:val="none" w:sz="0" w:space="0" w:color="auto"/>
                                                    <w:left w:val="none" w:sz="0" w:space="0" w:color="auto"/>
                                                    <w:bottom w:val="none" w:sz="0" w:space="0" w:color="auto"/>
                                                    <w:right w:val="none" w:sz="0" w:space="0" w:color="auto"/>
                                                  </w:divBdr>
                                                  <w:divsChild>
                                                    <w:div w:id="1520507308">
                                                      <w:marLeft w:val="0"/>
                                                      <w:marRight w:val="0"/>
                                                      <w:marTop w:val="0"/>
                                                      <w:marBottom w:val="0"/>
                                                      <w:divBdr>
                                                        <w:top w:val="none" w:sz="0" w:space="0" w:color="auto"/>
                                                        <w:left w:val="none" w:sz="0" w:space="0" w:color="auto"/>
                                                        <w:bottom w:val="none" w:sz="0" w:space="0" w:color="auto"/>
                                                        <w:right w:val="none" w:sz="0" w:space="0" w:color="auto"/>
                                                      </w:divBdr>
                                                      <w:divsChild>
                                                        <w:div w:id="97663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455686">
                                              <w:marLeft w:val="0"/>
                                              <w:marRight w:val="0"/>
                                              <w:marTop w:val="0"/>
                                              <w:marBottom w:val="0"/>
                                              <w:divBdr>
                                                <w:top w:val="none" w:sz="0" w:space="0" w:color="auto"/>
                                                <w:left w:val="none" w:sz="0" w:space="0" w:color="auto"/>
                                                <w:bottom w:val="none" w:sz="0" w:space="0" w:color="auto"/>
                                                <w:right w:val="none" w:sz="0" w:space="0" w:color="auto"/>
                                              </w:divBdr>
                                              <w:divsChild>
                                                <w:div w:id="1203904628">
                                                  <w:marLeft w:val="0"/>
                                                  <w:marRight w:val="0"/>
                                                  <w:marTop w:val="0"/>
                                                  <w:marBottom w:val="0"/>
                                                  <w:divBdr>
                                                    <w:top w:val="none" w:sz="0" w:space="0" w:color="auto"/>
                                                    <w:left w:val="none" w:sz="0" w:space="0" w:color="auto"/>
                                                    <w:bottom w:val="none" w:sz="0" w:space="0" w:color="auto"/>
                                                    <w:right w:val="none" w:sz="0" w:space="0" w:color="auto"/>
                                                  </w:divBdr>
                                                  <w:divsChild>
                                                    <w:div w:id="913509175">
                                                      <w:marLeft w:val="0"/>
                                                      <w:marRight w:val="0"/>
                                                      <w:marTop w:val="0"/>
                                                      <w:marBottom w:val="0"/>
                                                      <w:divBdr>
                                                        <w:top w:val="none" w:sz="0" w:space="0" w:color="auto"/>
                                                        <w:left w:val="none" w:sz="0" w:space="0" w:color="auto"/>
                                                        <w:bottom w:val="none" w:sz="0" w:space="0" w:color="auto"/>
                                                        <w:right w:val="none" w:sz="0" w:space="0" w:color="auto"/>
                                                      </w:divBdr>
                                                      <w:divsChild>
                                                        <w:div w:id="92445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0770388">
          <w:marLeft w:val="0"/>
          <w:marRight w:val="0"/>
          <w:marTop w:val="0"/>
          <w:marBottom w:val="0"/>
          <w:divBdr>
            <w:top w:val="none" w:sz="0" w:space="0" w:color="auto"/>
            <w:left w:val="none" w:sz="0" w:space="0" w:color="auto"/>
            <w:bottom w:val="none" w:sz="0" w:space="0" w:color="auto"/>
            <w:right w:val="none" w:sz="0" w:space="0" w:color="auto"/>
          </w:divBdr>
          <w:divsChild>
            <w:div w:id="105387702">
              <w:marLeft w:val="0"/>
              <w:marRight w:val="0"/>
              <w:marTop w:val="0"/>
              <w:marBottom w:val="0"/>
              <w:divBdr>
                <w:top w:val="none" w:sz="0" w:space="0" w:color="auto"/>
                <w:left w:val="none" w:sz="0" w:space="0" w:color="auto"/>
                <w:bottom w:val="none" w:sz="0" w:space="0" w:color="auto"/>
                <w:right w:val="none" w:sz="0" w:space="0" w:color="auto"/>
              </w:divBdr>
              <w:divsChild>
                <w:div w:id="1250234755">
                  <w:marLeft w:val="0"/>
                  <w:marRight w:val="0"/>
                  <w:marTop w:val="0"/>
                  <w:marBottom w:val="0"/>
                  <w:divBdr>
                    <w:top w:val="none" w:sz="0" w:space="0" w:color="auto"/>
                    <w:left w:val="none" w:sz="0" w:space="0" w:color="auto"/>
                    <w:bottom w:val="none" w:sz="0" w:space="0" w:color="auto"/>
                    <w:right w:val="none" w:sz="0" w:space="0" w:color="auto"/>
                  </w:divBdr>
                  <w:divsChild>
                    <w:div w:id="952057422">
                      <w:marLeft w:val="0"/>
                      <w:marRight w:val="0"/>
                      <w:marTop w:val="0"/>
                      <w:marBottom w:val="0"/>
                      <w:divBdr>
                        <w:top w:val="none" w:sz="0" w:space="0" w:color="auto"/>
                        <w:left w:val="none" w:sz="0" w:space="0" w:color="auto"/>
                        <w:bottom w:val="none" w:sz="0" w:space="0" w:color="auto"/>
                        <w:right w:val="none" w:sz="0" w:space="0" w:color="auto"/>
                      </w:divBdr>
                      <w:divsChild>
                        <w:div w:id="816144919">
                          <w:marLeft w:val="0"/>
                          <w:marRight w:val="0"/>
                          <w:marTop w:val="0"/>
                          <w:marBottom w:val="0"/>
                          <w:divBdr>
                            <w:top w:val="none" w:sz="0" w:space="0" w:color="auto"/>
                            <w:left w:val="none" w:sz="0" w:space="0" w:color="auto"/>
                            <w:bottom w:val="none" w:sz="0" w:space="0" w:color="auto"/>
                            <w:right w:val="none" w:sz="0" w:space="0" w:color="auto"/>
                          </w:divBdr>
                          <w:divsChild>
                            <w:div w:id="1158377087">
                              <w:marLeft w:val="0"/>
                              <w:marRight w:val="0"/>
                              <w:marTop w:val="0"/>
                              <w:marBottom w:val="0"/>
                              <w:divBdr>
                                <w:top w:val="none" w:sz="0" w:space="0" w:color="auto"/>
                                <w:left w:val="none" w:sz="0" w:space="0" w:color="auto"/>
                                <w:bottom w:val="none" w:sz="0" w:space="0" w:color="auto"/>
                                <w:right w:val="none" w:sz="0" w:space="0" w:color="auto"/>
                              </w:divBdr>
                              <w:divsChild>
                                <w:div w:id="192884461">
                                  <w:marLeft w:val="0"/>
                                  <w:marRight w:val="0"/>
                                  <w:marTop w:val="0"/>
                                  <w:marBottom w:val="0"/>
                                  <w:divBdr>
                                    <w:top w:val="none" w:sz="0" w:space="0" w:color="auto"/>
                                    <w:left w:val="none" w:sz="0" w:space="0" w:color="auto"/>
                                    <w:bottom w:val="none" w:sz="0" w:space="0" w:color="auto"/>
                                    <w:right w:val="none" w:sz="0" w:space="0" w:color="auto"/>
                                  </w:divBdr>
                                  <w:divsChild>
                                    <w:div w:id="386221071">
                                      <w:marLeft w:val="0"/>
                                      <w:marRight w:val="0"/>
                                      <w:marTop w:val="0"/>
                                      <w:marBottom w:val="0"/>
                                      <w:divBdr>
                                        <w:top w:val="none" w:sz="0" w:space="0" w:color="auto"/>
                                        <w:left w:val="none" w:sz="0" w:space="0" w:color="auto"/>
                                        <w:bottom w:val="none" w:sz="0" w:space="0" w:color="auto"/>
                                        <w:right w:val="none" w:sz="0" w:space="0" w:color="auto"/>
                                      </w:divBdr>
                                      <w:divsChild>
                                        <w:div w:id="1417364899">
                                          <w:marLeft w:val="0"/>
                                          <w:marRight w:val="0"/>
                                          <w:marTop w:val="0"/>
                                          <w:marBottom w:val="0"/>
                                          <w:divBdr>
                                            <w:top w:val="none" w:sz="0" w:space="0" w:color="auto"/>
                                            <w:left w:val="none" w:sz="0" w:space="0" w:color="auto"/>
                                            <w:bottom w:val="none" w:sz="0" w:space="0" w:color="auto"/>
                                            <w:right w:val="none" w:sz="0" w:space="0" w:color="auto"/>
                                          </w:divBdr>
                                          <w:divsChild>
                                            <w:div w:id="1392120522">
                                              <w:marLeft w:val="0"/>
                                              <w:marRight w:val="0"/>
                                              <w:marTop w:val="0"/>
                                              <w:marBottom w:val="0"/>
                                              <w:divBdr>
                                                <w:top w:val="none" w:sz="0" w:space="0" w:color="auto"/>
                                                <w:left w:val="none" w:sz="0" w:space="0" w:color="auto"/>
                                                <w:bottom w:val="none" w:sz="0" w:space="0" w:color="auto"/>
                                                <w:right w:val="none" w:sz="0" w:space="0" w:color="auto"/>
                                              </w:divBdr>
                                              <w:divsChild>
                                                <w:div w:id="197625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9424644">
                  <w:marLeft w:val="0"/>
                  <w:marRight w:val="0"/>
                  <w:marTop w:val="0"/>
                  <w:marBottom w:val="0"/>
                  <w:divBdr>
                    <w:top w:val="none" w:sz="0" w:space="0" w:color="auto"/>
                    <w:left w:val="none" w:sz="0" w:space="0" w:color="auto"/>
                    <w:bottom w:val="none" w:sz="0" w:space="0" w:color="auto"/>
                    <w:right w:val="none" w:sz="0" w:space="0" w:color="auto"/>
                  </w:divBdr>
                  <w:divsChild>
                    <w:div w:id="237641999">
                      <w:marLeft w:val="0"/>
                      <w:marRight w:val="0"/>
                      <w:marTop w:val="0"/>
                      <w:marBottom w:val="0"/>
                      <w:divBdr>
                        <w:top w:val="none" w:sz="0" w:space="0" w:color="auto"/>
                        <w:left w:val="none" w:sz="0" w:space="0" w:color="auto"/>
                        <w:bottom w:val="none" w:sz="0" w:space="0" w:color="auto"/>
                        <w:right w:val="none" w:sz="0" w:space="0" w:color="auto"/>
                      </w:divBdr>
                      <w:divsChild>
                        <w:div w:id="16574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021062">
      <w:bodyDiv w:val="1"/>
      <w:marLeft w:val="0"/>
      <w:marRight w:val="0"/>
      <w:marTop w:val="0"/>
      <w:marBottom w:val="0"/>
      <w:divBdr>
        <w:top w:val="none" w:sz="0" w:space="0" w:color="auto"/>
        <w:left w:val="none" w:sz="0" w:space="0" w:color="auto"/>
        <w:bottom w:val="none" w:sz="0" w:space="0" w:color="auto"/>
        <w:right w:val="none" w:sz="0" w:space="0" w:color="auto"/>
      </w:divBdr>
      <w:divsChild>
        <w:div w:id="569467367">
          <w:marLeft w:val="0"/>
          <w:marRight w:val="0"/>
          <w:marTop w:val="0"/>
          <w:marBottom w:val="0"/>
          <w:divBdr>
            <w:top w:val="none" w:sz="0" w:space="0" w:color="auto"/>
            <w:left w:val="none" w:sz="0" w:space="0" w:color="auto"/>
            <w:bottom w:val="none" w:sz="0" w:space="0" w:color="auto"/>
            <w:right w:val="none" w:sz="0" w:space="0" w:color="auto"/>
          </w:divBdr>
          <w:divsChild>
            <w:div w:id="2094542085">
              <w:marLeft w:val="0"/>
              <w:marRight w:val="0"/>
              <w:marTop w:val="0"/>
              <w:marBottom w:val="0"/>
              <w:divBdr>
                <w:top w:val="none" w:sz="0" w:space="0" w:color="auto"/>
                <w:left w:val="none" w:sz="0" w:space="0" w:color="auto"/>
                <w:bottom w:val="none" w:sz="0" w:space="0" w:color="auto"/>
                <w:right w:val="none" w:sz="0" w:space="0" w:color="auto"/>
              </w:divBdr>
              <w:divsChild>
                <w:div w:id="730037610">
                  <w:marLeft w:val="0"/>
                  <w:marRight w:val="0"/>
                  <w:marTop w:val="0"/>
                  <w:marBottom w:val="0"/>
                  <w:divBdr>
                    <w:top w:val="none" w:sz="0" w:space="0" w:color="auto"/>
                    <w:left w:val="none" w:sz="0" w:space="0" w:color="auto"/>
                    <w:bottom w:val="none" w:sz="0" w:space="0" w:color="auto"/>
                    <w:right w:val="none" w:sz="0" w:space="0" w:color="auto"/>
                  </w:divBdr>
                  <w:divsChild>
                    <w:div w:id="1885747368">
                      <w:marLeft w:val="0"/>
                      <w:marRight w:val="0"/>
                      <w:marTop w:val="0"/>
                      <w:marBottom w:val="0"/>
                      <w:divBdr>
                        <w:top w:val="none" w:sz="0" w:space="0" w:color="auto"/>
                        <w:left w:val="none" w:sz="0" w:space="0" w:color="auto"/>
                        <w:bottom w:val="none" w:sz="0" w:space="0" w:color="auto"/>
                        <w:right w:val="none" w:sz="0" w:space="0" w:color="auto"/>
                      </w:divBdr>
                      <w:divsChild>
                        <w:div w:id="683671842">
                          <w:marLeft w:val="0"/>
                          <w:marRight w:val="0"/>
                          <w:marTop w:val="0"/>
                          <w:marBottom w:val="0"/>
                          <w:divBdr>
                            <w:top w:val="none" w:sz="0" w:space="0" w:color="auto"/>
                            <w:left w:val="none" w:sz="0" w:space="0" w:color="auto"/>
                            <w:bottom w:val="none" w:sz="0" w:space="0" w:color="auto"/>
                            <w:right w:val="none" w:sz="0" w:space="0" w:color="auto"/>
                          </w:divBdr>
                          <w:divsChild>
                            <w:div w:id="172047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123622">
      <w:bodyDiv w:val="1"/>
      <w:marLeft w:val="0"/>
      <w:marRight w:val="0"/>
      <w:marTop w:val="0"/>
      <w:marBottom w:val="0"/>
      <w:divBdr>
        <w:top w:val="none" w:sz="0" w:space="0" w:color="auto"/>
        <w:left w:val="none" w:sz="0" w:space="0" w:color="auto"/>
        <w:bottom w:val="none" w:sz="0" w:space="0" w:color="auto"/>
        <w:right w:val="none" w:sz="0" w:space="0" w:color="auto"/>
      </w:divBdr>
      <w:divsChild>
        <w:div w:id="627467608">
          <w:marLeft w:val="0"/>
          <w:marRight w:val="0"/>
          <w:marTop w:val="0"/>
          <w:marBottom w:val="0"/>
          <w:divBdr>
            <w:top w:val="none" w:sz="0" w:space="0" w:color="auto"/>
            <w:left w:val="none" w:sz="0" w:space="0" w:color="auto"/>
            <w:bottom w:val="none" w:sz="0" w:space="0" w:color="auto"/>
            <w:right w:val="none" w:sz="0" w:space="0" w:color="auto"/>
          </w:divBdr>
          <w:divsChild>
            <w:div w:id="437263156">
              <w:marLeft w:val="0"/>
              <w:marRight w:val="0"/>
              <w:marTop w:val="0"/>
              <w:marBottom w:val="0"/>
              <w:divBdr>
                <w:top w:val="none" w:sz="0" w:space="0" w:color="auto"/>
                <w:left w:val="none" w:sz="0" w:space="0" w:color="auto"/>
                <w:bottom w:val="none" w:sz="0" w:space="0" w:color="auto"/>
                <w:right w:val="none" w:sz="0" w:space="0" w:color="auto"/>
              </w:divBdr>
              <w:divsChild>
                <w:div w:id="1943536451">
                  <w:marLeft w:val="0"/>
                  <w:marRight w:val="0"/>
                  <w:marTop w:val="0"/>
                  <w:marBottom w:val="0"/>
                  <w:divBdr>
                    <w:top w:val="none" w:sz="0" w:space="0" w:color="auto"/>
                    <w:left w:val="none" w:sz="0" w:space="0" w:color="auto"/>
                    <w:bottom w:val="none" w:sz="0" w:space="0" w:color="auto"/>
                    <w:right w:val="none" w:sz="0" w:space="0" w:color="auto"/>
                  </w:divBdr>
                  <w:divsChild>
                    <w:div w:id="1579289203">
                      <w:marLeft w:val="0"/>
                      <w:marRight w:val="0"/>
                      <w:marTop w:val="0"/>
                      <w:marBottom w:val="0"/>
                      <w:divBdr>
                        <w:top w:val="none" w:sz="0" w:space="0" w:color="auto"/>
                        <w:left w:val="none" w:sz="0" w:space="0" w:color="auto"/>
                        <w:bottom w:val="none" w:sz="0" w:space="0" w:color="auto"/>
                        <w:right w:val="none" w:sz="0" w:space="0" w:color="auto"/>
                      </w:divBdr>
                      <w:divsChild>
                        <w:div w:id="806899086">
                          <w:marLeft w:val="0"/>
                          <w:marRight w:val="0"/>
                          <w:marTop w:val="0"/>
                          <w:marBottom w:val="0"/>
                          <w:divBdr>
                            <w:top w:val="none" w:sz="0" w:space="0" w:color="auto"/>
                            <w:left w:val="none" w:sz="0" w:space="0" w:color="auto"/>
                            <w:bottom w:val="none" w:sz="0" w:space="0" w:color="auto"/>
                            <w:right w:val="none" w:sz="0" w:space="0" w:color="auto"/>
                          </w:divBdr>
                          <w:divsChild>
                            <w:div w:id="36622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981834">
      <w:bodyDiv w:val="1"/>
      <w:marLeft w:val="0"/>
      <w:marRight w:val="0"/>
      <w:marTop w:val="0"/>
      <w:marBottom w:val="0"/>
      <w:divBdr>
        <w:top w:val="none" w:sz="0" w:space="0" w:color="auto"/>
        <w:left w:val="none" w:sz="0" w:space="0" w:color="auto"/>
        <w:bottom w:val="none" w:sz="0" w:space="0" w:color="auto"/>
        <w:right w:val="none" w:sz="0" w:space="0" w:color="auto"/>
      </w:divBdr>
      <w:divsChild>
        <w:div w:id="1193759693">
          <w:marLeft w:val="0"/>
          <w:marRight w:val="0"/>
          <w:marTop w:val="0"/>
          <w:marBottom w:val="0"/>
          <w:divBdr>
            <w:top w:val="none" w:sz="0" w:space="0" w:color="auto"/>
            <w:left w:val="none" w:sz="0" w:space="0" w:color="auto"/>
            <w:bottom w:val="none" w:sz="0" w:space="0" w:color="auto"/>
            <w:right w:val="none" w:sz="0" w:space="0" w:color="auto"/>
          </w:divBdr>
          <w:divsChild>
            <w:div w:id="1842351470">
              <w:marLeft w:val="0"/>
              <w:marRight w:val="0"/>
              <w:marTop w:val="0"/>
              <w:marBottom w:val="0"/>
              <w:divBdr>
                <w:top w:val="none" w:sz="0" w:space="0" w:color="auto"/>
                <w:left w:val="none" w:sz="0" w:space="0" w:color="auto"/>
                <w:bottom w:val="none" w:sz="0" w:space="0" w:color="auto"/>
                <w:right w:val="none" w:sz="0" w:space="0" w:color="auto"/>
              </w:divBdr>
              <w:divsChild>
                <w:div w:id="314339742">
                  <w:marLeft w:val="0"/>
                  <w:marRight w:val="0"/>
                  <w:marTop w:val="0"/>
                  <w:marBottom w:val="0"/>
                  <w:divBdr>
                    <w:top w:val="none" w:sz="0" w:space="0" w:color="auto"/>
                    <w:left w:val="none" w:sz="0" w:space="0" w:color="auto"/>
                    <w:bottom w:val="none" w:sz="0" w:space="0" w:color="auto"/>
                    <w:right w:val="none" w:sz="0" w:space="0" w:color="auto"/>
                  </w:divBdr>
                  <w:divsChild>
                    <w:div w:id="2144613270">
                      <w:marLeft w:val="0"/>
                      <w:marRight w:val="0"/>
                      <w:marTop w:val="0"/>
                      <w:marBottom w:val="0"/>
                      <w:divBdr>
                        <w:top w:val="none" w:sz="0" w:space="0" w:color="auto"/>
                        <w:left w:val="none" w:sz="0" w:space="0" w:color="auto"/>
                        <w:bottom w:val="none" w:sz="0" w:space="0" w:color="auto"/>
                        <w:right w:val="none" w:sz="0" w:space="0" w:color="auto"/>
                      </w:divBdr>
                      <w:divsChild>
                        <w:div w:id="1071394085">
                          <w:marLeft w:val="0"/>
                          <w:marRight w:val="0"/>
                          <w:marTop w:val="0"/>
                          <w:marBottom w:val="0"/>
                          <w:divBdr>
                            <w:top w:val="none" w:sz="0" w:space="0" w:color="auto"/>
                            <w:left w:val="none" w:sz="0" w:space="0" w:color="auto"/>
                            <w:bottom w:val="none" w:sz="0" w:space="0" w:color="auto"/>
                            <w:right w:val="none" w:sz="0" w:space="0" w:color="auto"/>
                          </w:divBdr>
                          <w:divsChild>
                            <w:div w:id="2128159231">
                              <w:marLeft w:val="0"/>
                              <w:marRight w:val="0"/>
                              <w:marTop w:val="0"/>
                              <w:marBottom w:val="0"/>
                              <w:divBdr>
                                <w:top w:val="none" w:sz="0" w:space="0" w:color="auto"/>
                                <w:left w:val="none" w:sz="0" w:space="0" w:color="auto"/>
                                <w:bottom w:val="none" w:sz="0" w:space="0" w:color="auto"/>
                                <w:right w:val="none" w:sz="0" w:space="0" w:color="auto"/>
                              </w:divBdr>
                              <w:divsChild>
                                <w:div w:id="1171989837">
                                  <w:marLeft w:val="0"/>
                                  <w:marRight w:val="0"/>
                                  <w:marTop w:val="0"/>
                                  <w:marBottom w:val="0"/>
                                  <w:divBdr>
                                    <w:top w:val="none" w:sz="0" w:space="0" w:color="auto"/>
                                    <w:left w:val="none" w:sz="0" w:space="0" w:color="auto"/>
                                    <w:bottom w:val="none" w:sz="0" w:space="0" w:color="auto"/>
                                    <w:right w:val="none" w:sz="0" w:space="0" w:color="auto"/>
                                  </w:divBdr>
                                  <w:divsChild>
                                    <w:div w:id="997224828">
                                      <w:marLeft w:val="0"/>
                                      <w:marRight w:val="0"/>
                                      <w:marTop w:val="0"/>
                                      <w:marBottom w:val="0"/>
                                      <w:divBdr>
                                        <w:top w:val="none" w:sz="0" w:space="0" w:color="auto"/>
                                        <w:left w:val="none" w:sz="0" w:space="0" w:color="auto"/>
                                        <w:bottom w:val="none" w:sz="0" w:space="0" w:color="auto"/>
                                        <w:right w:val="none" w:sz="0" w:space="0" w:color="auto"/>
                                      </w:divBdr>
                                      <w:divsChild>
                                        <w:div w:id="931082608">
                                          <w:marLeft w:val="0"/>
                                          <w:marRight w:val="0"/>
                                          <w:marTop w:val="0"/>
                                          <w:marBottom w:val="0"/>
                                          <w:divBdr>
                                            <w:top w:val="none" w:sz="0" w:space="0" w:color="auto"/>
                                            <w:left w:val="none" w:sz="0" w:space="0" w:color="auto"/>
                                            <w:bottom w:val="none" w:sz="0" w:space="0" w:color="auto"/>
                                            <w:right w:val="none" w:sz="0" w:space="0" w:color="auto"/>
                                          </w:divBdr>
                                          <w:divsChild>
                                            <w:div w:id="111559707">
                                              <w:marLeft w:val="0"/>
                                              <w:marRight w:val="0"/>
                                              <w:marTop w:val="0"/>
                                              <w:marBottom w:val="0"/>
                                              <w:divBdr>
                                                <w:top w:val="none" w:sz="0" w:space="0" w:color="auto"/>
                                                <w:left w:val="none" w:sz="0" w:space="0" w:color="auto"/>
                                                <w:bottom w:val="none" w:sz="0" w:space="0" w:color="auto"/>
                                                <w:right w:val="none" w:sz="0" w:space="0" w:color="auto"/>
                                              </w:divBdr>
                                              <w:divsChild>
                                                <w:div w:id="586037492">
                                                  <w:marLeft w:val="0"/>
                                                  <w:marRight w:val="0"/>
                                                  <w:marTop w:val="0"/>
                                                  <w:marBottom w:val="0"/>
                                                  <w:divBdr>
                                                    <w:top w:val="none" w:sz="0" w:space="0" w:color="auto"/>
                                                    <w:left w:val="none" w:sz="0" w:space="0" w:color="auto"/>
                                                    <w:bottom w:val="none" w:sz="0" w:space="0" w:color="auto"/>
                                                    <w:right w:val="none" w:sz="0" w:space="0" w:color="auto"/>
                                                  </w:divBdr>
                                                  <w:divsChild>
                                                    <w:div w:id="508908838">
                                                      <w:marLeft w:val="0"/>
                                                      <w:marRight w:val="0"/>
                                                      <w:marTop w:val="0"/>
                                                      <w:marBottom w:val="0"/>
                                                      <w:divBdr>
                                                        <w:top w:val="none" w:sz="0" w:space="0" w:color="auto"/>
                                                        <w:left w:val="none" w:sz="0" w:space="0" w:color="auto"/>
                                                        <w:bottom w:val="none" w:sz="0" w:space="0" w:color="auto"/>
                                                        <w:right w:val="none" w:sz="0" w:space="0" w:color="auto"/>
                                                      </w:divBdr>
                                                      <w:divsChild>
                                                        <w:div w:id="9735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20684">
                                              <w:marLeft w:val="0"/>
                                              <w:marRight w:val="0"/>
                                              <w:marTop w:val="0"/>
                                              <w:marBottom w:val="0"/>
                                              <w:divBdr>
                                                <w:top w:val="none" w:sz="0" w:space="0" w:color="auto"/>
                                                <w:left w:val="none" w:sz="0" w:space="0" w:color="auto"/>
                                                <w:bottom w:val="none" w:sz="0" w:space="0" w:color="auto"/>
                                                <w:right w:val="none" w:sz="0" w:space="0" w:color="auto"/>
                                              </w:divBdr>
                                              <w:divsChild>
                                                <w:div w:id="493032836">
                                                  <w:marLeft w:val="0"/>
                                                  <w:marRight w:val="0"/>
                                                  <w:marTop w:val="0"/>
                                                  <w:marBottom w:val="0"/>
                                                  <w:divBdr>
                                                    <w:top w:val="none" w:sz="0" w:space="0" w:color="auto"/>
                                                    <w:left w:val="none" w:sz="0" w:space="0" w:color="auto"/>
                                                    <w:bottom w:val="none" w:sz="0" w:space="0" w:color="auto"/>
                                                    <w:right w:val="none" w:sz="0" w:space="0" w:color="auto"/>
                                                  </w:divBdr>
                                                  <w:divsChild>
                                                    <w:div w:id="16473108">
                                                      <w:marLeft w:val="0"/>
                                                      <w:marRight w:val="0"/>
                                                      <w:marTop w:val="0"/>
                                                      <w:marBottom w:val="0"/>
                                                      <w:divBdr>
                                                        <w:top w:val="none" w:sz="0" w:space="0" w:color="auto"/>
                                                        <w:left w:val="none" w:sz="0" w:space="0" w:color="auto"/>
                                                        <w:bottom w:val="none" w:sz="0" w:space="0" w:color="auto"/>
                                                        <w:right w:val="none" w:sz="0" w:space="0" w:color="auto"/>
                                                      </w:divBdr>
                                                      <w:divsChild>
                                                        <w:div w:id="12546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748492">
          <w:marLeft w:val="0"/>
          <w:marRight w:val="0"/>
          <w:marTop w:val="0"/>
          <w:marBottom w:val="0"/>
          <w:divBdr>
            <w:top w:val="none" w:sz="0" w:space="0" w:color="auto"/>
            <w:left w:val="none" w:sz="0" w:space="0" w:color="auto"/>
            <w:bottom w:val="none" w:sz="0" w:space="0" w:color="auto"/>
            <w:right w:val="none" w:sz="0" w:space="0" w:color="auto"/>
          </w:divBdr>
          <w:divsChild>
            <w:div w:id="2118672300">
              <w:marLeft w:val="0"/>
              <w:marRight w:val="0"/>
              <w:marTop w:val="0"/>
              <w:marBottom w:val="0"/>
              <w:divBdr>
                <w:top w:val="none" w:sz="0" w:space="0" w:color="auto"/>
                <w:left w:val="none" w:sz="0" w:space="0" w:color="auto"/>
                <w:bottom w:val="none" w:sz="0" w:space="0" w:color="auto"/>
                <w:right w:val="none" w:sz="0" w:space="0" w:color="auto"/>
              </w:divBdr>
              <w:divsChild>
                <w:div w:id="397358804">
                  <w:marLeft w:val="0"/>
                  <w:marRight w:val="0"/>
                  <w:marTop w:val="0"/>
                  <w:marBottom w:val="0"/>
                  <w:divBdr>
                    <w:top w:val="none" w:sz="0" w:space="0" w:color="auto"/>
                    <w:left w:val="none" w:sz="0" w:space="0" w:color="auto"/>
                    <w:bottom w:val="none" w:sz="0" w:space="0" w:color="auto"/>
                    <w:right w:val="none" w:sz="0" w:space="0" w:color="auto"/>
                  </w:divBdr>
                  <w:divsChild>
                    <w:div w:id="1586767528">
                      <w:marLeft w:val="0"/>
                      <w:marRight w:val="0"/>
                      <w:marTop w:val="0"/>
                      <w:marBottom w:val="0"/>
                      <w:divBdr>
                        <w:top w:val="none" w:sz="0" w:space="0" w:color="auto"/>
                        <w:left w:val="none" w:sz="0" w:space="0" w:color="auto"/>
                        <w:bottom w:val="none" w:sz="0" w:space="0" w:color="auto"/>
                        <w:right w:val="none" w:sz="0" w:space="0" w:color="auto"/>
                      </w:divBdr>
                      <w:divsChild>
                        <w:div w:id="1064137131">
                          <w:marLeft w:val="0"/>
                          <w:marRight w:val="0"/>
                          <w:marTop w:val="0"/>
                          <w:marBottom w:val="0"/>
                          <w:divBdr>
                            <w:top w:val="none" w:sz="0" w:space="0" w:color="auto"/>
                            <w:left w:val="none" w:sz="0" w:space="0" w:color="auto"/>
                            <w:bottom w:val="none" w:sz="0" w:space="0" w:color="auto"/>
                            <w:right w:val="none" w:sz="0" w:space="0" w:color="auto"/>
                          </w:divBdr>
                          <w:divsChild>
                            <w:div w:id="1478107427">
                              <w:marLeft w:val="0"/>
                              <w:marRight w:val="0"/>
                              <w:marTop w:val="0"/>
                              <w:marBottom w:val="0"/>
                              <w:divBdr>
                                <w:top w:val="none" w:sz="0" w:space="0" w:color="auto"/>
                                <w:left w:val="none" w:sz="0" w:space="0" w:color="auto"/>
                                <w:bottom w:val="none" w:sz="0" w:space="0" w:color="auto"/>
                                <w:right w:val="none" w:sz="0" w:space="0" w:color="auto"/>
                              </w:divBdr>
                              <w:divsChild>
                                <w:div w:id="887767010">
                                  <w:marLeft w:val="0"/>
                                  <w:marRight w:val="0"/>
                                  <w:marTop w:val="0"/>
                                  <w:marBottom w:val="0"/>
                                  <w:divBdr>
                                    <w:top w:val="none" w:sz="0" w:space="0" w:color="auto"/>
                                    <w:left w:val="none" w:sz="0" w:space="0" w:color="auto"/>
                                    <w:bottom w:val="none" w:sz="0" w:space="0" w:color="auto"/>
                                    <w:right w:val="none" w:sz="0" w:space="0" w:color="auto"/>
                                  </w:divBdr>
                                  <w:divsChild>
                                    <w:div w:id="622267297">
                                      <w:marLeft w:val="0"/>
                                      <w:marRight w:val="0"/>
                                      <w:marTop w:val="0"/>
                                      <w:marBottom w:val="0"/>
                                      <w:divBdr>
                                        <w:top w:val="none" w:sz="0" w:space="0" w:color="auto"/>
                                        <w:left w:val="none" w:sz="0" w:space="0" w:color="auto"/>
                                        <w:bottom w:val="none" w:sz="0" w:space="0" w:color="auto"/>
                                        <w:right w:val="none" w:sz="0" w:space="0" w:color="auto"/>
                                      </w:divBdr>
                                      <w:divsChild>
                                        <w:div w:id="1242326154">
                                          <w:marLeft w:val="0"/>
                                          <w:marRight w:val="0"/>
                                          <w:marTop w:val="0"/>
                                          <w:marBottom w:val="0"/>
                                          <w:divBdr>
                                            <w:top w:val="none" w:sz="0" w:space="0" w:color="auto"/>
                                            <w:left w:val="none" w:sz="0" w:space="0" w:color="auto"/>
                                            <w:bottom w:val="none" w:sz="0" w:space="0" w:color="auto"/>
                                            <w:right w:val="none" w:sz="0" w:space="0" w:color="auto"/>
                                          </w:divBdr>
                                          <w:divsChild>
                                            <w:div w:id="580598600">
                                              <w:marLeft w:val="0"/>
                                              <w:marRight w:val="0"/>
                                              <w:marTop w:val="0"/>
                                              <w:marBottom w:val="0"/>
                                              <w:divBdr>
                                                <w:top w:val="none" w:sz="0" w:space="0" w:color="auto"/>
                                                <w:left w:val="none" w:sz="0" w:space="0" w:color="auto"/>
                                                <w:bottom w:val="none" w:sz="0" w:space="0" w:color="auto"/>
                                                <w:right w:val="none" w:sz="0" w:space="0" w:color="auto"/>
                                              </w:divBdr>
                                              <w:divsChild>
                                                <w:div w:id="1972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1071507">
      <w:bodyDiv w:val="1"/>
      <w:marLeft w:val="0"/>
      <w:marRight w:val="0"/>
      <w:marTop w:val="0"/>
      <w:marBottom w:val="0"/>
      <w:divBdr>
        <w:top w:val="none" w:sz="0" w:space="0" w:color="auto"/>
        <w:left w:val="none" w:sz="0" w:space="0" w:color="auto"/>
        <w:bottom w:val="none" w:sz="0" w:space="0" w:color="auto"/>
        <w:right w:val="none" w:sz="0" w:space="0" w:color="auto"/>
      </w:divBdr>
    </w:div>
    <w:div w:id="926230122">
      <w:bodyDiv w:val="1"/>
      <w:marLeft w:val="0"/>
      <w:marRight w:val="0"/>
      <w:marTop w:val="0"/>
      <w:marBottom w:val="0"/>
      <w:divBdr>
        <w:top w:val="none" w:sz="0" w:space="0" w:color="auto"/>
        <w:left w:val="none" w:sz="0" w:space="0" w:color="auto"/>
        <w:bottom w:val="none" w:sz="0" w:space="0" w:color="auto"/>
        <w:right w:val="none" w:sz="0" w:space="0" w:color="auto"/>
      </w:divBdr>
      <w:divsChild>
        <w:div w:id="26951261">
          <w:marLeft w:val="0"/>
          <w:marRight w:val="0"/>
          <w:marTop w:val="0"/>
          <w:marBottom w:val="0"/>
          <w:divBdr>
            <w:top w:val="none" w:sz="0" w:space="0" w:color="auto"/>
            <w:left w:val="none" w:sz="0" w:space="0" w:color="auto"/>
            <w:bottom w:val="none" w:sz="0" w:space="0" w:color="auto"/>
            <w:right w:val="none" w:sz="0" w:space="0" w:color="auto"/>
          </w:divBdr>
          <w:divsChild>
            <w:div w:id="232351111">
              <w:marLeft w:val="0"/>
              <w:marRight w:val="0"/>
              <w:marTop w:val="0"/>
              <w:marBottom w:val="0"/>
              <w:divBdr>
                <w:top w:val="none" w:sz="0" w:space="0" w:color="auto"/>
                <w:left w:val="none" w:sz="0" w:space="0" w:color="auto"/>
                <w:bottom w:val="none" w:sz="0" w:space="0" w:color="auto"/>
                <w:right w:val="none" w:sz="0" w:space="0" w:color="auto"/>
              </w:divBdr>
              <w:divsChild>
                <w:div w:id="1407410193">
                  <w:marLeft w:val="0"/>
                  <w:marRight w:val="0"/>
                  <w:marTop w:val="0"/>
                  <w:marBottom w:val="0"/>
                  <w:divBdr>
                    <w:top w:val="none" w:sz="0" w:space="0" w:color="auto"/>
                    <w:left w:val="none" w:sz="0" w:space="0" w:color="auto"/>
                    <w:bottom w:val="none" w:sz="0" w:space="0" w:color="auto"/>
                    <w:right w:val="none" w:sz="0" w:space="0" w:color="auto"/>
                  </w:divBdr>
                  <w:divsChild>
                    <w:div w:id="3834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724453">
          <w:marLeft w:val="0"/>
          <w:marRight w:val="0"/>
          <w:marTop w:val="0"/>
          <w:marBottom w:val="0"/>
          <w:divBdr>
            <w:top w:val="none" w:sz="0" w:space="0" w:color="auto"/>
            <w:left w:val="none" w:sz="0" w:space="0" w:color="auto"/>
            <w:bottom w:val="none" w:sz="0" w:space="0" w:color="auto"/>
            <w:right w:val="none" w:sz="0" w:space="0" w:color="auto"/>
          </w:divBdr>
          <w:divsChild>
            <w:div w:id="1214151257">
              <w:marLeft w:val="0"/>
              <w:marRight w:val="0"/>
              <w:marTop w:val="0"/>
              <w:marBottom w:val="0"/>
              <w:divBdr>
                <w:top w:val="none" w:sz="0" w:space="0" w:color="auto"/>
                <w:left w:val="none" w:sz="0" w:space="0" w:color="auto"/>
                <w:bottom w:val="none" w:sz="0" w:space="0" w:color="auto"/>
                <w:right w:val="none" w:sz="0" w:space="0" w:color="auto"/>
              </w:divBdr>
              <w:divsChild>
                <w:div w:id="1945114260">
                  <w:marLeft w:val="0"/>
                  <w:marRight w:val="0"/>
                  <w:marTop w:val="0"/>
                  <w:marBottom w:val="0"/>
                  <w:divBdr>
                    <w:top w:val="none" w:sz="0" w:space="0" w:color="auto"/>
                    <w:left w:val="none" w:sz="0" w:space="0" w:color="auto"/>
                    <w:bottom w:val="none" w:sz="0" w:space="0" w:color="auto"/>
                    <w:right w:val="none" w:sz="0" w:space="0" w:color="auto"/>
                  </w:divBdr>
                  <w:divsChild>
                    <w:div w:id="42480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604720">
      <w:bodyDiv w:val="1"/>
      <w:marLeft w:val="0"/>
      <w:marRight w:val="0"/>
      <w:marTop w:val="0"/>
      <w:marBottom w:val="0"/>
      <w:divBdr>
        <w:top w:val="none" w:sz="0" w:space="0" w:color="auto"/>
        <w:left w:val="none" w:sz="0" w:space="0" w:color="auto"/>
        <w:bottom w:val="none" w:sz="0" w:space="0" w:color="auto"/>
        <w:right w:val="none" w:sz="0" w:space="0" w:color="auto"/>
      </w:divBdr>
      <w:divsChild>
        <w:div w:id="1771975000">
          <w:marLeft w:val="0"/>
          <w:marRight w:val="0"/>
          <w:marTop w:val="0"/>
          <w:marBottom w:val="0"/>
          <w:divBdr>
            <w:top w:val="none" w:sz="0" w:space="0" w:color="auto"/>
            <w:left w:val="none" w:sz="0" w:space="0" w:color="auto"/>
            <w:bottom w:val="none" w:sz="0" w:space="0" w:color="auto"/>
            <w:right w:val="none" w:sz="0" w:space="0" w:color="auto"/>
          </w:divBdr>
          <w:divsChild>
            <w:div w:id="1105224473">
              <w:marLeft w:val="0"/>
              <w:marRight w:val="0"/>
              <w:marTop w:val="0"/>
              <w:marBottom w:val="0"/>
              <w:divBdr>
                <w:top w:val="none" w:sz="0" w:space="0" w:color="auto"/>
                <w:left w:val="none" w:sz="0" w:space="0" w:color="auto"/>
                <w:bottom w:val="none" w:sz="0" w:space="0" w:color="auto"/>
                <w:right w:val="none" w:sz="0" w:space="0" w:color="auto"/>
              </w:divBdr>
              <w:divsChild>
                <w:div w:id="1309897521">
                  <w:marLeft w:val="0"/>
                  <w:marRight w:val="0"/>
                  <w:marTop w:val="0"/>
                  <w:marBottom w:val="0"/>
                  <w:divBdr>
                    <w:top w:val="none" w:sz="0" w:space="0" w:color="auto"/>
                    <w:left w:val="none" w:sz="0" w:space="0" w:color="auto"/>
                    <w:bottom w:val="none" w:sz="0" w:space="0" w:color="auto"/>
                    <w:right w:val="none" w:sz="0" w:space="0" w:color="auto"/>
                  </w:divBdr>
                  <w:divsChild>
                    <w:div w:id="192226976">
                      <w:marLeft w:val="0"/>
                      <w:marRight w:val="0"/>
                      <w:marTop w:val="0"/>
                      <w:marBottom w:val="0"/>
                      <w:divBdr>
                        <w:top w:val="none" w:sz="0" w:space="0" w:color="auto"/>
                        <w:left w:val="none" w:sz="0" w:space="0" w:color="auto"/>
                        <w:bottom w:val="none" w:sz="0" w:space="0" w:color="auto"/>
                        <w:right w:val="none" w:sz="0" w:space="0" w:color="auto"/>
                      </w:divBdr>
                      <w:divsChild>
                        <w:div w:id="1023090223">
                          <w:marLeft w:val="0"/>
                          <w:marRight w:val="0"/>
                          <w:marTop w:val="0"/>
                          <w:marBottom w:val="0"/>
                          <w:divBdr>
                            <w:top w:val="none" w:sz="0" w:space="0" w:color="auto"/>
                            <w:left w:val="none" w:sz="0" w:space="0" w:color="auto"/>
                            <w:bottom w:val="none" w:sz="0" w:space="0" w:color="auto"/>
                            <w:right w:val="none" w:sz="0" w:space="0" w:color="auto"/>
                          </w:divBdr>
                          <w:divsChild>
                            <w:div w:id="259028241">
                              <w:marLeft w:val="0"/>
                              <w:marRight w:val="0"/>
                              <w:marTop w:val="0"/>
                              <w:marBottom w:val="0"/>
                              <w:divBdr>
                                <w:top w:val="none" w:sz="0" w:space="0" w:color="auto"/>
                                <w:left w:val="none" w:sz="0" w:space="0" w:color="auto"/>
                                <w:bottom w:val="none" w:sz="0" w:space="0" w:color="auto"/>
                                <w:right w:val="none" w:sz="0" w:space="0" w:color="auto"/>
                              </w:divBdr>
                              <w:divsChild>
                                <w:div w:id="379403045">
                                  <w:marLeft w:val="0"/>
                                  <w:marRight w:val="0"/>
                                  <w:marTop w:val="0"/>
                                  <w:marBottom w:val="0"/>
                                  <w:divBdr>
                                    <w:top w:val="none" w:sz="0" w:space="0" w:color="auto"/>
                                    <w:left w:val="none" w:sz="0" w:space="0" w:color="auto"/>
                                    <w:bottom w:val="none" w:sz="0" w:space="0" w:color="auto"/>
                                    <w:right w:val="none" w:sz="0" w:space="0" w:color="auto"/>
                                  </w:divBdr>
                                  <w:divsChild>
                                    <w:div w:id="2097743326">
                                      <w:marLeft w:val="0"/>
                                      <w:marRight w:val="0"/>
                                      <w:marTop w:val="0"/>
                                      <w:marBottom w:val="0"/>
                                      <w:divBdr>
                                        <w:top w:val="none" w:sz="0" w:space="0" w:color="auto"/>
                                        <w:left w:val="none" w:sz="0" w:space="0" w:color="auto"/>
                                        <w:bottom w:val="none" w:sz="0" w:space="0" w:color="auto"/>
                                        <w:right w:val="none" w:sz="0" w:space="0" w:color="auto"/>
                                      </w:divBdr>
                                      <w:divsChild>
                                        <w:div w:id="1198661767">
                                          <w:marLeft w:val="0"/>
                                          <w:marRight w:val="0"/>
                                          <w:marTop w:val="0"/>
                                          <w:marBottom w:val="0"/>
                                          <w:divBdr>
                                            <w:top w:val="none" w:sz="0" w:space="0" w:color="auto"/>
                                            <w:left w:val="none" w:sz="0" w:space="0" w:color="auto"/>
                                            <w:bottom w:val="none" w:sz="0" w:space="0" w:color="auto"/>
                                            <w:right w:val="none" w:sz="0" w:space="0" w:color="auto"/>
                                          </w:divBdr>
                                          <w:divsChild>
                                            <w:div w:id="501818436">
                                              <w:marLeft w:val="0"/>
                                              <w:marRight w:val="0"/>
                                              <w:marTop w:val="0"/>
                                              <w:marBottom w:val="0"/>
                                              <w:divBdr>
                                                <w:top w:val="none" w:sz="0" w:space="0" w:color="auto"/>
                                                <w:left w:val="none" w:sz="0" w:space="0" w:color="auto"/>
                                                <w:bottom w:val="none" w:sz="0" w:space="0" w:color="auto"/>
                                                <w:right w:val="none" w:sz="0" w:space="0" w:color="auto"/>
                                              </w:divBdr>
                                              <w:divsChild>
                                                <w:div w:id="1241870341">
                                                  <w:marLeft w:val="0"/>
                                                  <w:marRight w:val="0"/>
                                                  <w:marTop w:val="0"/>
                                                  <w:marBottom w:val="0"/>
                                                  <w:divBdr>
                                                    <w:top w:val="none" w:sz="0" w:space="0" w:color="auto"/>
                                                    <w:left w:val="none" w:sz="0" w:space="0" w:color="auto"/>
                                                    <w:bottom w:val="none" w:sz="0" w:space="0" w:color="auto"/>
                                                    <w:right w:val="none" w:sz="0" w:space="0" w:color="auto"/>
                                                  </w:divBdr>
                                                  <w:divsChild>
                                                    <w:div w:id="2081292760">
                                                      <w:marLeft w:val="0"/>
                                                      <w:marRight w:val="0"/>
                                                      <w:marTop w:val="0"/>
                                                      <w:marBottom w:val="0"/>
                                                      <w:divBdr>
                                                        <w:top w:val="none" w:sz="0" w:space="0" w:color="auto"/>
                                                        <w:left w:val="none" w:sz="0" w:space="0" w:color="auto"/>
                                                        <w:bottom w:val="none" w:sz="0" w:space="0" w:color="auto"/>
                                                        <w:right w:val="none" w:sz="0" w:space="0" w:color="auto"/>
                                                      </w:divBdr>
                                                      <w:divsChild>
                                                        <w:div w:id="19495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60043">
                                              <w:marLeft w:val="0"/>
                                              <w:marRight w:val="0"/>
                                              <w:marTop w:val="0"/>
                                              <w:marBottom w:val="0"/>
                                              <w:divBdr>
                                                <w:top w:val="none" w:sz="0" w:space="0" w:color="auto"/>
                                                <w:left w:val="none" w:sz="0" w:space="0" w:color="auto"/>
                                                <w:bottom w:val="none" w:sz="0" w:space="0" w:color="auto"/>
                                                <w:right w:val="none" w:sz="0" w:space="0" w:color="auto"/>
                                              </w:divBdr>
                                              <w:divsChild>
                                                <w:div w:id="2036077612">
                                                  <w:marLeft w:val="0"/>
                                                  <w:marRight w:val="0"/>
                                                  <w:marTop w:val="0"/>
                                                  <w:marBottom w:val="0"/>
                                                  <w:divBdr>
                                                    <w:top w:val="none" w:sz="0" w:space="0" w:color="auto"/>
                                                    <w:left w:val="none" w:sz="0" w:space="0" w:color="auto"/>
                                                    <w:bottom w:val="none" w:sz="0" w:space="0" w:color="auto"/>
                                                    <w:right w:val="none" w:sz="0" w:space="0" w:color="auto"/>
                                                  </w:divBdr>
                                                  <w:divsChild>
                                                    <w:div w:id="2004048045">
                                                      <w:marLeft w:val="0"/>
                                                      <w:marRight w:val="0"/>
                                                      <w:marTop w:val="0"/>
                                                      <w:marBottom w:val="0"/>
                                                      <w:divBdr>
                                                        <w:top w:val="none" w:sz="0" w:space="0" w:color="auto"/>
                                                        <w:left w:val="none" w:sz="0" w:space="0" w:color="auto"/>
                                                        <w:bottom w:val="none" w:sz="0" w:space="0" w:color="auto"/>
                                                        <w:right w:val="none" w:sz="0" w:space="0" w:color="auto"/>
                                                      </w:divBdr>
                                                      <w:divsChild>
                                                        <w:div w:id="147144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080459">
          <w:marLeft w:val="0"/>
          <w:marRight w:val="0"/>
          <w:marTop w:val="0"/>
          <w:marBottom w:val="0"/>
          <w:divBdr>
            <w:top w:val="none" w:sz="0" w:space="0" w:color="auto"/>
            <w:left w:val="none" w:sz="0" w:space="0" w:color="auto"/>
            <w:bottom w:val="none" w:sz="0" w:space="0" w:color="auto"/>
            <w:right w:val="none" w:sz="0" w:space="0" w:color="auto"/>
          </w:divBdr>
          <w:divsChild>
            <w:div w:id="906651673">
              <w:marLeft w:val="0"/>
              <w:marRight w:val="0"/>
              <w:marTop w:val="0"/>
              <w:marBottom w:val="0"/>
              <w:divBdr>
                <w:top w:val="none" w:sz="0" w:space="0" w:color="auto"/>
                <w:left w:val="none" w:sz="0" w:space="0" w:color="auto"/>
                <w:bottom w:val="none" w:sz="0" w:space="0" w:color="auto"/>
                <w:right w:val="none" w:sz="0" w:space="0" w:color="auto"/>
              </w:divBdr>
              <w:divsChild>
                <w:div w:id="411196073">
                  <w:marLeft w:val="0"/>
                  <w:marRight w:val="0"/>
                  <w:marTop w:val="0"/>
                  <w:marBottom w:val="0"/>
                  <w:divBdr>
                    <w:top w:val="none" w:sz="0" w:space="0" w:color="auto"/>
                    <w:left w:val="none" w:sz="0" w:space="0" w:color="auto"/>
                    <w:bottom w:val="none" w:sz="0" w:space="0" w:color="auto"/>
                    <w:right w:val="none" w:sz="0" w:space="0" w:color="auto"/>
                  </w:divBdr>
                  <w:divsChild>
                    <w:div w:id="957298873">
                      <w:marLeft w:val="0"/>
                      <w:marRight w:val="0"/>
                      <w:marTop w:val="0"/>
                      <w:marBottom w:val="0"/>
                      <w:divBdr>
                        <w:top w:val="none" w:sz="0" w:space="0" w:color="auto"/>
                        <w:left w:val="none" w:sz="0" w:space="0" w:color="auto"/>
                        <w:bottom w:val="none" w:sz="0" w:space="0" w:color="auto"/>
                        <w:right w:val="none" w:sz="0" w:space="0" w:color="auto"/>
                      </w:divBdr>
                      <w:divsChild>
                        <w:div w:id="1209343370">
                          <w:marLeft w:val="0"/>
                          <w:marRight w:val="0"/>
                          <w:marTop w:val="0"/>
                          <w:marBottom w:val="0"/>
                          <w:divBdr>
                            <w:top w:val="none" w:sz="0" w:space="0" w:color="auto"/>
                            <w:left w:val="none" w:sz="0" w:space="0" w:color="auto"/>
                            <w:bottom w:val="none" w:sz="0" w:space="0" w:color="auto"/>
                            <w:right w:val="none" w:sz="0" w:space="0" w:color="auto"/>
                          </w:divBdr>
                          <w:divsChild>
                            <w:div w:id="1028143290">
                              <w:marLeft w:val="0"/>
                              <w:marRight w:val="0"/>
                              <w:marTop w:val="0"/>
                              <w:marBottom w:val="0"/>
                              <w:divBdr>
                                <w:top w:val="none" w:sz="0" w:space="0" w:color="auto"/>
                                <w:left w:val="none" w:sz="0" w:space="0" w:color="auto"/>
                                <w:bottom w:val="none" w:sz="0" w:space="0" w:color="auto"/>
                                <w:right w:val="none" w:sz="0" w:space="0" w:color="auto"/>
                              </w:divBdr>
                              <w:divsChild>
                                <w:div w:id="1175725240">
                                  <w:marLeft w:val="0"/>
                                  <w:marRight w:val="0"/>
                                  <w:marTop w:val="0"/>
                                  <w:marBottom w:val="0"/>
                                  <w:divBdr>
                                    <w:top w:val="none" w:sz="0" w:space="0" w:color="auto"/>
                                    <w:left w:val="none" w:sz="0" w:space="0" w:color="auto"/>
                                    <w:bottom w:val="none" w:sz="0" w:space="0" w:color="auto"/>
                                    <w:right w:val="none" w:sz="0" w:space="0" w:color="auto"/>
                                  </w:divBdr>
                                  <w:divsChild>
                                    <w:div w:id="955873787">
                                      <w:marLeft w:val="0"/>
                                      <w:marRight w:val="0"/>
                                      <w:marTop w:val="0"/>
                                      <w:marBottom w:val="0"/>
                                      <w:divBdr>
                                        <w:top w:val="none" w:sz="0" w:space="0" w:color="auto"/>
                                        <w:left w:val="none" w:sz="0" w:space="0" w:color="auto"/>
                                        <w:bottom w:val="none" w:sz="0" w:space="0" w:color="auto"/>
                                        <w:right w:val="none" w:sz="0" w:space="0" w:color="auto"/>
                                      </w:divBdr>
                                      <w:divsChild>
                                        <w:div w:id="858664694">
                                          <w:marLeft w:val="0"/>
                                          <w:marRight w:val="0"/>
                                          <w:marTop w:val="0"/>
                                          <w:marBottom w:val="0"/>
                                          <w:divBdr>
                                            <w:top w:val="none" w:sz="0" w:space="0" w:color="auto"/>
                                            <w:left w:val="none" w:sz="0" w:space="0" w:color="auto"/>
                                            <w:bottom w:val="none" w:sz="0" w:space="0" w:color="auto"/>
                                            <w:right w:val="none" w:sz="0" w:space="0" w:color="auto"/>
                                          </w:divBdr>
                                          <w:divsChild>
                                            <w:div w:id="926184908">
                                              <w:marLeft w:val="0"/>
                                              <w:marRight w:val="0"/>
                                              <w:marTop w:val="0"/>
                                              <w:marBottom w:val="0"/>
                                              <w:divBdr>
                                                <w:top w:val="none" w:sz="0" w:space="0" w:color="auto"/>
                                                <w:left w:val="none" w:sz="0" w:space="0" w:color="auto"/>
                                                <w:bottom w:val="none" w:sz="0" w:space="0" w:color="auto"/>
                                                <w:right w:val="none" w:sz="0" w:space="0" w:color="auto"/>
                                              </w:divBdr>
                                              <w:divsChild>
                                                <w:div w:id="49600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6674409">
      <w:bodyDiv w:val="1"/>
      <w:marLeft w:val="0"/>
      <w:marRight w:val="0"/>
      <w:marTop w:val="0"/>
      <w:marBottom w:val="0"/>
      <w:divBdr>
        <w:top w:val="none" w:sz="0" w:space="0" w:color="auto"/>
        <w:left w:val="none" w:sz="0" w:space="0" w:color="auto"/>
        <w:bottom w:val="none" w:sz="0" w:space="0" w:color="auto"/>
        <w:right w:val="none" w:sz="0" w:space="0" w:color="auto"/>
      </w:divBdr>
    </w:div>
    <w:div w:id="1181167846">
      <w:bodyDiv w:val="1"/>
      <w:marLeft w:val="0"/>
      <w:marRight w:val="0"/>
      <w:marTop w:val="0"/>
      <w:marBottom w:val="0"/>
      <w:divBdr>
        <w:top w:val="none" w:sz="0" w:space="0" w:color="auto"/>
        <w:left w:val="none" w:sz="0" w:space="0" w:color="auto"/>
        <w:bottom w:val="none" w:sz="0" w:space="0" w:color="auto"/>
        <w:right w:val="none" w:sz="0" w:space="0" w:color="auto"/>
      </w:divBdr>
      <w:divsChild>
        <w:div w:id="1273049846">
          <w:marLeft w:val="0"/>
          <w:marRight w:val="0"/>
          <w:marTop w:val="0"/>
          <w:marBottom w:val="0"/>
          <w:divBdr>
            <w:top w:val="none" w:sz="0" w:space="0" w:color="auto"/>
            <w:left w:val="none" w:sz="0" w:space="0" w:color="auto"/>
            <w:bottom w:val="none" w:sz="0" w:space="0" w:color="auto"/>
            <w:right w:val="none" w:sz="0" w:space="0" w:color="auto"/>
          </w:divBdr>
          <w:divsChild>
            <w:div w:id="1348872737">
              <w:marLeft w:val="0"/>
              <w:marRight w:val="0"/>
              <w:marTop w:val="0"/>
              <w:marBottom w:val="0"/>
              <w:divBdr>
                <w:top w:val="none" w:sz="0" w:space="0" w:color="auto"/>
                <w:left w:val="none" w:sz="0" w:space="0" w:color="auto"/>
                <w:bottom w:val="none" w:sz="0" w:space="0" w:color="auto"/>
                <w:right w:val="none" w:sz="0" w:space="0" w:color="auto"/>
              </w:divBdr>
              <w:divsChild>
                <w:div w:id="376710752">
                  <w:marLeft w:val="0"/>
                  <w:marRight w:val="0"/>
                  <w:marTop w:val="0"/>
                  <w:marBottom w:val="0"/>
                  <w:divBdr>
                    <w:top w:val="none" w:sz="0" w:space="0" w:color="auto"/>
                    <w:left w:val="none" w:sz="0" w:space="0" w:color="auto"/>
                    <w:bottom w:val="none" w:sz="0" w:space="0" w:color="auto"/>
                    <w:right w:val="none" w:sz="0" w:space="0" w:color="auto"/>
                  </w:divBdr>
                  <w:divsChild>
                    <w:div w:id="94431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984">
          <w:marLeft w:val="0"/>
          <w:marRight w:val="0"/>
          <w:marTop w:val="0"/>
          <w:marBottom w:val="0"/>
          <w:divBdr>
            <w:top w:val="none" w:sz="0" w:space="0" w:color="auto"/>
            <w:left w:val="none" w:sz="0" w:space="0" w:color="auto"/>
            <w:bottom w:val="none" w:sz="0" w:space="0" w:color="auto"/>
            <w:right w:val="none" w:sz="0" w:space="0" w:color="auto"/>
          </w:divBdr>
          <w:divsChild>
            <w:div w:id="539516041">
              <w:marLeft w:val="0"/>
              <w:marRight w:val="0"/>
              <w:marTop w:val="0"/>
              <w:marBottom w:val="0"/>
              <w:divBdr>
                <w:top w:val="none" w:sz="0" w:space="0" w:color="auto"/>
                <w:left w:val="none" w:sz="0" w:space="0" w:color="auto"/>
                <w:bottom w:val="none" w:sz="0" w:space="0" w:color="auto"/>
                <w:right w:val="none" w:sz="0" w:space="0" w:color="auto"/>
              </w:divBdr>
              <w:divsChild>
                <w:div w:id="246231368">
                  <w:marLeft w:val="0"/>
                  <w:marRight w:val="0"/>
                  <w:marTop w:val="0"/>
                  <w:marBottom w:val="0"/>
                  <w:divBdr>
                    <w:top w:val="none" w:sz="0" w:space="0" w:color="auto"/>
                    <w:left w:val="none" w:sz="0" w:space="0" w:color="auto"/>
                    <w:bottom w:val="none" w:sz="0" w:space="0" w:color="auto"/>
                    <w:right w:val="none" w:sz="0" w:space="0" w:color="auto"/>
                  </w:divBdr>
                  <w:divsChild>
                    <w:div w:id="70656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765322">
      <w:bodyDiv w:val="1"/>
      <w:marLeft w:val="0"/>
      <w:marRight w:val="0"/>
      <w:marTop w:val="0"/>
      <w:marBottom w:val="0"/>
      <w:divBdr>
        <w:top w:val="none" w:sz="0" w:space="0" w:color="auto"/>
        <w:left w:val="none" w:sz="0" w:space="0" w:color="auto"/>
        <w:bottom w:val="none" w:sz="0" w:space="0" w:color="auto"/>
        <w:right w:val="none" w:sz="0" w:space="0" w:color="auto"/>
      </w:divBdr>
    </w:div>
    <w:div w:id="1429538657">
      <w:bodyDiv w:val="1"/>
      <w:marLeft w:val="0"/>
      <w:marRight w:val="0"/>
      <w:marTop w:val="0"/>
      <w:marBottom w:val="0"/>
      <w:divBdr>
        <w:top w:val="none" w:sz="0" w:space="0" w:color="auto"/>
        <w:left w:val="none" w:sz="0" w:space="0" w:color="auto"/>
        <w:bottom w:val="none" w:sz="0" w:space="0" w:color="auto"/>
        <w:right w:val="none" w:sz="0" w:space="0" w:color="auto"/>
      </w:divBdr>
      <w:divsChild>
        <w:div w:id="1716350167">
          <w:marLeft w:val="0"/>
          <w:marRight w:val="0"/>
          <w:marTop w:val="0"/>
          <w:marBottom w:val="0"/>
          <w:divBdr>
            <w:top w:val="none" w:sz="0" w:space="0" w:color="auto"/>
            <w:left w:val="none" w:sz="0" w:space="0" w:color="auto"/>
            <w:bottom w:val="none" w:sz="0" w:space="0" w:color="auto"/>
            <w:right w:val="none" w:sz="0" w:space="0" w:color="auto"/>
          </w:divBdr>
          <w:divsChild>
            <w:div w:id="2027905964">
              <w:marLeft w:val="0"/>
              <w:marRight w:val="0"/>
              <w:marTop w:val="0"/>
              <w:marBottom w:val="0"/>
              <w:divBdr>
                <w:top w:val="none" w:sz="0" w:space="0" w:color="auto"/>
                <w:left w:val="none" w:sz="0" w:space="0" w:color="auto"/>
                <w:bottom w:val="none" w:sz="0" w:space="0" w:color="auto"/>
                <w:right w:val="none" w:sz="0" w:space="0" w:color="auto"/>
              </w:divBdr>
              <w:divsChild>
                <w:div w:id="144857034">
                  <w:marLeft w:val="0"/>
                  <w:marRight w:val="0"/>
                  <w:marTop w:val="0"/>
                  <w:marBottom w:val="0"/>
                  <w:divBdr>
                    <w:top w:val="none" w:sz="0" w:space="0" w:color="auto"/>
                    <w:left w:val="none" w:sz="0" w:space="0" w:color="auto"/>
                    <w:bottom w:val="none" w:sz="0" w:space="0" w:color="auto"/>
                    <w:right w:val="none" w:sz="0" w:space="0" w:color="auto"/>
                  </w:divBdr>
                  <w:divsChild>
                    <w:div w:id="109061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58632">
          <w:marLeft w:val="0"/>
          <w:marRight w:val="0"/>
          <w:marTop w:val="0"/>
          <w:marBottom w:val="0"/>
          <w:divBdr>
            <w:top w:val="none" w:sz="0" w:space="0" w:color="auto"/>
            <w:left w:val="none" w:sz="0" w:space="0" w:color="auto"/>
            <w:bottom w:val="none" w:sz="0" w:space="0" w:color="auto"/>
            <w:right w:val="none" w:sz="0" w:space="0" w:color="auto"/>
          </w:divBdr>
          <w:divsChild>
            <w:div w:id="1505588765">
              <w:marLeft w:val="0"/>
              <w:marRight w:val="0"/>
              <w:marTop w:val="0"/>
              <w:marBottom w:val="0"/>
              <w:divBdr>
                <w:top w:val="none" w:sz="0" w:space="0" w:color="auto"/>
                <w:left w:val="none" w:sz="0" w:space="0" w:color="auto"/>
                <w:bottom w:val="none" w:sz="0" w:space="0" w:color="auto"/>
                <w:right w:val="none" w:sz="0" w:space="0" w:color="auto"/>
              </w:divBdr>
              <w:divsChild>
                <w:div w:id="1920097482">
                  <w:marLeft w:val="0"/>
                  <w:marRight w:val="0"/>
                  <w:marTop w:val="0"/>
                  <w:marBottom w:val="0"/>
                  <w:divBdr>
                    <w:top w:val="none" w:sz="0" w:space="0" w:color="auto"/>
                    <w:left w:val="none" w:sz="0" w:space="0" w:color="auto"/>
                    <w:bottom w:val="none" w:sz="0" w:space="0" w:color="auto"/>
                    <w:right w:val="none" w:sz="0" w:space="0" w:color="auto"/>
                  </w:divBdr>
                  <w:divsChild>
                    <w:div w:id="16046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358384">
      <w:bodyDiv w:val="1"/>
      <w:marLeft w:val="0"/>
      <w:marRight w:val="0"/>
      <w:marTop w:val="0"/>
      <w:marBottom w:val="0"/>
      <w:divBdr>
        <w:top w:val="none" w:sz="0" w:space="0" w:color="auto"/>
        <w:left w:val="none" w:sz="0" w:space="0" w:color="auto"/>
        <w:bottom w:val="none" w:sz="0" w:space="0" w:color="auto"/>
        <w:right w:val="none" w:sz="0" w:space="0" w:color="auto"/>
      </w:divBdr>
      <w:divsChild>
        <w:div w:id="386226617">
          <w:marLeft w:val="0"/>
          <w:marRight w:val="0"/>
          <w:marTop w:val="0"/>
          <w:marBottom w:val="0"/>
          <w:divBdr>
            <w:top w:val="none" w:sz="0" w:space="0" w:color="auto"/>
            <w:left w:val="none" w:sz="0" w:space="0" w:color="auto"/>
            <w:bottom w:val="none" w:sz="0" w:space="0" w:color="auto"/>
            <w:right w:val="none" w:sz="0" w:space="0" w:color="auto"/>
          </w:divBdr>
          <w:divsChild>
            <w:div w:id="2023586562">
              <w:marLeft w:val="0"/>
              <w:marRight w:val="0"/>
              <w:marTop w:val="0"/>
              <w:marBottom w:val="0"/>
              <w:divBdr>
                <w:top w:val="none" w:sz="0" w:space="0" w:color="auto"/>
                <w:left w:val="none" w:sz="0" w:space="0" w:color="auto"/>
                <w:bottom w:val="none" w:sz="0" w:space="0" w:color="auto"/>
                <w:right w:val="none" w:sz="0" w:space="0" w:color="auto"/>
              </w:divBdr>
              <w:divsChild>
                <w:div w:id="1192449443">
                  <w:marLeft w:val="0"/>
                  <w:marRight w:val="0"/>
                  <w:marTop w:val="0"/>
                  <w:marBottom w:val="0"/>
                  <w:divBdr>
                    <w:top w:val="none" w:sz="0" w:space="0" w:color="auto"/>
                    <w:left w:val="none" w:sz="0" w:space="0" w:color="auto"/>
                    <w:bottom w:val="none" w:sz="0" w:space="0" w:color="auto"/>
                    <w:right w:val="none" w:sz="0" w:space="0" w:color="auto"/>
                  </w:divBdr>
                  <w:divsChild>
                    <w:div w:id="2001422983">
                      <w:marLeft w:val="0"/>
                      <w:marRight w:val="0"/>
                      <w:marTop w:val="0"/>
                      <w:marBottom w:val="0"/>
                      <w:divBdr>
                        <w:top w:val="none" w:sz="0" w:space="0" w:color="auto"/>
                        <w:left w:val="none" w:sz="0" w:space="0" w:color="auto"/>
                        <w:bottom w:val="none" w:sz="0" w:space="0" w:color="auto"/>
                        <w:right w:val="none" w:sz="0" w:space="0" w:color="auto"/>
                      </w:divBdr>
                      <w:divsChild>
                        <w:div w:id="1445273375">
                          <w:marLeft w:val="0"/>
                          <w:marRight w:val="0"/>
                          <w:marTop w:val="0"/>
                          <w:marBottom w:val="0"/>
                          <w:divBdr>
                            <w:top w:val="none" w:sz="0" w:space="0" w:color="auto"/>
                            <w:left w:val="none" w:sz="0" w:space="0" w:color="auto"/>
                            <w:bottom w:val="none" w:sz="0" w:space="0" w:color="auto"/>
                            <w:right w:val="none" w:sz="0" w:space="0" w:color="auto"/>
                          </w:divBdr>
                          <w:divsChild>
                            <w:div w:id="1468085968">
                              <w:marLeft w:val="0"/>
                              <w:marRight w:val="0"/>
                              <w:marTop w:val="0"/>
                              <w:marBottom w:val="0"/>
                              <w:divBdr>
                                <w:top w:val="none" w:sz="0" w:space="0" w:color="auto"/>
                                <w:left w:val="none" w:sz="0" w:space="0" w:color="auto"/>
                                <w:bottom w:val="none" w:sz="0" w:space="0" w:color="auto"/>
                                <w:right w:val="none" w:sz="0" w:space="0" w:color="auto"/>
                              </w:divBdr>
                              <w:divsChild>
                                <w:div w:id="1601795212">
                                  <w:marLeft w:val="0"/>
                                  <w:marRight w:val="0"/>
                                  <w:marTop w:val="0"/>
                                  <w:marBottom w:val="0"/>
                                  <w:divBdr>
                                    <w:top w:val="none" w:sz="0" w:space="0" w:color="auto"/>
                                    <w:left w:val="none" w:sz="0" w:space="0" w:color="auto"/>
                                    <w:bottom w:val="none" w:sz="0" w:space="0" w:color="auto"/>
                                    <w:right w:val="none" w:sz="0" w:space="0" w:color="auto"/>
                                  </w:divBdr>
                                  <w:divsChild>
                                    <w:div w:id="1569027059">
                                      <w:marLeft w:val="0"/>
                                      <w:marRight w:val="0"/>
                                      <w:marTop w:val="0"/>
                                      <w:marBottom w:val="0"/>
                                      <w:divBdr>
                                        <w:top w:val="none" w:sz="0" w:space="0" w:color="auto"/>
                                        <w:left w:val="none" w:sz="0" w:space="0" w:color="auto"/>
                                        <w:bottom w:val="none" w:sz="0" w:space="0" w:color="auto"/>
                                        <w:right w:val="none" w:sz="0" w:space="0" w:color="auto"/>
                                      </w:divBdr>
                                      <w:divsChild>
                                        <w:div w:id="512964094">
                                          <w:marLeft w:val="0"/>
                                          <w:marRight w:val="0"/>
                                          <w:marTop w:val="0"/>
                                          <w:marBottom w:val="0"/>
                                          <w:divBdr>
                                            <w:top w:val="none" w:sz="0" w:space="0" w:color="auto"/>
                                            <w:left w:val="none" w:sz="0" w:space="0" w:color="auto"/>
                                            <w:bottom w:val="none" w:sz="0" w:space="0" w:color="auto"/>
                                            <w:right w:val="none" w:sz="0" w:space="0" w:color="auto"/>
                                          </w:divBdr>
                                          <w:divsChild>
                                            <w:div w:id="225842250">
                                              <w:marLeft w:val="0"/>
                                              <w:marRight w:val="0"/>
                                              <w:marTop w:val="0"/>
                                              <w:marBottom w:val="0"/>
                                              <w:divBdr>
                                                <w:top w:val="none" w:sz="0" w:space="0" w:color="auto"/>
                                                <w:left w:val="none" w:sz="0" w:space="0" w:color="auto"/>
                                                <w:bottom w:val="none" w:sz="0" w:space="0" w:color="auto"/>
                                                <w:right w:val="none" w:sz="0" w:space="0" w:color="auto"/>
                                              </w:divBdr>
                                              <w:divsChild>
                                                <w:div w:id="1847011094">
                                                  <w:marLeft w:val="0"/>
                                                  <w:marRight w:val="0"/>
                                                  <w:marTop w:val="0"/>
                                                  <w:marBottom w:val="0"/>
                                                  <w:divBdr>
                                                    <w:top w:val="none" w:sz="0" w:space="0" w:color="auto"/>
                                                    <w:left w:val="none" w:sz="0" w:space="0" w:color="auto"/>
                                                    <w:bottom w:val="none" w:sz="0" w:space="0" w:color="auto"/>
                                                    <w:right w:val="none" w:sz="0" w:space="0" w:color="auto"/>
                                                  </w:divBdr>
                                                  <w:divsChild>
                                                    <w:div w:id="1638684290">
                                                      <w:marLeft w:val="0"/>
                                                      <w:marRight w:val="0"/>
                                                      <w:marTop w:val="0"/>
                                                      <w:marBottom w:val="0"/>
                                                      <w:divBdr>
                                                        <w:top w:val="none" w:sz="0" w:space="0" w:color="auto"/>
                                                        <w:left w:val="none" w:sz="0" w:space="0" w:color="auto"/>
                                                        <w:bottom w:val="none" w:sz="0" w:space="0" w:color="auto"/>
                                                        <w:right w:val="none" w:sz="0" w:space="0" w:color="auto"/>
                                                      </w:divBdr>
                                                      <w:divsChild>
                                                        <w:div w:id="52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900281">
                                              <w:marLeft w:val="0"/>
                                              <w:marRight w:val="0"/>
                                              <w:marTop w:val="0"/>
                                              <w:marBottom w:val="0"/>
                                              <w:divBdr>
                                                <w:top w:val="none" w:sz="0" w:space="0" w:color="auto"/>
                                                <w:left w:val="none" w:sz="0" w:space="0" w:color="auto"/>
                                                <w:bottom w:val="none" w:sz="0" w:space="0" w:color="auto"/>
                                                <w:right w:val="none" w:sz="0" w:space="0" w:color="auto"/>
                                              </w:divBdr>
                                              <w:divsChild>
                                                <w:div w:id="623779657">
                                                  <w:marLeft w:val="0"/>
                                                  <w:marRight w:val="0"/>
                                                  <w:marTop w:val="0"/>
                                                  <w:marBottom w:val="0"/>
                                                  <w:divBdr>
                                                    <w:top w:val="none" w:sz="0" w:space="0" w:color="auto"/>
                                                    <w:left w:val="none" w:sz="0" w:space="0" w:color="auto"/>
                                                    <w:bottom w:val="none" w:sz="0" w:space="0" w:color="auto"/>
                                                    <w:right w:val="none" w:sz="0" w:space="0" w:color="auto"/>
                                                  </w:divBdr>
                                                  <w:divsChild>
                                                    <w:div w:id="632054658">
                                                      <w:marLeft w:val="0"/>
                                                      <w:marRight w:val="0"/>
                                                      <w:marTop w:val="0"/>
                                                      <w:marBottom w:val="0"/>
                                                      <w:divBdr>
                                                        <w:top w:val="none" w:sz="0" w:space="0" w:color="auto"/>
                                                        <w:left w:val="none" w:sz="0" w:space="0" w:color="auto"/>
                                                        <w:bottom w:val="none" w:sz="0" w:space="0" w:color="auto"/>
                                                        <w:right w:val="none" w:sz="0" w:space="0" w:color="auto"/>
                                                      </w:divBdr>
                                                      <w:divsChild>
                                                        <w:div w:id="160773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3542245">
          <w:marLeft w:val="0"/>
          <w:marRight w:val="0"/>
          <w:marTop w:val="0"/>
          <w:marBottom w:val="0"/>
          <w:divBdr>
            <w:top w:val="none" w:sz="0" w:space="0" w:color="auto"/>
            <w:left w:val="none" w:sz="0" w:space="0" w:color="auto"/>
            <w:bottom w:val="none" w:sz="0" w:space="0" w:color="auto"/>
            <w:right w:val="none" w:sz="0" w:space="0" w:color="auto"/>
          </w:divBdr>
          <w:divsChild>
            <w:div w:id="676274918">
              <w:marLeft w:val="0"/>
              <w:marRight w:val="0"/>
              <w:marTop w:val="0"/>
              <w:marBottom w:val="0"/>
              <w:divBdr>
                <w:top w:val="none" w:sz="0" w:space="0" w:color="auto"/>
                <w:left w:val="none" w:sz="0" w:space="0" w:color="auto"/>
                <w:bottom w:val="none" w:sz="0" w:space="0" w:color="auto"/>
                <w:right w:val="none" w:sz="0" w:space="0" w:color="auto"/>
              </w:divBdr>
              <w:divsChild>
                <w:div w:id="1263880139">
                  <w:marLeft w:val="0"/>
                  <w:marRight w:val="0"/>
                  <w:marTop w:val="0"/>
                  <w:marBottom w:val="0"/>
                  <w:divBdr>
                    <w:top w:val="none" w:sz="0" w:space="0" w:color="auto"/>
                    <w:left w:val="none" w:sz="0" w:space="0" w:color="auto"/>
                    <w:bottom w:val="none" w:sz="0" w:space="0" w:color="auto"/>
                    <w:right w:val="none" w:sz="0" w:space="0" w:color="auto"/>
                  </w:divBdr>
                  <w:divsChild>
                    <w:div w:id="495002658">
                      <w:marLeft w:val="0"/>
                      <w:marRight w:val="0"/>
                      <w:marTop w:val="0"/>
                      <w:marBottom w:val="0"/>
                      <w:divBdr>
                        <w:top w:val="none" w:sz="0" w:space="0" w:color="auto"/>
                        <w:left w:val="none" w:sz="0" w:space="0" w:color="auto"/>
                        <w:bottom w:val="none" w:sz="0" w:space="0" w:color="auto"/>
                        <w:right w:val="none" w:sz="0" w:space="0" w:color="auto"/>
                      </w:divBdr>
                      <w:divsChild>
                        <w:div w:id="1274509198">
                          <w:marLeft w:val="0"/>
                          <w:marRight w:val="0"/>
                          <w:marTop w:val="0"/>
                          <w:marBottom w:val="0"/>
                          <w:divBdr>
                            <w:top w:val="none" w:sz="0" w:space="0" w:color="auto"/>
                            <w:left w:val="none" w:sz="0" w:space="0" w:color="auto"/>
                            <w:bottom w:val="none" w:sz="0" w:space="0" w:color="auto"/>
                            <w:right w:val="none" w:sz="0" w:space="0" w:color="auto"/>
                          </w:divBdr>
                          <w:divsChild>
                            <w:div w:id="3749387">
                              <w:marLeft w:val="0"/>
                              <w:marRight w:val="0"/>
                              <w:marTop w:val="0"/>
                              <w:marBottom w:val="0"/>
                              <w:divBdr>
                                <w:top w:val="none" w:sz="0" w:space="0" w:color="auto"/>
                                <w:left w:val="none" w:sz="0" w:space="0" w:color="auto"/>
                                <w:bottom w:val="none" w:sz="0" w:space="0" w:color="auto"/>
                                <w:right w:val="none" w:sz="0" w:space="0" w:color="auto"/>
                              </w:divBdr>
                              <w:divsChild>
                                <w:div w:id="1949853213">
                                  <w:marLeft w:val="0"/>
                                  <w:marRight w:val="0"/>
                                  <w:marTop w:val="0"/>
                                  <w:marBottom w:val="0"/>
                                  <w:divBdr>
                                    <w:top w:val="none" w:sz="0" w:space="0" w:color="auto"/>
                                    <w:left w:val="none" w:sz="0" w:space="0" w:color="auto"/>
                                    <w:bottom w:val="none" w:sz="0" w:space="0" w:color="auto"/>
                                    <w:right w:val="none" w:sz="0" w:space="0" w:color="auto"/>
                                  </w:divBdr>
                                  <w:divsChild>
                                    <w:div w:id="1027945669">
                                      <w:marLeft w:val="0"/>
                                      <w:marRight w:val="0"/>
                                      <w:marTop w:val="0"/>
                                      <w:marBottom w:val="0"/>
                                      <w:divBdr>
                                        <w:top w:val="none" w:sz="0" w:space="0" w:color="auto"/>
                                        <w:left w:val="none" w:sz="0" w:space="0" w:color="auto"/>
                                        <w:bottom w:val="none" w:sz="0" w:space="0" w:color="auto"/>
                                        <w:right w:val="none" w:sz="0" w:space="0" w:color="auto"/>
                                      </w:divBdr>
                                      <w:divsChild>
                                        <w:div w:id="1639455894">
                                          <w:marLeft w:val="0"/>
                                          <w:marRight w:val="0"/>
                                          <w:marTop w:val="0"/>
                                          <w:marBottom w:val="0"/>
                                          <w:divBdr>
                                            <w:top w:val="none" w:sz="0" w:space="0" w:color="auto"/>
                                            <w:left w:val="none" w:sz="0" w:space="0" w:color="auto"/>
                                            <w:bottom w:val="none" w:sz="0" w:space="0" w:color="auto"/>
                                            <w:right w:val="none" w:sz="0" w:space="0" w:color="auto"/>
                                          </w:divBdr>
                                          <w:divsChild>
                                            <w:div w:id="197744962">
                                              <w:marLeft w:val="0"/>
                                              <w:marRight w:val="0"/>
                                              <w:marTop w:val="0"/>
                                              <w:marBottom w:val="0"/>
                                              <w:divBdr>
                                                <w:top w:val="none" w:sz="0" w:space="0" w:color="auto"/>
                                                <w:left w:val="none" w:sz="0" w:space="0" w:color="auto"/>
                                                <w:bottom w:val="none" w:sz="0" w:space="0" w:color="auto"/>
                                                <w:right w:val="none" w:sz="0" w:space="0" w:color="auto"/>
                                              </w:divBdr>
                                              <w:divsChild>
                                                <w:div w:id="100639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9090806">
                  <w:marLeft w:val="0"/>
                  <w:marRight w:val="0"/>
                  <w:marTop w:val="0"/>
                  <w:marBottom w:val="0"/>
                  <w:divBdr>
                    <w:top w:val="none" w:sz="0" w:space="0" w:color="auto"/>
                    <w:left w:val="none" w:sz="0" w:space="0" w:color="auto"/>
                    <w:bottom w:val="none" w:sz="0" w:space="0" w:color="auto"/>
                    <w:right w:val="none" w:sz="0" w:space="0" w:color="auto"/>
                  </w:divBdr>
                  <w:divsChild>
                    <w:div w:id="2049406709">
                      <w:marLeft w:val="0"/>
                      <w:marRight w:val="0"/>
                      <w:marTop w:val="0"/>
                      <w:marBottom w:val="0"/>
                      <w:divBdr>
                        <w:top w:val="none" w:sz="0" w:space="0" w:color="auto"/>
                        <w:left w:val="none" w:sz="0" w:space="0" w:color="auto"/>
                        <w:bottom w:val="none" w:sz="0" w:space="0" w:color="auto"/>
                        <w:right w:val="none" w:sz="0" w:space="0" w:color="auto"/>
                      </w:divBdr>
                      <w:divsChild>
                        <w:div w:id="13324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986420">
      <w:bodyDiv w:val="1"/>
      <w:marLeft w:val="0"/>
      <w:marRight w:val="0"/>
      <w:marTop w:val="0"/>
      <w:marBottom w:val="0"/>
      <w:divBdr>
        <w:top w:val="none" w:sz="0" w:space="0" w:color="auto"/>
        <w:left w:val="none" w:sz="0" w:space="0" w:color="auto"/>
        <w:bottom w:val="none" w:sz="0" w:space="0" w:color="auto"/>
        <w:right w:val="none" w:sz="0" w:space="0" w:color="auto"/>
      </w:divBdr>
      <w:divsChild>
        <w:div w:id="1990090818">
          <w:marLeft w:val="0"/>
          <w:marRight w:val="0"/>
          <w:marTop w:val="0"/>
          <w:marBottom w:val="0"/>
          <w:divBdr>
            <w:top w:val="none" w:sz="0" w:space="0" w:color="auto"/>
            <w:left w:val="none" w:sz="0" w:space="0" w:color="auto"/>
            <w:bottom w:val="none" w:sz="0" w:space="0" w:color="auto"/>
            <w:right w:val="none" w:sz="0" w:space="0" w:color="auto"/>
          </w:divBdr>
          <w:divsChild>
            <w:div w:id="294337136">
              <w:marLeft w:val="0"/>
              <w:marRight w:val="0"/>
              <w:marTop w:val="0"/>
              <w:marBottom w:val="0"/>
              <w:divBdr>
                <w:top w:val="none" w:sz="0" w:space="0" w:color="auto"/>
                <w:left w:val="none" w:sz="0" w:space="0" w:color="auto"/>
                <w:bottom w:val="none" w:sz="0" w:space="0" w:color="auto"/>
                <w:right w:val="none" w:sz="0" w:space="0" w:color="auto"/>
              </w:divBdr>
              <w:divsChild>
                <w:div w:id="1235968251">
                  <w:marLeft w:val="0"/>
                  <w:marRight w:val="0"/>
                  <w:marTop w:val="0"/>
                  <w:marBottom w:val="0"/>
                  <w:divBdr>
                    <w:top w:val="none" w:sz="0" w:space="0" w:color="auto"/>
                    <w:left w:val="none" w:sz="0" w:space="0" w:color="auto"/>
                    <w:bottom w:val="none" w:sz="0" w:space="0" w:color="auto"/>
                    <w:right w:val="none" w:sz="0" w:space="0" w:color="auto"/>
                  </w:divBdr>
                  <w:divsChild>
                    <w:div w:id="11962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779662">
          <w:marLeft w:val="0"/>
          <w:marRight w:val="0"/>
          <w:marTop w:val="0"/>
          <w:marBottom w:val="0"/>
          <w:divBdr>
            <w:top w:val="none" w:sz="0" w:space="0" w:color="auto"/>
            <w:left w:val="none" w:sz="0" w:space="0" w:color="auto"/>
            <w:bottom w:val="none" w:sz="0" w:space="0" w:color="auto"/>
            <w:right w:val="none" w:sz="0" w:space="0" w:color="auto"/>
          </w:divBdr>
          <w:divsChild>
            <w:div w:id="1428622932">
              <w:marLeft w:val="0"/>
              <w:marRight w:val="0"/>
              <w:marTop w:val="0"/>
              <w:marBottom w:val="0"/>
              <w:divBdr>
                <w:top w:val="none" w:sz="0" w:space="0" w:color="auto"/>
                <w:left w:val="none" w:sz="0" w:space="0" w:color="auto"/>
                <w:bottom w:val="none" w:sz="0" w:space="0" w:color="auto"/>
                <w:right w:val="none" w:sz="0" w:space="0" w:color="auto"/>
              </w:divBdr>
              <w:divsChild>
                <w:div w:id="1514805612">
                  <w:marLeft w:val="0"/>
                  <w:marRight w:val="0"/>
                  <w:marTop w:val="0"/>
                  <w:marBottom w:val="0"/>
                  <w:divBdr>
                    <w:top w:val="none" w:sz="0" w:space="0" w:color="auto"/>
                    <w:left w:val="none" w:sz="0" w:space="0" w:color="auto"/>
                    <w:bottom w:val="none" w:sz="0" w:space="0" w:color="auto"/>
                    <w:right w:val="none" w:sz="0" w:space="0" w:color="auto"/>
                  </w:divBdr>
                  <w:divsChild>
                    <w:div w:id="194048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22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16</Pages>
  <Words>4971</Words>
  <Characters>28340</Characters>
  <Application>Microsoft Office Word</Application>
  <DocSecurity>0</DocSecurity>
  <Lines>236</Lines>
  <Paragraphs>66</Paragraphs>
  <ScaleCrop>false</ScaleCrop>
  <Company/>
  <LinksUpToDate>false</LinksUpToDate>
  <CharactersWithSpaces>33245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8</cp:revision>
  <dcterms:created xsi:type="dcterms:W3CDTF">2024-10-09T18:19:00Z</dcterms:created>
  <dcterms:modified xsi:type="dcterms:W3CDTF">2024-10-26T13:48:00Z</dcterms:modified>
</cp:coreProperties>
</file>