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1F7A9" w14:textId="77777777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Here’s a list of actual events that reflect systemic dishonesty or concealment, which could be interpreted as manifestations of the concept of Liar's Heir Syndrome (LHS):</w:t>
      </w:r>
    </w:p>
    <w:p w14:paraId="2616CC23" w14:textId="77777777" w:rsidR="00AD0073" w:rsidRPr="00AD0073" w:rsidRDefault="00AD0073" w:rsidP="00AD0073">
      <w:pPr>
        <w:jc w:val="center"/>
        <w:rPr>
          <w:b/>
          <w:bCs/>
        </w:rPr>
      </w:pPr>
    </w:p>
    <w:p w14:paraId="53A227F7" w14:textId="0980614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1. The Watergate Scandal (1972-1974)</w:t>
      </w:r>
    </w:p>
    <w:p w14:paraId="0EE412FD" w14:textId="0E36BD08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The Nixon administration's cover-up of the break-in at the Democratic National Committee headquarters.</w:t>
      </w:r>
    </w:p>
    <w:p w14:paraId="5EB928BC" w14:textId="64FEA36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Eroded public trust in government and led to President Nixon’s resignation.</w:t>
      </w:r>
    </w:p>
    <w:p w14:paraId="005C9050" w14:textId="77777777" w:rsidR="00AD0073" w:rsidRPr="00AD0073" w:rsidRDefault="00AD0073" w:rsidP="00AD0073">
      <w:pPr>
        <w:jc w:val="center"/>
        <w:rPr>
          <w:b/>
          <w:bCs/>
        </w:rPr>
      </w:pPr>
    </w:p>
    <w:p w14:paraId="7A1902A2" w14:textId="4590FBCA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2. The Volkswagen Emissions Scandal (2015)</w:t>
      </w:r>
    </w:p>
    <w:p w14:paraId="2C86FC30" w14:textId="17CEF1BF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Volkswagen was found to have installed software to cheat emissions tests on diesel engines.</w:t>
      </w:r>
    </w:p>
    <w:p w14:paraId="51857E8D" w14:textId="791CEB9F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The scandal led to massive financial penalties, legal actions, and a significant loss of consumer trust.</w:t>
      </w:r>
    </w:p>
    <w:p w14:paraId="0954BB25" w14:textId="77777777" w:rsidR="00AD0073" w:rsidRPr="00AD0073" w:rsidRDefault="00AD0073" w:rsidP="00AD0073">
      <w:pPr>
        <w:jc w:val="center"/>
        <w:rPr>
          <w:b/>
          <w:bCs/>
        </w:rPr>
      </w:pPr>
    </w:p>
    <w:p w14:paraId="129C3EB4" w14:textId="7CC08262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3. The Flint Water Crisis (2014-Present)</w:t>
      </w:r>
    </w:p>
    <w:p w14:paraId="0F1E4514" w14:textId="65883EA7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Flint, Michigan's water supply was contaminated with lead due to cost-cutting measures and governmental negligence.</w:t>
      </w:r>
    </w:p>
    <w:p w14:paraId="174CC0E6" w14:textId="36D86B4E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Public health crisis, long-term damage to community trust in local government, and ongoing legal battles.</w:t>
      </w:r>
    </w:p>
    <w:p w14:paraId="7690E69B" w14:textId="77777777" w:rsidR="00AD0073" w:rsidRPr="00AD0073" w:rsidRDefault="00AD0073" w:rsidP="00AD0073">
      <w:pPr>
        <w:jc w:val="center"/>
        <w:rPr>
          <w:b/>
          <w:bCs/>
        </w:rPr>
      </w:pPr>
    </w:p>
    <w:p w14:paraId="2FEBCB36" w14:textId="735B843A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4. The Enron Scandal (2001)</w:t>
      </w:r>
    </w:p>
    <w:p w14:paraId="03DF96AF" w14:textId="279952A0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Enron engaged in widespread accounting fraud to misrepresent its financial health.</w:t>
      </w:r>
    </w:p>
    <w:p w14:paraId="33A476AA" w14:textId="40037BF2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Led to one of the largest bankruptcies in U.S. history, significant job losses, and regulatory reforms like the Sarbanes-Oxley Act.</w:t>
      </w:r>
    </w:p>
    <w:p w14:paraId="47692F59" w14:textId="77777777" w:rsidR="00AD0073" w:rsidRPr="00AD0073" w:rsidRDefault="00AD0073" w:rsidP="00AD0073">
      <w:pPr>
        <w:jc w:val="center"/>
        <w:rPr>
          <w:b/>
          <w:bCs/>
        </w:rPr>
      </w:pPr>
    </w:p>
    <w:p w14:paraId="294A5023" w14:textId="7797C447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5. The Tuskegee Syphilis Study (1932-1972)</w:t>
      </w:r>
    </w:p>
    <w:p w14:paraId="22F10A49" w14:textId="60B6D91D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African American men with syphilis were denied treatment to study the progression of the disease.</w:t>
      </w:r>
    </w:p>
    <w:p w14:paraId="14245582" w14:textId="61B42472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Resulted in public outrage, a formal apology from the U.S. government, and deep-seated mistrust in medical institutions among African Americans.</w:t>
      </w:r>
    </w:p>
    <w:p w14:paraId="50F11E8A" w14:textId="77777777" w:rsidR="00AD0073" w:rsidRPr="00AD0073" w:rsidRDefault="00AD0073" w:rsidP="00AD0073">
      <w:pPr>
        <w:jc w:val="center"/>
        <w:rPr>
          <w:b/>
          <w:bCs/>
        </w:rPr>
      </w:pPr>
    </w:p>
    <w:p w14:paraId="4D2D6475" w14:textId="5A823FEB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6. The Cambridge Analytica Scandal (2018)</w:t>
      </w:r>
    </w:p>
    <w:p w14:paraId="6173AB8D" w14:textId="56E70D5E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lastRenderedPageBreak/>
        <w:t>- Event: Facebook data was harvested by Cambridge Analytica without users' consent to influence political campaigns.</w:t>
      </w:r>
    </w:p>
    <w:p w14:paraId="2D893244" w14:textId="78F8B4D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Raised concerns about data privacy, ethical use of personal information, and influenced public perception of online privacy.</w:t>
      </w:r>
    </w:p>
    <w:p w14:paraId="035A1FB7" w14:textId="77777777" w:rsidR="00AD0073" w:rsidRPr="00AD0073" w:rsidRDefault="00AD0073" w:rsidP="00AD0073">
      <w:pPr>
        <w:jc w:val="center"/>
        <w:rPr>
          <w:b/>
          <w:bCs/>
        </w:rPr>
      </w:pPr>
    </w:p>
    <w:p w14:paraId="337F6E1F" w14:textId="68A8EBCC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7. The Iran-Contra Affair (1980s)</w:t>
      </w:r>
    </w:p>
    <w:p w14:paraId="3AB06F68" w14:textId="783DEF25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The Reagan administration secretly sold arms to Iran and used the proceeds to fund Contra rebels in Nicaragua, violating U.S. law.</w:t>
      </w:r>
    </w:p>
    <w:p w14:paraId="1DAEC1F3" w14:textId="7B0C5F3D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Resulted in political scandal, legal consequences for several officials, and lasting damage to public trust in government.</w:t>
      </w:r>
    </w:p>
    <w:p w14:paraId="54534099" w14:textId="77777777" w:rsidR="00AD0073" w:rsidRPr="00AD0073" w:rsidRDefault="00AD0073" w:rsidP="00AD0073">
      <w:pPr>
        <w:jc w:val="center"/>
        <w:rPr>
          <w:b/>
          <w:bCs/>
        </w:rPr>
      </w:pPr>
    </w:p>
    <w:p w14:paraId="18E205B3" w14:textId="6DB8CB3D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8. The Purdue Pharma Opioid Crisis (1990s-Present)</w:t>
      </w:r>
    </w:p>
    <w:p w14:paraId="32016EE2" w14:textId="24AEB0A8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Purdue Pharma aggressively marketed OxyContin while downplaying its addiction risks.</w:t>
      </w:r>
    </w:p>
    <w:p w14:paraId="7C07992F" w14:textId="5CBBDC7E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Contributed to a nationwide opioid epidemic, leading to thousands of deaths and numerous lawsuits.</w:t>
      </w:r>
    </w:p>
    <w:p w14:paraId="4A8C8C0C" w14:textId="77777777" w:rsidR="00AD0073" w:rsidRPr="00AD0073" w:rsidRDefault="00AD0073" w:rsidP="00AD0073">
      <w:pPr>
        <w:jc w:val="center"/>
        <w:rPr>
          <w:b/>
          <w:bCs/>
        </w:rPr>
      </w:pPr>
    </w:p>
    <w:p w14:paraId="0CE57876" w14:textId="0C6A002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9. The Cambridge University and Google Project (2019)</w:t>
      </w:r>
    </w:p>
    <w:p w14:paraId="5A4B0103" w14:textId="2E06C835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Cambridge University and Google were involved in collecting and analyzing vast amounts of personal data without explicit user consent.</w:t>
      </w:r>
    </w:p>
    <w:p w14:paraId="0A72A822" w14:textId="553B6B7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Raised significant concerns about privacy and data protection.</w:t>
      </w:r>
    </w:p>
    <w:p w14:paraId="6BA8E43C" w14:textId="77777777" w:rsidR="00AD0073" w:rsidRPr="00AD0073" w:rsidRDefault="00AD0073" w:rsidP="00AD0073">
      <w:pPr>
        <w:jc w:val="center"/>
        <w:rPr>
          <w:b/>
          <w:bCs/>
        </w:rPr>
      </w:pPr>
    </w:p>
    <w:p w14:paraId="4948C15D" w14:textId="053169D4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10. The BP Deepwater Horizon Oil Spill (2010)</w:t>
      </w:r>
    </w:p>
    <w:p w14:paraId="072EF876" w14:textId="6395FE94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BP's Deepwater Horizon rig suffered a blowout, leading to one of the largest environmental disasters, with BP initially downplaying the severity.</w:t>
      </w:r>
    </w:p>
    <w:p w14:paraId="2FFE7B05" w14:textId="0C5471E0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Extensive environmental damage, financial penalties, and regulatory changes in offshore drilling practices.</w:t>
      </w:r>
    </w:p>
    <w:p w14:paraId="50C2327A" w14:textId="77777777" w:rsidR="00AD0073" w:rsidRPr="00AD0073" w:rsidRDefault="00AD0073" w:rsidP="00AD0073">
      <w:pPr>
        <w:jc w:val="center"/>
        <w:rPr>
          <w:b/>
          <w:bCs/>
        </w:rPr>
      </w:pPr>
    </w:p>
    <w:p w14:paraId="45174CFC" w14:textId="1D2252CD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11. The Iranian Nuclear Deal Deception (2003-2006)</w:t>
      </w:r>
    </w:p>
    <w:p w14:paraId="29F13125" w14:textId="1EA14664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Iran was found to be hiding its nuclear program and misleading the international community about its intentions.</w:t>
      </w:r>
    </w:p>
    <w:p w14:paraId="24F72ADD" w14:textId="2C161DA8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Led to international sanctions and ongoing geopolitical tensions.</w:t>
      </w:r>
    </w:p>
    <w:p w14:paraId="393432A2" w14:textId="77777777" w:rsidR="00AD0073" w:rsidRPr="00AD0073" w:rsidRDefault="00AD0073" w:rsidP="00AD0073">
      <w:pPr>
        <w:jc w:val="center"/>
        <w:rPr>
          <w:b/>
          <w:bCs/>
        </w:rPr>
      </w:pPr>
    </w:p>
    <w:p w14:paraId="22873C3B" w14:textId="751B331D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lastRenderedPageBreak/>
        <w:t>12. The South Korean Ferry Disaster (2014)</w:t>
      </w:r>
    </w:p>
    <w:p w14:paraId="391E72EF" w14:textId="677C79C4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The Sewol ferry disaster involved a ferry capsizing with inadequate safety measures, and authorities initially downplayed the response.</w:t>
      </w:r>
    </w:p>
    <w:p w14:paraId="602C09F2" w14:textId="2D5835D6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Public outrage, significant loss of life, and a push for improved safety regulations.</w:t>
      </w:r>
    </w:p>
    <w:p w14:paraId="148681ED" w14:textId="77777777" w:rsidR="00AD0073" w:rsidRPr="00AD0073" w:rsidRDefault="00AD0073" w:rsidP="00AD0073">
      <w:pPr>
        <w:jc w:val="center"/>
        <w:rPr>
          <w:b/>
          <w:bCs/>
        </w:rPr>
      </w:pPr>
    </w:p>
    <w:p w14:paraId="073321FD" w14:textId="1E5AC549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13. The CDC's Early COVID-19 Testing Issues (2020)</w:t>
      </w:r>
    </w:p>
    <w:p w14:paraId="4FABA5ED" w14:textId="2C162038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Initial COVID-19 testing efforts in the U.S. were marred by delays and inadequate testing kits.</w:t>
      </w:r>
    </w:p>
    <w:p w14:paraId="070945B9" w14:textId="67DED72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Slowed response to the pandemic and increased public frustration over the government's handling of the crisis.</w:t>
      </w:r>
    </w:p>
    <w:p w14:paraId="09C48EC5" w14:textId="77777777" w:rsidR="00AD0073" w:rsidRPr="00AD0073" w:rsidRDefault="00AD0073" w:rsidP="00AD0073">
      <w:pPr>
        <w:jc w:val="center"/>
        <w:rPr>
          <w:b/>
          <w:bCs/>
        </w:rPr>
      </w:pPr>
    </w:p>
    <w:p w14:paraId="54A5D6C2" w14:textId="0A1DBA34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14. The Kettleman City Controversy (2008)</w:t>
      </w:r>
    </w:p>
    <w:p w14:paraId="792CBD58" w14:textId="6AF04EE7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A toxic waste landfill was planned near a predominantly Latino community in California without adequate disclosure of risks.</w:t>
      </w:r>
    </w:p>
    <w:p w14:paraId="4468D640" w14:textId="200FD10E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Raised issues of environmental racism and led to community activism and legal battles.</w:t>
      </w:r>
    </w:p>
    <w:p w14:paraId="04F023B4" w14:textId="77777777" w:rsidR="00AD0073" w:rsidRPr="00AD0073" w:rsidRDefault="00AD0073" w:rsidP="00AD0073">
      <w:pPr>
        <w:jc w:val="center"/>
        <w:rPr>
          <w:b/>
          <w:bCs/>
        </w:rPr>
      </w:pPr>
    </w:p>
    <w:p w14:paraId="0B966AB0" w14:textId="0D139688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15. The Royal Bank of Scotland (RBS) Scandal (2008)</w:t>
      </w:r>
    </w:p>
    <w:p w14:paraId="2487A18E" w14:textId="19D3D789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RBS's involvement in risky financial practices and misleading investors contributed to the global financial crisis.</w:t>
      </w:r>
    </w:p>
    <w:p w14:paraId="024D803C" w14:textId="6F006740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Resulted in a major bailout, financial instability, and scrutiny of banking practices.</w:t>
      </w:r>
    </w:p>
    <w:p w14:paraId="723D2163" w14:textId="77777777" w:rsidR="00AD0073" w:rsidRPr="00AD0073" w:rsidRDefault="00AD0073" w:rsidP="00AD0073">
      <w:pPr>
        <w:jc w:val="center"/>
        <w:rPr>
          <w:b/>
          <w:bCs/>
        </w:rPr>
      </w:pPr>
    </w:p>
    <w:p w14:paraId="2E36B786" w14:textId="05E77EC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16. The Fox News and Election Fraud Claims (2020)</w:t>
      </w:r>
    </w:p>
    <w:p w14:paraId="042B5119" w14:textId="7D860333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Fox News and other media outlets spread false claims about election fraud in the 2020 U.S. Presidential election.</w:t>
      </w:r>
    </w:p>
    <w:p w14:paraId="0CD2CF27" w14:textId="1935AC99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Fueled misinformation, contributed to the January 6th Capitol riot, and exacerbated political polarization.</w:t>
      </w:r>
    </w:p>
    <w:p w14:paraId="0E61BEF2" w14:textId="77777777" w:rsidR="00AD0073" w:rsidRPr="00AD0073" w:rsidRDefault="00AD0073" w:rsidP="00AD0073">
      <w:pPr>
        <w:jc w:val="center"/>
        <w:rPr>
          <w:b/>
          <w:bCs/>
        </w:rPr>
      </w:pPr>
    </w:p>
    <w:p w14:paraId="56E71118" w14:textId="670AC9CF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17. The Rwandan Genocide (1994)</w:t>
      </w:r>
    </w:p>
    <w:p w14:paraId="7987B4FC" w14:textId="3B2B20CE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The international community was aware of the genocide but failed to intervene adequately.</w:t>
      </w:r>
    </w:p>
    <w:p w14:paraId="66371DA2" w14:textId="009653A9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Resulted in massive loss of life and highlighted the failures of international organizations to prevent atrocities.</w:t>
      </w:r>
    </w:p>
    <w:p w14:paraId="6B78B3E1" w14:textId="77777777" w:rsidR="00AD0073" w:rsidRPr="00AD0073" w:rsidRDefault="00AD0073" w:rsidP="00AD0073">
      <w:pPr>
        <w:jc w:val="center"/>
        <w:rPr>
          <w:b/>
          <w:bCs/>
        </w:rPr>
      </w:pPr>
    </w:p>
    <w:p w14:paraId="1099AB63" w14:textId="09EC1E96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lastRenderedPageBreak/>
        <w:t>18. The Johnstown Flood (1889)</w:t>
      </w:r>
    </w:p>
    <w:p w14:paraId="7250B720" w14:textId="22141F30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A dam collapse led to a catastrophic flood, with initial reports minimizing the responsibility of the wealthy industrialists involved.</w:t>
      </w:r>
    </w:p>
    <w:p w14:paraId="1D8E2F61" w14:textId="78FD2F08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Massive loss of life and eventual legal and financial repercussions for those responsible.</w:t>
      </w:r>
    </w:p>
    <w:p w14:paraId="72BC4D50" w14:textId="77777777" w:rsidR="00AD0073" w:rsidRPr="00AD0073" w:rsidRDefault="00AD0073" w:rsidP="00AD0073">
      <w:pPr>
        <w:jc w:val="center"/>
        <w:rPr>
          <w:b/>
          <w:bCs/>
        </w:rPr>
      </w:pPr>
    </w:p>
    <w:p w14:paraId="3CEEF54B" w14:textId="46C3979A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19. The S&amp;L Crisis (1980s)</w:t>
      </w:r>
    </w:p>
    <w:p w14:paraId="36450235" w14:textId="24022CE6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Savings and Loan institutions engaged in risky lending practices and fraudulent activities leading to a financial crisis.</w:t>
      </w:r>
    </w:p>
    <w:p w14:paraId="10727B6E" w14:textId="02812D7A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Significant economic fallout, taxpayer-funded bailout, and regulatory changes.</w:t>
      </w:r>
    </w:p>
    <w:p w14:paraId="12F5EC14" w14:textId="77777777" w:rsidR="00AD0073" w:rsidRPr="00AD0073" w:rsidRDefault="00AD0073" w:rsidP="00AD0073">
      <w:pPr>
        <w:jc w:val="center"/>
        <w:rPr>
          <w:b/>
          <w:bCs/>
        </w:rPr>
      </w:pPr>
    </w:p>
    <w:p w14:paraId="7F6E68D2" w14:textId="18A9811B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20. The Monsanto Roundup Controversy (2015-Present)</w:t>
      </w:r>
    </w:p>
    <w:p w14:paraId="49B82AE9" w14:textId="30BA6475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Event: Monsanto was accused of concealing the cancer risks of its herbicide, Roundup.</w:t>
      </w:r>
    </w:p>
    <w:p w14:paraId="395318C4" w14:textId="79ACACC0" w:rsidR="00AD0073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- Impact: Ongoing legal battles, public health concerns, and scrutiny of agricultural chemicals.</w:t>
      </w:r>
    </w:p>
    <w:p w14:paraId="43E9F52A" w14:textId="77777777" w:rsidR="00AD0073" w:rsidRPr="00AD0073" w:rsidRDefault="00AD0073" w:rsidP="00AD0073">
      <w:pPr>
        <w:jc w:val="center"/>
        <w:rPr>
          <w:b/>
          <w:bCs/>
        </w:rPr>
      </w:pPr>
    </w:p>
    <w:p w14:paraId="684247B3" w14:textId="016F1D8F" w:rsidR="00DE3F96" w:rsidRPr="00AD0073" w:rsidRDefault="00AD0073" w:rsidP="00AD0073">
      <w:pPr>
        <w:jc w:val="center"/>
        <w:rPr>
          <w:b/>
          <w:bCs/>
        </w:rPr>
      </w:pPr>
      <w:r w:rsidRPr="00AD0073">
        <w:rPr>
          <w:b/>
          <w:bCs/>
        </w:rPr>
        <w:t>These events reflect systemic dishonesty and concealment in various sectors, impacting public trust and societal stability.</w:t>
      </w:r>
    </w:p>
    <w:sectPr w:rsidR="00DE3F96" w:rsidRPr="00AD0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73"/>
    <w:rsid w:val="00004F20"/>
    <w:rsid w:val="00010013"/>
    <w:rsid w:val="00011260"/>
    <w:rsid w:val="00017608"/>
    <w:rsid w:val="000263EB"/>
    <w:rsid w:val="0003741A"/>
    <w:rsid w:val="000606DF"/>
    <w:rsid w:val="00062DA4"/>
    <w:rsid w:val="00065B4F"/>
    <w:rsid w:val="00076A27"/>
    <w:rsid w:val="000C72FA"/>
    <w:rsid w:val="0010405B"/>
    <w:rsid w:val="00116DC7"/>
    <w:rsid w:val="001171B9"/>
    <w:rsid w:val="00136B60"/>
    <w:rsid w:val="00144149"/>
    <w:rsid w:val="00145B3D"/>
    <w:rsid w:val="001514B4"/>
    <w:rsid w:val="00156DB9"/>
    <w:rsid w:val="00177617"/>
    <w:rsid w:val="001A0F82"/>
    <w:rsid w:val="001A149A"/>
    <w:rsid w:val="001A740F"/>
    <w:rsid w:val="001A7FCA"/>
    <w:rsid w:val="001C3DFC"/>
    <w:rsid w:val="001D6CA4"/>
    <w:rsid w:val="001F059B"/>
    <w:rsid w:val="001F1CD8"/>
    <w:rsid w:val="00201F2D"/>
    <w:rsid w:val="00204D0C"/>
    <w:rsid w:val="002331B6"/>
    <w:rsid w:val="00235397"/>
    <w:rsid w:val="0023708D"/>
    <w:rsid w:val="00271413"/>
    <w:rsid w:val="00274022"/>
    <w:rsid w:val="00282E0C"/>
    <w:rsid w:val="00282E93"/>
    <w:rsid w:val="002B0494"/>
    <w:rsid w:val="002C0CCE"/>
    <w:rsid w:val="002D4004"/>
    <w:rsid w:val="002E361B"/>
    <w:rsid w:val="002E47C5"/>
    <w:rsid w:val="002F7E85"/>
    <w:rsid w:val="00300EAE"/>
    <w:rsid w:val="00306C91"/>
    <w:rsid w:val="00324D0B"/>
    <w:rsid w:val="003270CB"/>
    <w:rsid w:val="00336805"/>
    <w:rsid w:val="0034012F"/>
    <w:rsid w:val="00341E44"/>
    <w:rsid w:val="00343DF0"/>
    <w:rsid w:val="00346609"/>
    <w:rsid w:val="00355D89"/>
    <w:rsid w:val="003701F4"/>
    <w:rsid w:val="00371002"/>
    <w:rsid w:val="00391790"/>
    <w:rsid w:val="00394209"/>
    <w:rsid w:val="003C6BE0"/>
    <w:rsid w:val="003C6E63"/>
    <w:rsid w:val="003D7D7A"/>
    <w:rsid w:val="003E74C8"/>
    <w:rsid w:val="003E79E0"/>
    <w:rsid w:val="004145C0"/>
    <w:rsid w:val="0041616C"/>
    <w:rsid w:val="00422D44"/>
    <w:rsid w:val="004349E8"/>
    <w:rsid w:val="00442301"/>
    <w:rsid w:val="0045038A"/>
    <w:rsid w:val="0045079F"/>
    <w:rsid w:val="0046291C"/>
    <w:rsid w:val="00476C40"/>
    <w:rsid w:val="00486A29"/>
    <w:rsid w:val="004946D1"/>
    <w:rsid w:val="00495CA5"/>
    <w:rsid w:val="004976B3"/>
    <w:rsid w:val="004A1F13"/>
    <w:rsid w:val="004C35D5"/>
    <w:rsid w:val="004C6BBB"/>
    <w:rsid w:val="004D4340"/>
    <w:rsid w:val="004E06DA"/>
    <w:rsid w:val="004E3D0D"/>
    <w:rsid w:val="004E5004"/>
    <w:rsid w:val="004E7A69"/>
    <w:rsid w:val="004F4A41"/>
    <w:rsid w:val="004F73A8"/>
    <w:rsid w:val="00521AD1"/>
    <w:rsid w:val="00522BFB"/>
    <w:rsid w:val="00525BC2"/>
    <w:rsid w:val="00540BFF"/>
    <w:rsid w:val="005423C6"/>
    <w:rsid w:val="00547FF4"/>
    <w:rsid w:val="00550932"/>
    <w:rsid w:val="005642C9"/>
    <w:rsid w:val="00565368"/>
    <w:rsid w:val="005819B0"/>
    <w:rsid w:val="005A4984"/>
    <w:rsid w:val="005C524C"/>
    <w:rsid w:val="005D5C0D"/>
    <w:rsid w:val="005E42BE"/>
    <w:rsid w:val="005E7785"/>
    <w:rsid w:val="005F4548"/>
    <w:rsid w:val="005F5461"/>
    <w:rsid w:val="005F5EC8"/>
    <w:rsid w:val="00600922"/>
    <w:rsid w:val="00606A43"/>
    <w:rsid w:val="00612487"/>
    <w:rsid w:val="00613F40"/>
    <w:rsid w:val="006158DD"/>
    <w:rsid w:val="006158FF"/>
    <w:rsid w:val="00635336"/>
    <w:rsid w:val="0064155B"/>
    <w:rsid w:val="006608F8"/>
    <w:rsid w:val="0066486C"/>
    <w:rsid w:val="006739A2"/>
    <w:rsid w:val="00675B14"/>
    <w:rsid w:val="00695BAC"/>
    <w:rsid w:val="006A1247"/>
    <w:rsid w:val="006C5D3E"/>
    <w:rsid w:val="006D2D68"/>
    <w:rsid w:val="006E36D3"/>
    <w:rsid w:val="00722630"/>
    <w:rsid w:val="00723512"/>
    <w:rsid w:val="00727397"/>
    <w:rsid w:val="0073371E"/>
    <w:rsid w:val="00734999"/>
    <w:rsid w:val="00755BAD"/>
    <w:rsid w:val="00756A42"/>
    <w:rsid w:val="007603FF"/>
    <w:rsid w:val="00762A98"/>
    <w:rsid w:val="00763D31"/>
    <w:rsid w:val="00777DF7"/>
    <w:rsid w:val="007A516B"/>
    <w:rsid w:val="007B5DBF"/>
    <w:rsid w:val="007B6FD6"/>
    <w:rsid w:val="007C1926"/>
    <w:rsid w:val="007C20DA"/>
    <w:rsid w:val="007C350C"/>
    <w:rsid w:val="007C39A0"/>
    <w:rsid w:val="007F5FAB"/>
    <w:rsid w:val="007F6562"/>
    <w:rsid w:val="008638B9"/>
    <w:rsid w:val="00871115"/>
    <w:rsid w:val="008721F7"/>
    <w:rsid w:val="00883A67"/>
    <w:rsid w:val="008904DC"/>
    <w:rsid w:val="008A40F8"/>
    <w:rsid w:val="008A6D01"/>
    <w:rsid w:val="008B4DEB"/>
    <w:rsid w:val="008C45E8"/>
    <w:rsid w:val="008E2C29"/>
    <w:rsid w:val="008E7AEF"/>
    <w:rsid w:val="008F2957"/>
    <w:rsid w:val="008F7BF5"/>
    <w:rsid w:val="00907BBC"/>
    <w:rsid w:val="00910BB9"/>
    <w:rsid w:val="00924C5A"/>
    <w:rsid w:val="00927280"/>
    <w:rsid w:val="0094382E"/>
    <w:rsid w:val="00965B2F"/>
    <w:rsid w:val="009B3DEE"/>
    <w:rsid w:val="009C4D56"/>
    <w:rsid w:val="009D4785"/>
    <w:rsid w:val="009D4BEC"/>
    <w:rsid w:val="009E6ED4"/>
    <w:rsid w:val="009E7024"/>
    <w:rsid w:val="009F30EB"/>
    <w:rsid w:val="00A01257"/>
    <w:rsid w:val="00A02A29"/>
    <w:rsid w:val="00A060FD"/>
    <w:rsid w:val="00A076C1"/>
    <w:rsid w:val="00A65D48"/>
    <w:rsid w:val="00A66361"/>
    <w:rsid w:val="00A97831"/>
    <w:rsid w:val="00AB28BD"/>
    <w:rsid w:val="00AC53B0"/>
    <w:rsid w:val="00AD0073"/>
    <w:rsid w:val="00AD0BC6"/>
    <w:rsid w:val="00AF2CEA"/>
    <w:rsid w:val="00B157AE"/>
    <w:rsid w:val="00B2201A"/>
    <w:rsid w:val="00B45152"/>
    <w:rsid w:val="00B47DB4"/>
    <w:rsid w:val="00B55520"/>
    <w:rsid w:val="00B63351"/>
    <w:rsid w:val="00B77F99"/>
    <w:rsid w:val="00B80CFE"/>
    <w:rsid w:val="00BA077E"/>
    <w:rsid w:val="00BA14EA"/>
    <w:rsid w:val="00BA39D9"/>
    <w:rsid w:val="00BA73D3"/>
    <w:rsid w:val="00BC1B80"/>
    <w:rsid w:val="00BC37D6"/>
    <w:rsid w:val="00BC53D4"/>
    <w:rsid w:val="00BF19AA"/>
    <w:rsid w:val="00BF604A"/>
    <w:rsid w:val="00C0339D"/>
    <w:rsid w:val="00C13027"/>
    <w:rsid w:val="00C153F2"/>
    <w:rsid w:val="00C2113C"/>
    <w:rsid w:val="00C212F5"/>
    <w:rsid w:val="00C32CE4"/>
    <w:rsid w:val="00C379B7"/>
    <w:rsid w:val="00C37BCB"/>
    <w:rsid w:val="00C41410"/>
    <w:rsid w:val="00C4303E"/>
    <w:rsid w:val="00C65A2E"/>
    <w:rsid w:val="00C664C3"/>
    <w:rsid w:val="00C80451"/>
    <w:rsid w:val="00CA31AE"/>
    <w:rsid w:val="00CA370A"/>
    <w:rsid w:val="00CB5A3B"/>
    <w:rsid w:val="00CB5E0E"/>
    <w:rsid w:val="00CC22AE"/>
    <w:rsid w:val="00CD2A22"/>
    <w:rsid w:val="00CD3357"/>
    <w:rsid w:val="00CD5351"/>
    <w:rsid w:val="00CE26B0"/>
    <w:rsid w:val="00CE2B68"/>
    <w:rsid w:val="00CE46B6"/>
    <w:rsid w:val="00D00FBC"/>
    <w:rsid w:val="00D04B92"/>
    <w:rsid w:val="00D10C9A"/>
    <w:rsid w:val="00D1610E"/>
    <w:rsid w:val="00D42ACE"/>
    <w:rsid w:val="00D62141"/>
    <w:rsid w:val="00D63C87"/>
    <w:rsid w:val="00D671BD"/>
    <w:rsid w:val="00D67342"/>
    <w:rsid w:val="00D67A4F"/>
    <w:rsid w:val="00D75349"/>
    <w:rsid w:val="00D974B7"/>
    <w:rsid w:val="00DA765C"/>
    <w:rsid w:val="00DB0BB2"/>
    <w:rsid w:val="00DC38C5"/>
    <w:rsid w:val="00DD21B5"/>
    <w:rsid w:val="00DD3F56"/>
    <w:rsid w:val="00DD69E0"/>
    <w:rsid w:val="00DE3F96"/>
    <w:rsid w:val="00DE5E13"/>
    <w:rsid w:val="00DF0154"/>
    <w:rsid w:val="00E021FC"/>
    <w:rsid w:val="00E16C78"/>
    <w:rsid w:val="00E338D9"/>
    <w:rsid w:val="00E354D8"/>
    <w:rsid w:val="00E36B8D"/>
    <w:rsid w:val="00E45A3A"/>
    <w:rsid w:val="00E5278D"/>
    <w:rsid w:val="00E76EEF"/>
    <w:rsid w:val="00E93ACD"/>
    <w:rsid w:val="00E952B5"/>
    <w:rsid w:val="00E9705B"/>
    <w:rsid w:val="00EB13CD"/>
    <w:rsid w:val="00EB539F"/>
    <w:rsid w:val="00EE26E7"/>
    <w:rsid w:val="00EE296B"/>
    <w:rsid w:val="00EF088C"/>
    <w:rsid w:val="00EF15B9"/>
    <w:rsid w:val="00EF2155"/>
    <w:rsid w:val="00EF3C66"/>
    <w:rsid w:val="00F0014B"/>
    <w:rsid w:val="00F035D6"/>
    <w:rsid w:val="00F1100D"/>
    <w:rsid w:val="00F12191"/>
    <w:rsid w:val="00F143AA"/>
    <w:rsid w:val="00F25F48"/>
    <w:rsid w:val="00F277D7"/>
    <w:rsid w:val="00F4212C"/>
    <w:rsid w:val="00F425FB"/>
    <w:rsid w:val="00F61420"/>
    <w:rsid w:val="00F71514"/>
    <w:rsid w:val="00F72766"/>
    <w:rsid w:val="00F762B2"/>
    <w:rsid w:val="00F8126E"/>
    <w:rsid w:val="00F822D2"/>
    <w:rsid w:val="00F87AB3"/>
    <w:rsid w:val="00F87B79"/>
    <w:rsid w:val="00FA26E1"/>
    <w:rsid w:val="00FB68D8"/>
    <w:rsid w:val="00FD0ACC"/>
    <w:rsid w:val="00FD7F60"/>
    <w:rsid w:val="00FE1D65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58629"/>
  <w15:chartTrackingRefBased/>
  <w15:docId w15:val="{681666FA-220A-4407-9543-B1994C3D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0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0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0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0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0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0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0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0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0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0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4757</Characters>
  <Application>Microsoft Office Word</Application>
  <DocSecurity>0</DocSecurity>
  <Lines>105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WriterWave Publishing</dc:creator>
  <cp:keywords/>
  <dc:description/>
  <cp:lastModifiedBy>WriterWave Publishing</cp:lastModifiedBy>
  <cp:revision>1</cp:revision>
  <dcterms:created xsi:type="dcterms:W3CDTF">2024-08-21T22:31:00Z</dcterms:created>
  <dcterms:modified xsi:type="dcterms:W3CDTF">2024-08-21T23:28:00Z</dcterms:modified>
</cp:coreProperties>
</file>