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7E0B7" w14:textId="77777777" w:rsidR="00740B28" w:rsidRDefault="00000000">
      <w:pPr>
        <w:pStyle w:val="BodyText"/>
        <w:spacing w:before="0"/>
        <w:ind w:left="9" w:firstLine="0"/>
        <w:rPr>
          <w:rFonts w:ascii="Times New Roman"/>
          <w:sz w:val="20"/>
        </w:rPr>
      </w:pPr>
      <w:r>
        <w:rPr>
          <w:rFonts w:ascii="Times New Roman"/>
          <w:noProof/>
          <w:sz w:val="20"/>
        </w:rPr>
        <w:drawing>
          <wp:inline distT="0" distB="0" distL="0" distR="0" wp14:anchorId="245D2334" wp14:editId="241C3644">
            <wp:extent cx="7042731" cy="5662612"/>
            <wp:effectExtent l="0" t="0" r="0" b="0"/>
            <wp:docPr id="3" name="Image 3" descr="officeArt obj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officeArt object"/>
                    <pic:cNvPicPr/>
                  </pic:nvPicPr>
                  <pic:blipFill>
                    <a:blip r:embed="rId7" cstate="print"/>
                    <a:stretch>
                      <a:fillRect/>
                    </a:stretch>
                  </pic:blipFill>
                  <pic:spPr>
                    <a:xfrm>
                      <a:off x="0" y="0"/>
                      <a:ext cx="7042731" cy="5662612"/>
                    </a:xfrm>
                    <a:prstGeom prst="rect">
                      <a:avLst/>
                    </a:prstGeom>
                  </pic:spPr>
                </pic:pic>
              </a:graphicData>
            </a:graphic>
          </wp:inline>
        </w:drawing>
      </w:r>
    </w:p>
    <w:p w14:paraId="5D64B587" w14:textId="77777777" w:rsidR="00740B28" w:rsidRDefault="00000000">
      <w:pPr>
        <w:pStyle w:val="Heading2"/>
      </w:pPr>
      <w:proofErr w:type="spellStart"/>
      <w:r>
        <w:t>dissD</w:t>
      </w:r>
      <w:proofErr w:type="spellEnd"/>
      <w:r>
        <w:t>:</w:t>
      </w:r>
      <w:r>
        <w:rPr>
          <w:spacing w:val="-2"/>
        </w:rPr>
        <w:t xml:space="preserve"> </w:t>
      </w:r>
      <w:r>
        <w:t>JCR</w:t>
      </w:r>
      <w:r>
        <w:rPr>
          <w:spacing w:val="-2"/>
        </w:rPr>
        <w:t xml:space="preserve"> </w:t>
      </w:r>
      <w:r>
        <w:t>sign</w:t>
      </w:r>
      <w:r>
        <w:rPr>
          <w:spacing w:val="-2"/>
        </w:rPr>
        <w:t xml:space="preserve"> </w:t>
      </w:r>
      <w:r>
        <w:t>in</w:t>
      </w:r>
      <w:r>
        <w:rPr>
          <w:spacing w:val="-3"/>
        </w:rPr>
        <w:t xml:space="preserve"> </w:t>
      </w:r>
      <w:r>
        <w:t>front of</w:t>
      </w:r>
      <w:r>
        <w:rPr>
          <w:spacing w:val="-4"/>
        </w:rPr>
        <w:t xml:space="preserve"> </w:t>
      </w:r>
      <w:r>
        <w:t>Garden</w:t>
      </w:r>
      <w:r>
        <w:rPr>
          <w:spacing w:val="-3"/>
        </w:rPr>
        <w:t xml:space="preserve"> </w:t>
      </w:r>
      <w:r>
        <w:t>Quad</w:t>
      </w:r>
      <w:r>
        <w:rPr>
          <w:spacing w:val="-2"/>
        </w:rPr>
        <w:t xml:space="preserve"> buildings</w:t>
      </w:r>
    </w:p>
    <w:p w14:paraId="7B94EF34" w14:textId="77777777" w:rsidR="00740B28" w:rsidRDefault="00740B28">
      <w:pPr>
        <w:pStyle w:val="BodyText"/>
        <w:spacing w:before="0"/>
        <w:ind w:left="0" w:firstLine="0"/>
        <w:rPr>
          <w:sz w:val="22"/>
        </w:rPr>
      </w:pPr>
    </w:p>
    <w:p w14:paraId="1BA9A510" w14:textId="77777777" w:rsidR="00740B28" w:rsidRDefault="00740B28">
      <w:pPr>
        <w:pStyle w:val="BodyText"/>
        <w:spacing w:before="0"/>
        <w:ind w:left="0" w:firstLine="0"/>
        <w:rPr>
          <w:sz w:val="22"/>
        </w:rPr>
      </w:pPr>
    </w:p>
    <w:p w14:paraId="562E245D" w14:textId="77777777" w:rsidR="00740B28" w:rsidRDefault="00740B28">
      <w:pPr>
        <w:pStyle w:val="BodyText"/>
        <w:spacing w:before="194"/>
        <w:ind w:left="0" w:firstLine="0"/>
        <w:rPr>
          <w:sz w:val="22"/>
        </w:rPr>
      </w:pPr>
    </w:p>
    <w:p w14:paraId="4335DD8D" w14:textId="77777777" w:rsidR="00740B28" w:rsidRDefault="00000000">
      <w:pPr>
        <w:pStyle w:val="Title"/>
      </w:pPr>
      <w:r>
        <w:t>JCR</w:t>
      </w:r>
      <w:r>
        <w:rPr>
          <w:spacing w:val="-3"/>
        </w:rPr>
        <w:t xml:space="preserve"> </w:t>
      </w:r>
      <w:r>
        <w:t>Standing</w:t>
      </w:r>
      <w:r>
        <w:rPr>
          <w:spacing w:val="1"/>
        </w:rPr>
        <w:t xml:space="preserve"> </w:t>
      </w:r>
      <w:r>
        <w:rPr>
          <w:spacing w:val="-2"/>
        </w:rPr>
        <w:t>Orders</w:t>
      </w:r>
    </w:p>
    <w:p w14:paraId="048134EE" w14:textId="77777777" w:rsidR="00740B28" w:rsidRDefault="00740B28">
      <w:pPr>
        <w:pStyle w:val="BodyText"/>
        <w:spacing w:before="200"/>
        <w:ind w:left="0" w:firstLine="0"/>
        <w:rPr>
          <w:b/>
          <w:sz w:val="48"/>
        </w:rPr>
      </w:pPr>
    </w:p>
    <w:p w14:paraId="6BD8459B" w14:textId="2CF70AC3" w:rsidR="00740B28" w:rsidRDefault="00000000">
      <w:pPr>
        <w:pStyle w:val="Heading3"/>
      </w:pPr>
      <w:r>
        <w:t>(Last</w:t>
      </w:r>
      <w:r>
        <w:rPr>
          <w:spacing w:val="-4"/>
        </w:rPr>
        <w:t xml:space="preserve"> </w:t>
      </w:r>
      <w:r>
        <w:t xml:space="preserve">updated </w:t>
      </w:r>
      <w:r w:rsidR="00D95D51">
        <w:t>8</w:t>
      </w:r>
      <w:proofErr w:type="spellStart"/>
      <w:r>
        <w:rPr>
          <w:position w:val="6"/>
          <w:sz w:val="14"/>
        </w:rPr>
        <w:t>th</w:t>
      </w:r>
      <w:proofErr w:type="spellEnd"/>
      <w:r>
        <w:rPr>
          <w:spacing w:val="16"/>
          <w:position w:val="6"/>
          <w:sz w:val="14"/>
        </w:rPr>
        <w:t xml:space="preserve"> </w:t>
      </w:r>
      <w:r>
        <w:t>J</w:t>
      </w:r>
      <w:r w:rsidR="00D95D51">
        <w:t>anuary</w:t>
      </w:r>
      <w:r>
        <w:rPr>
          <w:spacing w:val="2"/>
        </w:rPr>
        <w:t xml:space="preserve"> </w:t>
      </w:r>
      <w:r>
        <w:rPr>
          <w:spacing w:val="-4"/>
        </w:rPr>
        <w:t>202</w:t>
      </w:r>
      <w:r w:rsidR="00D95D51">
        <w:rPr>
          <w:spacing w:val="-4"/>
        </w:rPr>
        <w:t>6</w:t>
      </w:r>
      <w:r>
        <w:rPr>
          <w:spacing w:val="-4"/>
        </w:rPr>
        <w:t>)</w:t>
      </w:r>
    </w:p>
    <w:p w14:paraId="62F33F85" w14:textId="77777777" w:rsidR="00740B28" w:rsidRDefault="00740B28">
      <w:pPr>
        <w:pStyle w:val="Heading3"/>
        <w:sectPr w:rsidR="00740B28">
          <w:footerReference w:type="default" r:id="rId8"/>
          <w:type w:val="continuous"/>
          <w:pgSz w:w="11900" w:h="16840"/>
          <w:pgMar w:top="1440" w:right="141" w:bottom="900" w:left="566" w:header="0" w:footer="701" w:gutter="0"/>
          <w:pgNumType w:start="1"/>
          <w:cols w:space="720"/>
        </w:sectPr>
      </w:pPr>
    </w:p>
    <w:p w14:paraId="28D8C708" w14:textId="77777777" w:rsidR="00740B28" w:rsidRDefault="00000000">
      <w:pPr>
        <w:spacing w:before="84"/>
        <w:ind w:left="874"/>
        <w:rPr>
          <w:rFonts w:ascii="Cambria"/>
          <w:b/>
          <w:sz w:val="28"/>
        </w:rPr>
      </w:pPr>
      <w:r>
        <w:rPr>
          <w:rFonts w:ascii="Cambria"/>
          <w:b/>
          <w:color w:val="365F91"/>
          <w:spacing w:val="-2"/>
          <w:sz w:val="28"/>
        </w:rPr>
        <w:lastRenderedPageBreak/>
        <w:t>Contents</w:t>
      </w:r>
    </w:p>
    <w:sdt>
      <w:sdtPr>
        <w:id w:val="-92392137"/>
        <w:docPartObj>
          <w:docPartGallery w:val="Table of Contents"/>
          <w:docPartUnique/>
        </w:docPartObj>
      </w:sdtPr>
      <w:sdtContent>
        <w:p w14:paraId="1F583F19" w14:textId="77777777" w:rsidR="00740B28" w:rsidRDefault="00000000">
          <w:pPr>
            <w:pStyle w:val="TOC1"/>
            <w:tabs>
              <w:tab w:val="right" w:leader="dot" w:pos="9879"/>
            </w:tabs>
            <w:spacing w:before="49"/>
          </w:pPr>
          <w:r>
            <w:fldChar w:fldCharType="begin"/>
          </w:r>
          <w:r>
            <w:instrText xml:space="preserve">TOC \o "1-1" \h \z \u </w:instrText>
          </w:r>
          <w:r>
            <w:fldChar w:fldCharType="separate"/>
          </w:r>
          <w:hyperlink w:anchor="_bookmark0" w:history="1">
            <w:r>
              <w:t>§1:</w:t>
            </w:r>
            <w:r>
              <w:rPr>
                <w:spacing w:val="-4"/>
              </w:rPr>
              <w:t xml:space="preserve"> </w:t>
            </w:r>
            <w:r>
              <w:rPr>
                <w:spacing w:val="-2"/>
              </w:rPr>
              <w:t>Preamble</w:t>
            </w:r>
            <w:r>
              <w:tab/>
            </w:r>
            <w:r>
              <w:rPr>
                <w:spacing w:val="-10"/>
              </w:rPr>
              <w:t>3</w:t>
            </w:r>
          </w:hyperlink>
        </w:p>
        <w:p w14:paraId="1779569C" w14:textId="77777777" w:rsidR="00740B28" w:rsidRDefault="00000000">
          <w:pPr>
            <w:pStyle w:val="TOC1"/>
            <w:tabs>
              <w:tab w:val="right" w:leader="dot" w:pos="9880"/>
            </w:tabs>
            <w:spacing w:before="136"/>
          </w:pPr>
          <w:hyperlink w:anchor="_bookmark1" w:history="1">
            <w:r>
              <w:t>§2:</w:t>
            </w:r>
            <w:r>
              <w:rPr>
                <w:spacing w:val="-2"/>
              </w:rPr>
              <w:t xml:space="preserve"> Membership</w:t>
            </w:r>
            <w:r>
              <w:tab/>
            </w:r>
            <w:r>
              <w:rPr>
                <w:spacing w:val="-10"/>
              </w:rPr>
              <w:t>4</w:t>
            </w:r>
          </w:hyperlink>
        </w:p>
        <w:p w14:paraId="24FC5ED0" w14:textId="77777777" w:rsidR="00740B28" w:rsidRDefault="00000000">
          <w:pPr>
            <w:pStyle w:val="TOC1"/>
            <w:tabs>
              <w:tab w:val="right" w:leader="dot" w:pos="9879"/>
            </w:tabs>
          </w:pPr>
          <w:hyperlink w:anchor="_bookmark2" w:history="1">
            <w:r>
              <w:t>§3:</w:t>
            </w:r>
            <w:r>
              <w:rPr>
                <w:spacing w:val="-2"/>
              </w:rPr>
              <w:t xml:space="preserve"> Committee</w:t>
            </w:r>
            <w:r>
              <w:tab/>
            </w:r>
            <w:r>
              <w:rPr>
                <w:spacing w:val="-10"/>
              </w:rPr>
              <w:t>5</w:t>
            </w:r>
          </w:hyperlink>
        </w:p>
        <w:p w14:paraId="00CE17A0" w14:textId="77777777" w:rsidR="00740B28" w:rsidRDefault="00000000">
          <w:pPr>
            <w:pStyle w:val="TOC1"/>
            <w:tabs>
              <w:tab w:val="right" w:leader="dot" w:pos="9873"/>
            </w:tabs>
            <w:spacing w:before="141"/>
          </w:pPr>
          <w:hyperlink w:anchor="_bookmark3" w:history="1">
            <w:r>
              <w:t>§4:</w:t>
            </w:r>
            <w:r>
              <w:rPr>
                <w:spacing w:val="-2"/>
              </w:rPr>
              <w:t xml:space="preserve"> Elections</w:t>
            </w:r>
            <w:r>
              <w:tab/>
            </w:r>
            <w:r>
              <w:rPr>
                <w:spacing w:val="-5"/>
              </w:rPr>
              <w:t>14</w:t>
            </w:r>
          </w:hyperlink>
        </w:p>
        <w:p w14:paraId="7D6D023A" w14:textId="77777777" w:rsidR="00740B28" w:rsidRDefault="00000000">
          <w:pPr>
            <w:pStyle w:val="TOC1"/>
            <w:tabs>
              <w:tab w:val="right" w:leader="dot" w:pos="9873"/>
            </w:tabs>
          </w:pPr>
          <w:hyperlink w:anchor="_bookmark4" w:history="1">
            <w:r>
              <w:t>§5:</w:t>
            </w:r>
            <w:r>
              <w:rPr>
                <w:spacing w:val="-2"/>
              </w:rPr>
              <w:t xml:space="preserve"> Motions</w:t>
            </w:r>
            <w:r>
              <w:tab/>
            </w:r>
            <w:r>
              <w:rPr>
                <w:spacing w:val="-5"/>
              </w:rPr>
              <w:t>21</w:t>
            </w:r>
          </w:hyperlink>
        </w:p>
        <w:p w14:paraId="59FB789C" w14:textId="77777777" w:rsidR="00740B28" w:rsidRDefault="00000000">
          <w:pPr>
            <w:pStyle w:val="TOC1"/>
            <w:tabs>
              <w:tab w:val="right" w:leader="dot" w:pos="9873"/>
            </w:tabs>
            <w:spacing w:before="136"/>
          </w:pPr>
          <w:hyperlink w:anchor="_bookmark5" w:history="1">
            <w:r>
              <w:t>§6:</w:t>
            </w:r>
            <w:r>
              <w:rPr>
                <w:spacing w:val="-2"/>
              </w:rPr>
              <w:t xml:space="preserve"> Meetings</w:t>
            </w:r>
            <w:r>
              <w:tab/>
            </w:r>
            <w:r>
              <w:rPr>
                <w:spacing w:val="-5"/>
              </w:rPr>
              <w:t>27</w:t>
            </w:r>
          </w:hyperlink>
        </w:p>
        <w:p w14:paraId="1F4EE28C" w14:textId="77777777" w:rsidR="00740B28" w:rsidRDefault="00000000">
          <w:pPr>
            <w:pStyle w:val="TOC1"/>
            <w:tabs>
              <w:tab w:val="right" w:leader="dot" w:pos="9873"/>
            </w:tabs>
          </w:pPr>
          <w:hyperlink w:anchor="_bookmark6" w:history="1">
            <w:r>
              <w:t>§7:</w:t>
            </w:r>
            <w:r>
              <w:rPr>
                <w:spacing w:val="-2"/>
              </w:rPr>
              <w:t xml:space="preserve"> Finances</w:t>
            </w:r>
            <w:r>
              <w:tab/>
            </w:r>
            <w:r>
              <w:rPr>
                <w:spacing w:val="-5"/>
              </w:rPr>
              <w:t>31</w:t>
            </w:r>
          </w:hyperlink>
        </w:p>
        <w:p w14:paraId="3055E196" w14:textId="77777777" w:rsidR="00740B28" w:rsidRDefault="00000000">
          <w:pPr>
            <w:pStyle w:val="TOC1"/>
            <w:tabs>
              <w:tab w:val="right" w:leader="dot" w:pos="9873"/>
            </w:tabs>
          </w:pPr>
          <w:hyperlink w:anchor="_bookmark7" w:history="1">
            <w:r>
              <w:t>§8:</w:t>
            </w:r>
            <w:r>
              <w:rPr>
                <w:spacing w:val="-1"/>
              </w:rPr>
              <w:t xml:space="preserve"> </w:t>
            </w:r>
            <w:r>
              <w:t>New</w:t>
            </w:r>
            <w:r>
              <w:rPr>
                <w:spacing w:val="-2"/>
              </w:rPr>
              <w:t xml:space="preserve"> </w:t>
            </w:r>
            <w:r>
              <w:t xml:space="preserve">College </w:t>
            </w:r>
            <w:r>
              <w:rPr>
                <w:spacing w:val="-2"/>
              </w:rPr>
              <w:t>Societies</w:t>
            </w:r>
            <w:r>
              <w:tab/>
            </w:r>
            <w:r>
              <w:rPr>
                <w:spacing w:val="-7"/>
              </w:rPr>
              <w:t>32</w:t>
            </w:r>
          </w:hyperlink>
        </w:p>
        <w:p w14:paraId="69BC1154" w14:textId="77777777" w:rsidR="00740B28" w:rsidRDefault="00000000">
          <w:pPr>
            <w:pStyle w:val="TOC1"/>
            <w:tabs>
              <w:tab w:val="right" w:leader="dot" w:pos="9873"/>
            </w:tabs>
            <w:spacing w:before="141"/>
          </w:pPr>
          <w:hyperlink w:anchor="_bookmark8" w:history="1">
            <w:r>
              <w:t>§9:</w:t>
            </w:r>
            <w:r>
              <w:rPr>
                <w:spacing w:val="-4"/>
              </w:rPr>
              <w:t xml:space="preserve"> </w:t>
            </w:r>
            <w:r>
              <w:t>Commemoration</w:t>
            </w:r>
            <w:r>
              <w:rPr>
                <w:spacing w:val="-3"/>
              </w:rPr>
              <w:t xml:space="preserve"> </w:t>
            </w:r>
            <w:r>
              <w:rPr>
                <w:spacing w:val="-4"/>
              </w:rPr>
              <w:t>Ball</w:t>
            </w:r>
            <w:r>
              <w:tab/>
            </w:r>
            <w:r>
              <w:rPr>
                <w:spacing w:val="-5"/>
              </w:rPr>
              <w:t>33</w:t>
            </w:r>
          </w:hyperlink>
        </w:p>
        <w:p w14:paraId="6EF1BB8C" w14:textId="77777777" w:rsidR="00740B28" w:rsidRDefault="00000000">
          <w:r>
            <w:fldChar w:fldCharType="end"/>
          </w:r>
        </w:p>
      </w:sdtContent>
    </w:sdt>
    <w:p w14:paraId="4AB4E99D" w14:textId="77777777" w:rsidR="00740B28" w:rsidRDefault="00740B28">
      <w:pPr>
        <w:sectPr w:rsidR="00740B28">
          <w:pgSz w:w="11900" w:h="16840"/>
          <w:pgMar w:top="1360" w:right="141" w:bottom="900" w:left="566" w:header="0" w:footer="701" w:gutter="0"/>
          <w:cols w:space="720"/>
        </w:sectPr>
      </w:pPr>
    </w:p>
    <w:p w14:paraId="1972FA57" w14:textId="77777777" w:rsidR="00740B28" w:rsidRDefault="00000000">
      <w:pPr>
        <w:pStyle w:val="Heading1"/>
      </w:pPr>
      <w:bookmarkStart w:id="0" w:name="§1:_Preamble"/>
      <w:bookmarkStart w:id="1" w:name="_bookmark0"/>
      <w:bookmarkEnd w:id="0"/>
      <w:bookmarkEnd w:id="1"/>
      <w:r>
        <w:rPr>
          <w:color w:val="4F81BC"/>
        </w:rPr>
        <w:lastRenderedPageBreak/>
        <w:t xml:space="preserve">§1: </w:t>
      </w:r>
      <w:r>
        <w:rPr>
          <w:color w:val="4F81BC"/>
          <w:spacing w:val="-2"/>
        </w:rPr>
        <w:t>Preamble</w:t>
      </w:r>
    </w:p>
    <w:p w14:paraId="6AFA87F6" w14:textId="77777777" w:rsidR="00740B28" w:rsidRDefault="00000000">
      <w:pPr>
        <w:pStyle w:val="ListParagraph"/>
        <w:numPr>
          <w:ilvl w:val="0"/>
          <w:numId w:val="9"/>
        </w:numPr>
        <w:tabs>
          <w:tab w:val="left" w:pos="1077"/>
        </w:tabs>
        <w:spacing w:before="48" w:line="276" w:lineRule="auto"/>
        <w:ind w:right="1491" w:firstLine="0"/>
        <w:rPr>
          <w:sz w:val="21"/>
        </w:rPr>
      </w:pPr>
      <w:r>
        <w:rPr>
          <w:sz w:val="21"/>
        </w:rPr>
        <w:t>The</w:t>
      </w:r>
      <w:r>
        <w:rPr>
          <w:spacing w:val="-7"/>
          <w:sz w:val="21"/>
        </w:rPr>
        <w:t xml:space="preserve"> </w:t>
      </w:r>
      <w:r>
        <w:rPr>
          <w:sz w:val="21"/>
        </w:rPr>
        <w:t>Standing</w:t>
      </w:r>
      <w:r>
        <w:rPr>
          <w:spacing w:val="-2"/>
          <w:sz w:val="21"/>
        </w:rPr>
        <w:t xml:space="preserve"> </w:t>
      </w:r>
      <w:r>
        <w:rPr>
          <w:sz w:val="21"/>
        </w:rPr>
        <w:t>Orders</w:t>
      </w:r>
      <w:r>
        <w:rPr>
          <w:spacing w:val="-8"/>
          <w:sz w:val="21"/>
        </w:rPr>
        <w:t xml:space="preserve"> </w:t>
      </w:r>
      <w:r>
        <w:rPr>
          <w:sz w:val="21"/>
        </w:rPr>
        <w:t>constitute</w:t>
      </w:r>
      <w:r>
        <w:rPr>
          <w:spacing w:val="-2"/>
          <w:sz w:val="21"/>
        </w:rPr>
        <w:t xml:space="preserve"> </w:t>
      </w:r>
      <w:r>
        <w:rPr>
          <w:sz w:val="21"/>
        </w:rPr>
        <w:t>the</w:t>
      </w:r>
      <w:r>
        <w:rPr>
          <w:spacing w:val="-2"/>
          <w:sz w:val="21"/>
        </w:rPr>
        <w:t xml:space="preserve"> </w:t>
      </w:r>
      <w:r>
        <w:rPr>
          <w:sz w:val="21"/>
        </w:rPr>
        <w:t>authoritative</w:t>
      </w:r>
      <w:r>
        <w:rPr>
          <w:spacing w:val="-2"/>
          <w:sz w:val="21"/>
        </w:rPr>
        <w:t xml:space="preserve"> </w:t>
      </w:r>
      <w:r>
        <w:rPr>
          <w:sz w:val="21"/>
        </w:rPr>
        <w:t>set</w:t>
      </w:r>
      <w:r>
        <w:rPr>
          <w:spacing w:val="-2"/>
          <w:sz w:val="21"/>
        </w:rPr>
        <w:t xml:space="preserve"> </w:t>
      </w:r>
      <w:r>
        <w:rPr>
          <w:sz w:val="21"/>
        </w:rPr>
        <w:t>of</w:t>
      </w:r>
      <w:r>
        <w:rPr>
          <w:spacing w:val="-6"/>
          <w:sz w:val="21"/>
        </w:rPr>
        <w:t xml:space="preserve"> </w:t>
      </w:r>
      <w:r>
        <w:rPr>
          <w:sz w:val="21"/>
        </w:rPr>
        <w:t>regulations, definitions</w:t>
      </w:r>
      <w:r>
        <w:rPr>
          <w:spacing w:val="-5"/>
          <w:sz w:val="21"/>
        </w:rPr>
        <w:t xml:space="preserve"> </w:t>
      </w:r>
      <w:r>
        <w:rPr>
          <w:sz w:val="21"/>
        </w:rPr>
        <w:t>and</w:t>
      </w:r>
      <w:r>
        <w:rPr>
          <w:spacing w:val="-2"/>
          <w:sz w:val="21"/>
        </w:rPr>
        <w:t xml:space="preserve"> </w:t>
      </w:r>
      <w:r>
        <w:rPr>
          <w:sz w:val="21"/>
        </w:rPr>
        <w:t>expositions</w:t>
      </w:r>
      <w:r>
        <w:rPr>
          <w:spacing w:val="-5"/>
          <w:sz w:val="21"/>
        </w:rPr>
        <w:t xml:space="preserve"> </w:t>
      </w:r>
      <w:r>
        <w:rPr>
          <w:sz w:val="21"/>
        </w:rPr>
        <w:t>of</w:t>
      </w:r>
      <w:r>
        <w:rPr>
          <w:spacing w:val="-6"/>
          <w:sz w:val="21"/>
        </w:rPr>
        <w:t xml:space="preserve"> </w:t>
      </w:r>
      <w:r>
        <w:rPr>
          <w:sz w:val="21"/>
        </w:rPr>
        <w:t>the New College JCR Constitution, the latter of which governs the operations of New College JCR. The only higher authorities shall be the Constitution itself and the interpretations of the Dean of New College.</w:t>
      </w:r>
    </w:p>
    <w:p w14:paraId="283ED697" w14:textId="77777777" w:rsidR="00740B28" w:rsidRDefault="00000000">
      <w:pPr>
        <w:pStyle w:val="ListParagraph"/>
        <w:numPr>
          <w:ilvl w:val="0"/>
          <w:numId w:val="9"/>
        </w:numPr>
        <w:tabs>
          <w:tab w:val="left" w:pos="1086"/>
        </w:tabs>
        <w:spacing w:line="276" w:lineRule="auto"/>
        <w:ind w:right="1370" w:firstLine="0"/>
        <w:rPr>
          <w:sz w:val="21"/>
        </w:rPr>
      </w:pPr>
      <w:r>
        <w:rPr>
          <w:sz w:val="21"/>
        </w:rPr>
        <w:t>The</w:t>
      </w:r>
      <w:r>
        <w:rPr>
          <w:spacing w:val="-5"/>
          <w:sz w:val="21"/>
        </w:rPr>
        <w:t xml:space="preserve"> </w:t>
      </w:r>
      <w:r>
        <w:rPr>
          <w:sz w:val="21"/>
        </w:rPr>
        <w:t>Standing</w:t>
      </w:r>
      <w:r>
        <w:rPr>
          <w:spacing w:val="-4"/>
          <w:sz w:val="21"/>
        </w:rPr>
        <w:t xml:space="preserve"> </w:t>
      </w:r>
      <w:r>
        <w:rPr>
          <w:sz w:val="21"/>
        </w:rPr>
        <w:t>Orders,</w:t>
      </w:r>
      <w:r>
        <w:rPr>
          <w:spacing w:val="-3"/>
          <w:sz w:val="21"/>
        </w:rPr>
        <w:t xml:space="preserve"> </w:t>
      </w:r>
      <w:r>
        <w:rPr>
          <w:sz w:val="21"/>
        </w:rPr>
        <w:t>adopted</w:t>
      </w:r>
      <w:r>
        <w:rPr>
          <w:spacing w:val="-1"/>
          <w:sz w:val="21"/>
        </w:rPr>
        <w:t xml:space="preserve"> </w:t>
      </w:r>
      <w:r>
        <w:rPr>
          <w:sz w:val="21"/>
        </w:rPr>
        <w:t>in</w:t>
      </w:r>
      <w:r>
        <w:rPr>
          <w:spacing w:val="-6"/>
          <w:sz w:val="21"/>
        </w:rPr>
        <w:t xml:space="preserve"> </w:t>
      </w:r>
      <w:r>
        <w:rPr>
          <w:sz w:val="21"/>
        </w:rPr>
        <w:t>Trinity</w:t>
      </w:r>
      <w:r>
        <w:rPr>
          <w:spacing w:val="-6"/>
          <w:sz w:val="21"/>
        </w:rPr>
        <w:t xml:space="preserve"> </w:t>
      </w:r>
      <w:r>
        <w:rPr>
          <w:sz w:val="21"/>
        </w:rPr>
        <w:t>Term</w:t>
      </w:r>
      <w:r>
        <w:rPr>
          <w:spacing w:val="-3"/>
          <w:sz w:val="21"/>
        </w:rPr>
        <w:t xml:space="preserve"> </w:t>
      </w:r>
      <w:r>
        <w:rPr>
          <w:sz w:val="21"/>
        </w:rPr>
        <w:t>2008, shall</w:t>
      </w:r>
      <w:r>
        <w:rPr>
          <w:spacing w:val="-3"/>
          <w:sz w:val="21"/>
        </w:rPr>
        <w:t xml:space="preserve"> </w:t>
      </w:r>
      <w:r>
        <w:rPr>
          <w:sz w:val="21"/>
        </w:rPr>
        <w:t>be subject</w:t>
      </w:r>
      <w:r>
        <w:rPr>
          <w:spacing w:val="-1"/>
          <w:sz w:val="21"/>
        </w:rPr>
        <w:t xml:space="preserve"> </w:t>
      </w:r>
      <w:r>
        <w:rPr>
          <w:sz w:val="21"/>
        </w:rPr>
        <w:t>to</w:t>
      </w:r>
      <w:r>
        <w:rPr>
          <w:spacing w:val="-1"/>
          <w:sz w:val="21"/>
        </w:rPr>
        <w:t xml:space="preserve"> </w:t>
      </w:r>
      <w:r>
        <w:rPr>
          <w:sz w:val="21"/>
        </w:rPr>
        <w:t>the</w:t>
      </w:r>
      <w:r>
        <w:rPr>
          <w:spacing w:val="-5"/>
          <w:sz w:val="21"/>
        </w:rPr>
        <w:t xml:space="preserve"> </w:t>
      </w:r>
      <w:r>
        <w:rPr>
          <w:sz w:val="21"/>
        </w:rPr>
        <w:t>revisions</w:t>
      </w:r>
      <w:r>
        <w:rPr>
          <w:spacing w:val="-3"/>
          <w:sz w:val="21"/>
        </w:rPr>
        <w:t xml:space="preserve"> </w:t>
      </w:r>
      <w:r>
        <w:rPr>
          <w:sz w:val="21"/>
        </w:rPr>
        <w:t>within a</w:t>
      </w:r>
      <w:r>
        <w:rPr>
          <w:spacing w:val="-6"/>
          <w:sz w:val="21"/>
        </w:rPr>
        <w:t xml:space="preserve"> </w:t>
      </w:r>
      <w:r>
        <w:rPr>
          <w:sz w:val="21"/>
        </w:rPr>
        <w:t>maximum of five years, as occurs with the Constitution.</w:t>
      </w:r>
    </w:p>
    <w:p w14:paraId="0DBB19D4" w14:textId="77777777" w:rsidR="00740B28" w:rsidRDefault="00000000">
      <w:pPr>
        <w:pStyle w:val="ListParagraph"/>
        <w:numPr>
          <w:ilvl w:val="0"/>
          <w:numId w:val="9"/>
        </w:numPr>
        <w:tabs>
          <w:tab w:val="left" w:pos="1063"/>
        </w:tabs>
        <w:spacing w:before="200"/>
        <w:ind w:left="1063" w:hanging="189"/>
        <w:rPr>
          <w:sz w:val="21"/>
        </w:rPr>
      </w:pPr>
      <w:r>
        <w:rPr>
          <w:sz w:val="21"/>
        </w:rPr>
        <w:t>The</w:t>
      </w:r>
      <w:r>
        <w:rPr>
          <w:spacing w:val="-3"/>
          <w:sz w:val="21"/>
        </w:rPr>
        <w:t xml:space="preserve"> </w:t>
      </w:r>
      <w:r>
        <w:rPr>
          <w:sz w:val="21"/>
        </w:rPr>
        <w:t>Standing</w:t>
      </w:r>
      <w:r>
        <w:rPr>
          <w:spacing w:val="-3"/>
          <w:sz w:val="21"/>
        </w:rPr>
        <w:t xml:space="preserve"> </w:t>
      </w:r>
      <w:r>
        <w:rPr>
          <w:sz w:val="21"/>
        </w:rPr>
        <w:t>Orders</w:t>
      </w:r>
      <w:r>
        <w:rPr>
          <w:spacing w:val="-2"/>
          <w:sz w:val="21"/>
        </w:rPr>
        <w:t xml:space="preserve"> </w:t>
      </w:r>
      <w:r>
        <w:rPr>
          <w:sz w:val="21"/>
        </w:rPr>
        <w:t>shall state the</w:t>
      </w:r>
      <w:r>
        <w:rPr>
          <w:spacing w:val="-4"/>
          <w:sz w:val="21"/>
        </w:rPr>
        <w:t xml:space="preserve"> </w:t>
      </w:r>
      <w:r>
        <w:rPr>
          <w:sz w:val="21"/>
        </w:rPr>
        <w:t>date when</w:t>
      </w:r>
      <w:r>
        <w:rPr>
          <w:spacing w:val="-1"/>
          <w:sz w:val="21"/>
        </w:rPr>
        <w:t xml:space="preserve"> </w:t>
      </w:r>
      <w:r>
        <w:rPr>
          <w:sz w:val="21"/>
        </w:rPr>
        <w:t>the</w:t>
      </w:r>
      <w:r>
        <w:rPr>
          <w:spacing w:val="-4"/>
          <w:sz w:val="21"/>
        </w:rPr>
        <w:t xml:space="preserve"> </w:t>
      </w:r>
      <w:r>
        <w:rPr>
          <w:sz w:val="21"/>
        </w:rPr>
        <w:t>last</w:t>
      </w:r>
      <w:r>
        <w:rPr>
          <w:spacing w:val="-1"/>
          <w:sz w:val="21"/>
        </w:rPr>
        <w:t xml:space="preserve"> </w:t>
      </w:r>
      <w:r>
        <w:rPr>
          <w:sz w:val="21"/>
        </w:rPr>
        <w:t>amendment took</w:t>
      </w:r>
      <w:r>
        <w:rPr>
          <w:spacing w:val="-1"/>
          <w:sz w:val="21"/>
        </w:rPr>
        <w:t xml:space="preserve"> </w:t>
      </w:r>
      <w:r>
        <w:rPr>
          <w:spacing w:val="-2"/>
          <w:sz w:val="21"/>
        </w:rPr>
        <w:t>place.</w:t>
      </w:r>
    </w:p>
    <w:p w14:paraId="5DDA8B9E" w14:textId="77777777" w:rsidR="00740B28" w:rsidRDefault="00740B28">
      <w:pPr>
        <w:pStyle w:val="ListParagraph"/>
        <w:rPr>
          <w:sz w:val="21"/>
        </w:rPr>
        <w:sectPr w:rsidR="00740B28">
          <w:pgSz w:w="11900" w:h="16840"/>
          <w:pgMar w:top="1360" w:right="141" w:bottom="900" w:left="566" w:header="0" w:footer="701" w:gutter="0"/>
          <w:cols w:space="720"/>
        </w:sectPr>
      </w:pPr>
    </w:p>
    <w:p w14:paraId="242B0FAE" w14:textId="77777777" w:rsidR="00740B28" w:rsidRDefault="00000000">
      <w:pPr>
        <w:pStyle w:val="Heading1"/>
      </w:pPr>
      <w:bookmarkStart w:id="2" w:name="§2:_Membership"/>
      <w:bookmarkStart w:id="3" w:name="_bookmark1"/>
      <w:bookmarkEnd w:id="2"/>
      <w:bookmarkEnd w:id="3"/>
      <w:r>
        <w:rPr>
          <w:color w:val="4F81BC"/>
        </w:rPr>
        <w:lastRenderedPageBreak/>
        <w:t>§2:</w:t>
      </w:r>
      <w:r>
        <w:rPr>
          <w:color w:val="4F81BC"/>
          <w:spacing w:val="2"/>
        </w:rPr>
        <w:t xml:space="preserve"> </w:t>
      </w:r>
      <w:r>
        <w:rPr>
          <w:color w:val="4F81BC"/>
          <w:spacing w:val="-2"/>
        </w:rPr>
        <w:t>Membership</w:t>
      </w:r>
    </w:p>
    <w:p w14:paraId="2305538A" w14:textId="77777777" w:rsidR="00740B28" w:rsidRDefault="00000000">
      <w:pPr>
        <w:pStyle w:val="ListParagraph"/>
        <w:numPr>
          <w:ilvl w:val="0"/>
          <w:numId w:val="8"/>
        </w:numPr>
        <w:tabs>
          <w:tab w:val="left" w:pos="1077"/>
        </w:tabs>
        <w:spacing w:before="48" w:line="276" w:lineRule="auto"/>
        <w:ind w:right="1624" w:firstLine="0"/>
        <w:rPr>
          <w:sz w:val="21"/>
        </w:rPr>
      </w:pPr>
      <w:r>
        <w:rPr>
          <w:sz w:val="21"/>
        </w:rPr>
        <w:t>Membership</w:t>
      </w:r>
      <w:r>
        <w:rPr>
          <w:spacing w:val="-1"/>
          <w:sz w:val="21"/>
        </w:rPr>
        <w:t xml:space="preserve"> </w:t>
      </w:r>
      <w:r>
        <w:rPr>
          <w:sz w:val="21"/>
        </w:rPr>
        <w:t>of</w:t>
      </w:r>
      <w:r>
        <w:rPr>
          <w:spacing w:val="-5"/>
          <w:sz w:val="21"/>
        </w:rPr>
        <w:t xml:space="preserve"> </w:t>
      </w:r>
      <w:r>
        <w:rPr>
          <w:sz w:val="21"/>
        </w:rPr>
        <w:t>the</w:t>
      </w:r>
      <w:r>
        <w:rPr>
          <w:spacing w:val="-1"/>
          <w:sz w:val="21"/>
        </w:rPr>
        <w:t xml:space="preserve"> </w:t>
      </w:r>
      <w:r>
        <w:rPr>
          <w:sz w:val="21"/>
        </w:rPr>
        <w:t>JCR is</w:t>
      </w:r>
      <w:r>
        <w:rPr>
          <w:spacing w:val="-3"/>
          <w:sz w:val="21"/>
        </w:rPr>
        <w:t xml:space="preserve"> </w:t>
      </w:r>
      <w:r>
        <w:rPr>
          <w:sz w:val="21"/>
        </w:rPr>
        <w:t>assumed</w:t>
      </w:r>
      <w:r>
        <w:rPr>
          <w:spacing w:val="-6"/>
          <w:sz w:val="21"/>
        </w:rPr>
        <w:t xml:space="preserve"> </w:t>
      </w:r>
      <w:r>
        <w:rPr>
          <w:sz w:val="21"/>
        </w:rPr>
        <w:t>for those</w:t>
      </w:r>
      <w:r>
        <w:rPr>
          <w:spacing w:val="-1"/>
          <w:sz w:val="21"/>
        </w:rPr>
        <w:t xml:space="preserve"> </w:t>
      </w:r>
      <w:r>
        <w:rPr>
          <w:sz w:val="21"/>
        </w:rPr>
        <w:t>studying</w:t>
      </w:r>
      <w:r>
        <w:rPr>
          <w:spacing w:val="-5"/>
          <w:sz w:val="21"/>
        </w:rPr>
        <w:t xml:space="preserve"> </w:t>
      </w:r>
      <w:r>
        <w:rPr>
          <w:sz w:val="21"/>
        </w:rPr>
        <w:t>at</w:t>
      </w:r>
      <w:r>
        <w:rPr>
          <w:spacing w:val="-7"/>
          <w:sz w:val="21"/>
        </w:rPr>
        <w:t xml:space="preserve"> </w:t>
      </w:r>
      <w:r>
        <w:rPr>
          <w:sz w:val="21"/>
        </w:rPr>
        <w:t>New</w:t>
      </w:r>
      <w:r>
        <w:rPr>
          <w:spacing w:val="-1"/>
          <w:sz w:val="21"/>
        </w:rPr>
        <w:t xml:space="preserve"> </w:t>
      </w:r>
      <w:r>
        <w:rPr>
          <w:sz w:val="21"/>
        </w:rPr>
        <w:t>College</w:t>
      </w:r>
      <w:r>
        <w:rPr>
          <w:spacing w:val="-6"/>
          <w:sz w:val="21"/>
        </w:rPr>
        <w:t xml:space="preserve"> </w:t>
      </w:r>
      <w:r>
        <w:rPr>
          <w:sz w:val="21"/>
        </w:rPr>
        <w:t>for an</w:t>
      </w:r>
      <w:r>
        <w:rPr>
          <w:spacing w:val="-7"/>
          <w:sz w:val="21"/>
        </w:rPr>
        <w:t xml:space="preserve"> </w:t>
      </w:r>
      <w:r>
        <w:rPr>
          <w:sz w:val="21"/>
        </w:rPr>
        <w:t>Undergraduate</w:t>
      </w:r>
      <w:r>
        <w:rPr>
          <w:spacing w:val="-1"/>
          <w:sz w:val="21"/>
        </w:rPr>
        <w:t xml:space="preserve"> </w:t>
      </w:r>
      <w:r>
        <w:rPr>
          <w:sz w:val="21"/>
        </w:rPr>
        <w:t>degree. However, all JCR Members have the right to opt-out.</w:t>
      </w:r>
    </w:p>
    <w:p w14:paraId="1E6299FF" w14:textId="77777777" w:rsidR="00740B28" w:rsidRDefault="00000000">
      <w:pPr>
        <w:pStyle w:val="ListParagraph"/>
        <w:numPr>
          <w:ilvl w:val="1"/>
          <w:numId w:val="8"/>
        </w:numPr>
        <w:tabs>
          <w:tab w:val="left" w:pos="1595"/>
        </w:tabs>
        <w:spacing w:before="200" w:line="276" w:lineRule="auto"/>
        <w:ind w:right="1319"/>
        <w:rPr>
          <w:sz w:val="21"/>
        </w:rPr>
      </w:pPr>
      <w:r>
        <w:rPr>
          <w:sz w:val="21"/>
        </w:rPr>
        <w:t>Opting</w:t>
      </w:r>
      <w:r>
        <w:rPr>
          <w:spacing w:val="-2"/>
          <w:sz w:val="21"/>
        </w:rPr>
        <w:t xml:space="preserve"> </w:t>
      </w:r>
      <w:r>
        <w:rPr>
          <w:sz w:val="21"/>
        </w:rPr>
        <w:t>out</w:t>
      </w:r>
      <w:r>
        <w:rPr>
          <w:spacing w:val="-3"/>
          <w:sz w:val="21"/>
        </w:rPr>
        <w:t xml:space="preserve"> </w:t>
      </w:r>
      <w:r>
        <w:rPr>
          <w:sz w:val="21"/>
        </w:rPr>
        <w:t>of</w:t>
      </w:r>
      <w:r>
        <w:rPr>
          <w:spacing w:val="-5"/>
          <w:sz w:val="21"/>
        </w:rPr>
        <w:t xml:space="preserve"> </w:t>
      </w:r>
      <w:r>
        <w:rPr>
          <w:sz w:val="21"/>
        </w:rPr>
        <w:t>JCR</w:t>
      </w:r>
      <w:r>
        <w:rPr>
          <w:spacing w:val="-1"/>
          <w:sz w:val="21"/>
        </w:rPr>
        <w:t xml:space="preserve"> </w:t>
      </w:r>
      <w:r>
        <w:rPr>
          <w:sz w:val="21"/>
        </w:rPr>
        <w:t>membership shall bar</w:t>
      </w:r>
      <w:r>
        <w:rPr>
          <w:spacing w:val="-4"/>
          <w:sz w:val="21"/>
        </w:rPr>
        <w:t xml:space="preserve"> </w:t>
      </w:r>
      <w:r>
        <w:rPr>
          <w:sz w:val="21"/>
        </w:rPr>
        <w:t>a</w:t>
      </w:r>
      <w:r>
        <w:rPr>
          <w:spacing w:val="-3"/>
          <w:sz w:val="21"/>
        </w:rPr>
        <w:t xml:space="preserve"> </w:t>
      </w:r>
      <w:r>
        <w:rPr>
          <w:sz w:val="21"/>
        </w:rPr>
        <w:t>student</w:t>
      </w:r>
      <w:r>
        <w:rPr>
          <w:spacing w:val="-2"/>
          <w:sz w:val="21"/>
        </w:rPr>
        <w:t xml:space="preserve"> </w:t>
      </w:r>
      <w:r>
        <w:rPr>
          <w:sz w:val="21"/>
        </w:rPr>
        <w:t>from</w:t>
      </w:r>
      <w:r>
        <w:rPr>
          <w:spacing w:val="-4"/>
          <w:sz w:val="21"/>
        </w:rPr>
        <w:t xml:space="preserve"> </w:t>
      </w:r>
      <w:r>
        <w:rPr>
          <w:sz w:val="21"/>
        </w:rPr>
        <w:t>making</w:t>
      </w:r>
      <w:r>
        <w:rPr>
          <w:spacing w:val="-2"/>
          <w:sz w:val="21"/>
        </w:rPr>
        <w:t xml:space="preserve"> </w:t>
      </w:r>
      <w:r>
        <w:rPr>
          <w:sz w:val="21"/>
        </w:rPr>
        <w:t>use</w:t>
      </w:r>
      <w:r>
        <w:rPr>
          <w:spacing w:val="-2"/>
          <w:sz w:val="21"/>
        </w:rPr>
        <w:t xml:space="preserve"> </w:t>
      </w:r>
      <w:r>
        <w:rPr>
          <w:sz w:val="21"/>
        </w:rPr>
        <w:t>of</w:t>
      </w:r>
      <w:r>
        <w:rPr>
          <w:spacing w:val="-5"/>
          <w:sz w:val="21"/>
        </w:rPr>
        <w:t xml:space="preserve"> </w:t>
      </w:r>
      <w:r>
        <w:rPr>
          <w:sz w:val="21"/>
        </w:rPr>
        <w:t>any</w:t>
      </w:r>
      <w:r>
        <w:rPr>
          <w:spacing w:val="-2"/>
          <w:sz w:val="21"/>
        </w:rPr>
        <w:t xml:space="preserve"> </w:t>
      </w:r>
      <w:r>
        <w:rPr>
          <w:sz w:val="21"/>
        </w:rPr>
        <w:t>facility</w:t>
      </w:r>
      <w:r>
        <w:rPr>
          <w:spacing w:val="-7"/>
          <w:sz w:val="21"/>
        </w:rPr>
        <w:t xml:space="preserve"> </w:t>
      </w:r>
      <w:r>
        <w:rPr>
          <w:sz w:val="21"/>
        </w:rPr>
        <w:t>that</w:t>
      </w:r>
      <w:r>
        <w:rPr>
          <w:spacing w:val="-3"/>
          <w:sz w:val="21"/>
        </w:rPr>
        <w:t xml:space="preserve"> </w:t>
      </w:r>
      <w:r>
        <w:rPr>
          <w:sz w:val="21"/>
        </w:rPr>
        <w:t>is</w:t>
      </w:r>
      <w:r>
        <w:rPr>
          <w:spacing w:val="-4"/>
          <w:sz w:val="21"/>
        </w:rPr>
        <w:t xml:space="preserve"> </w:t>
      </w:r>
      <w:r>
        <w:rPr>
          <w:sz w:val="21"/>
        </w:rPr>
        <w:t>provided out of the JCR's budget.</w:t>
      </w:r>
    </w:p>
    <w:p w14:paraId="47BA7C57" w14:textId="77777777" w:rsidR="00740B28" w:rsidRDefault="00000000">
      <w:pPr>
        <w:pStyle w:val="ListParagraph"/>
        <w:numPr>
          <w:ilvl w:val="1"/>
          <w:numId w:val="8"/>
        </w:numPr>
        <w:tabs>
          <w:tab w:val="left" w:pos="1594"/>
        </w:tabs>
        <w:ind w:left="1594" w:hanging="465"/>
        <w:rPr>
          <w:sz w:val="21"/>
        </w:rPr>
      </w:pPr>
      <w:r>
        <w:rPr>
          <w:sz w:val="21"/>
        </w:rPr>
        <w:t>Opting</w:t>
      </w:r>
      <w:r>
        <w:rPr>
          <w:spacing w:val="-4"/>
          <w:sz w:val="21"/>
        </w:rPr>
        <w:t xml:space="preserve"> </w:t>
      </w:r>
      <w:r>
        <w:rPr>
          <w:sz w:val="21"/>
        </w:rPr>
        <w:t>out</w:t>
      </w:r>
      <w:r>
        <w:rPr>
          <w:spacing w:val="-2"/>
          <w:sz w:val="21"/>
        </w:rPr>
        <w:t xml:space="preserve"> </w:t>
      </w:r>
      <w:r>
        <w:rPr>
          <w:sz w:val="21"/>
        </w:rPr>
        <w:t>of</w:t>
      </w:r>
      <w:r>
        <w:rPr>
          <w:spacing w:val="-5"/>
          <w:sz w:val="21"/>
        </w:rPr>
        <w:t xml:space="preserve"> </w:t>
      </w:r>
      <w:r>
        <w:rPr>
          <w:sz w:val="21"/>
        </w:rPr>
        <w:t>JCR</w:t>
      </w:r>
      <w:r>
        <w:rPr>
          <w:spacing w:val="-1"/>
          <w:sz w:val="21"/>
        </w:rPr>
        <w:t xml:space="preserve"> </w:t>
      </w:r>
      <w:r>
        <w:rPr>
          <w:sz w:val="21"/>
        </w:rPr>
        <w:t>membership</w:t>
      </w:r>
      <w:r>
        <w:rPr>
          <w:spacing w:val="1"/>
          <w:sz w:val="21"/>
        </w:rPr>
        <w:t xml:space="preserve"> </w:t>
      </w:r>
      <w:r>
        <w:rPr>
          <w:sz w:val="21"/>
        </w:rPr>
        <w:t>shall</w:t>
      </w:r>
      <w:r>
        <w:rPr>
          <w:spacing w:val="1"/>
          <w:sz w:val="21"/>
        </w:rPr>
        <w:t xml:space="preserve"> </w:t>
      </w:r>
      <w:r>
        <w:rPr>
          <w:sz w:val="21"/>
        </w:rPr>
        <w:t>bar</w:t>
      </w:r>
      <w:r>
        <w:rPr>
          <w:spacing w:val="-5"/>
          <w:sz w:val="21"/>
        </w:rPr>
        <w:t xml:space="preserve"> </w:t>
      </w:r>
      <w:r>
        <w:rPr>
          <w:sz w:val="21"/>
        </w:rPr>
        <w:t>a</w:t>
      </w:r>
      <w:r>
        <w:rPr>
          <w:spacing w:val="-2"/>
          <w:sz w:val="21"/>
        </w:rPr>
        <w:t xml:space="preserve"> </w:t>
      </w:r>
      <w:r>
        <w:rPr>
          <w:sz w:val="21"/>
        </w:rPr>
        <w:t>student</w:t>
      </w:r>
      <w:r>
        <w:rPr>
          <w:spacing w:val="-1"/>
          <w:sz w:val="21"/>
        </w:rPr>
        <w:t xml:space="preserve"> </w:t>
      </w:r>
      <w:r>
        <w:rPr>
          <w:sz w:val="21"/>
        </w:rPr>
        <w:t>from voting</w:t>
      </w:r>
      <w:r>
        <w:rPr>
          <w:spacing w:val="2"/>
          <w:sz w:val="21"/>
        </w:rPr>
        <w:t xml:space="preserve"> </w:t>
      </w:r>
      <w:r>
        <w:rPr>
          <w:sz w:val="21"/>
        </w:rPr>
        <w:t>or</w:t>
      </w:r>
      <w:r>
        <w:rPr>
          <w:spacing w:val="-1"/>
          <w:sz w:val="21"/>
        </w:rPr>
        <w:t xml:space="preserve"> </w:t>
      </w:r>
      <w:r>
        <w:rPr>
          <w:sz w:val="21"/>
        </w:rPr>
        <w:t>participating</w:t>
      </w:r>
      <w:r>
        <w:rPr>
          <w:spacing w:val="-3"/>
          <w:sz w:val="21"/>
        </w:rPr>
        <w:t xml:space="preserve"> </w:t>
      </w:r>
      <w:r>
        <w:rPr>
          <w:sz w:val="21"/>
        </w:rPr>
        <w:t>in</w:t>
      </w:r>
      <w:r>
        <w:rPr>
          <w:spacing w:val="-1"/>
          <w:sz w:val="21"/>
        </w:rPr>
        <w:t xml:space="preserve"> </w:t>
      </w:r>
      <w:r>
        <w:rPr>
          <w:sz w:val="21"/>
        </w:rPr>
        <w:t xml:space="preserve">JCR </w:t>
      </w:r>
      <w:r>
        <w:rPr>
          <w:spacing w:val="-2"/>
          <w:sz w:val="21"/>
        </w:rPr>
        <w:t>elections.</w:t>
      </w:r>
    </w:p>
    <w:p w14:paraId="5840F1FE" w14:textId="77777777" w:rsidR="00740B28" w:rsidRDefault="00000000">
      <w:pPr>
        <w:pStyle w:val="ListParagraph"/>
        <w:numPr>
          <w:ilvl w:val="1"/>
          <w:numId w:val="8"/>
        </w:numPr>
        <w:tabs>
          <w:tab w:val="left" w:pos="1595"/>
        </w:tabs>
        <w:spacing w:before="238" w:line="276" w:lineRule="auto"/>
        <w:ind w:right="1510"/>
        <w:rPr>
          <w:sz w:val="21"/>
        </w:rPr>
      </w:pPr>
      <w:r>
        <w:rPr>
          <w:sz w:val="21"/>
        </w:rPr>
        <w:t>The</w:t>
      </w:r>
      <w:r>
        <w:rPr>
          <w:spacing w:val="-1"/>
          <w:sz w:val="21"/>
        </w:rPr>
        <w:t xml:space="preserve"> </w:t>
      </w:r>
      <w:r>
        <w:rPr>
          <w:sz w:val="21"/>
        </w:rPr>
        <w:t>facilities</w:t>
      </w:r>
      <w:r>
        <w:rPr>
          <w:spacing w:val="-3"/>
          <w:sz w:val="21"/>
        </w:rPr>
        <w:t xml:space="preserve"> </w:t>
      </w:r>
      <w:r>
        <w:rPr>
          <w:sz w:val="21"/>
        </w:rPr>
        <w:t>that</w:t>
      </w:r>
      <w:r>
        <w:rPr>
          <w:spacing w:val="-2"/>
          <w:sz w:val="21"/>
        </w:rPr>
        <w:t xml:space="preserve"> </w:t>
      </w:r>
      <w:r>
        <w:rPr>
          <w:sz w:val="21"/>
        </w:rPr>
        <w:t>shall</w:t>
      </w:r>
      <w:r>
        <w:rPr>
          <w:spacing w:val="-4"/>
          <w:sz w:val="21"/>
        </w:rPr>
        <w:t xml:space="preserve"> </w:t>
      </w:r>
      <w:r>
        <w:rPr>
          <w:sz w:val="21"/>
        </w:rPr>
        <w:t>continue</w:t>
      </w:r>
      <w:r>
        <w:rPr>
          <w:spacing w:val="-6"/>
          <w:sz w:val="21"/>
        </w:rPr>
        <w:t xml:space="preserve"> </w:t>
      </w:r>
      <w:r>
        <w:rPr>
          <w:sz w:val="21"/>
        </w:rPr>
        <w:t>to</w:t>
      </w:r>
      <w:r>
        <w:rPr>
          <w:spacing w:val="-2"/>
          <w:sz w:val="21"/>
        </w:rPr>
        <w:t xml:space="preserve"> </w:t>
      </w:r>
      <w:r>
        <w:rPr>
          <w:sz w:val="21"/>
        </w:rPr>
        <w:t>be</w:t>
      </w:r>
      <w:r>
        <w:rPr>
          <w:spacing w:val="-1"/>
          <w:sz w:val="21"/>
        </w:rPr>
        <w:t xml:space="preserve"> </w:t>
      </w:r>
      <w:r>
        <w:rPr>
          <w:sz w:val="21"/>
        </w:rPr>
        <w:t>available</w:t>
      </w:r>
      <w:r>
        <w:rPr>
          <w:spacing w:val="-6"/>
          <w:sz w:val="21"/>
        </w:rPr>
        <w:t xml:space="preserve"> </w:t>
      </w:r>
      <w:r>
        <w:rPr>
          <w:sz w:val="21"/>
        </w:rPr>
        <w:t>are</w:t>
      </w:r>
      <w:r>
        <w:rPr>
          <w:spacing w:val="-6"/>
          <w:sz w:val="21"/>
        </w:rPr>
        <w:t xml:space="preserve"> </w:t>
      </w:r>
      <w:r>
        <w:rPr>
          <w:sz w:val="21"/>
        </w:rPr>
        <w:t>the</w:t>
      </w:r>
      <w:r>
        <w:rPr>
          <w:spacing w:val="-1"/>
          <w:sz w:val="21"/>
        </w:rPr>
        <w:t xml:space="preserve"> </w:t>
      </w:r>
      <w:r>
        <w:rPr>
          <w:sz w:val="21"/>
        </w:rPr>
        <w:t>New</w:t>
      </w:r>
      <w:r>
        <w:rPr>
          <w:spacing w:val="-6"/>
          <w:sz w:val="21"/>
        </w:rPr>
        <w:t xml:space="preserve"> </w:t>
      </w:r>
      <w:r>
        <w:rPr>
          <w:sz w:val="21"/>
        </w:rPr>
        <w:t>College</w:t>
      </w:r>
      <w:r>
        <w:rPr>
          <w:spacing w:val="-6"/>
          <w:sz w:val="21"/>
        </w:rPr>
        <w:t xml:space="preserve"> </w:t>
      </w:r>
      <w:r>
        <w:rPr>
          <w:sz w:val="21"/>
        </w:rPr>
        <w:t>Bar, Sports</w:t>
      </w:r>
      <w:r>
        <w:rPr>
          <w:spacing w:val="-4"/>
          <w:sz w:val="21"/>
        </w:rPr>
        <w:t xml:space="preserve"> </w:t>
      </w:r>
      <w:r>
        <w:rPr>
          <w:sz w:val="21"/>
        </w:rPr>
        <w:t>Ground, Sports Pavilion, squash courts, erg suite and the JCR Computer Suite.</w:t>
      </w:r>
    </w:p>
    <w:p w14:paraId="4E9075B0" w14:textId="77777777" w:rsidR="00740B28" w:rsidRDefault="00000000">
      <w:pPr>
        <w:pStyle w:val="ListParagraph"/>
        <w:numPr>
          <w:ilvl w:val="1"/>
          <w:numId w:val="8"/>
        </w:numPr>
        <w:tabs>
          <w:tab w:val="left" w:pos="1594"/>
        </w:tabs>
        <w:ind w:left="1594" w:hanging="465"/>
        <w:rPr>
          <w:sz w:val="21"/>
        </w:rPr>
      </w:pPr>
      <w:r>
        <w:rPr>
          <w:sz w:val="21"/>
        </w:rPr>
        <w:t>For</w:t>
      </w:r>
      <w:r>
        <w:rPr>
          <w:spacing w:val="-1"/>
          <w:sz w:val="21"/>
        </w:rPr>
        <w:t xml:space="preserve"> </w:t>
      </w:r>
      <w:r>
        <w:rPr>
          <w:sz w:val="21"/>
        </w:rPr>
        <w:t>those students</w:t>
      </w:r>
      <w:r>
        <w:rPr>
          <w:spacing w:val="-3"/>
          <w:sz w:val="21"/>
        </w:rPr>
        <w:t xml:space="preserve"> </w:t>
      </w:r>
      <w:r>
        <w:rPr>
          <w:sz w:val="21"/>
        </w:rPr>
        <w:t>who</w:t>
      </w:r>
      <w:r>
        <w:rPr>
          <w:spacing w:val="-1"/>
          <w:sz w:val="21"/>
        </w:rPr>
        <w:t xml:space="preserve"> </w:t>
      </w:r>
      <w:r>
        <w:rPr>
          <w:sz w:val="21"/>
        </w:rPr>
        <w:t>pay</w:t>
      </w:r>
      <w:r>
        <w:rPr>
          <w:spacing w:val="1"/>
          <w:sz w:val="21"/>
        </w:rPr>
        <w:t xml:space="preserve"> </w:t>
      </w:r>
      <w:r>
        <w:rPr>
          <w:sz w:val="21"/>
        </w:rPr>
        <w:t>their</w:t>
      </w:r>
      <w:r>
        <w:rPr>
          <w:spacing w:val="1"/>
          <w:sz w:val="21"/>
        </w:rPr>
        <w:t xml:space="preserve"> </w:t>
      </w:r>
      <w:r>
        <w:rPr>
          <w:sz w:val="21"/>
        </w:rPr>
        <w:t>own</w:t>
      </w:r>
      <w:r>
        <w:rPr>
          <w:spacing w:val="-6"/>
          <w:sz w:val="21"/>
        </w:rPr>
        <w:t xml:space="preserve"> </w:t>
      </w:r>
      <w:r>
        <w:rPr>
          <w:sz w:val="21"/>
        </w:rPr>
        <w:t>College</w:t>
      </w:r>
      <w:r>
        <w:rPr>
          <w:spacing w:val="-4"/>
          <w:sz w:val="21"/>
        </w:rPr>
        <w:t xml:space="preserve"> </w:t>
      </w:r>
      <w:r>
        <w:rPr>
          <w:sz w:val="21"/>
        </w:rPr>
        <w:t>fees,</w:t>
      </w:r>
      <w:r>
        <w:rPr>
          <w:spacing w:val="-3"/>
          <w:sz w:val="21"/>
        </w:rPr>
        <w:t xml:space="preserve"> </w:t>
      </w:r>
      <w:r>
        <w:rPr>
          <w:sz w:val="21"/>
        </w:rPr>
        <w:t>opting</w:t>
      </w:r>
      <w:r>
        <w:rPr>
          <w:spacing w:val="-8"/>
          <w:sz w:val="21"/>
        </w:rPr>
        <w:t xml:space="preserve"> </w:t>
      </w:r>
      <w:r>
        <w:rPr>
          <w:sz w:val="21"/>
        </w:rPr>
        <w:t>out</w:t>
      </w:r>
      <w:r>
        <w:rPr>
          <w:spacing w:val="-1"/>
          <w:sz w:val="21"/>
        </w:rPr>
        <w:t xml:space="preserve"> </w:t>
      </w:r>
      <w:r>
        <w:rPr>
          <w:sz w:val="21"/>
        </w:rPr>
        <w:t>will</w:t>
      </w:r>
      <w:r>
        <w:rPr>
          <w:spacing w:val="-3"/>
          <w:sz w:val="21"/>
        </w:rPr>
        <w:t xml:space="preserve"> </w:t>
      </w:r>
      <w:r>
        <w:rPr>
          <w:sz w:val="21"/>
        </w:rPr>
        <w:t>trigger</w:t>
      </w:r>
      <w:r>
        <w:rPr>
          <w:spacing w:val="-3"/>
          <w:sz w:val="21"/>
        </w:rPr>
        <w:t xml:space="preserve"> </w:t>
      </w:r>
      <w:r>
        <w:rPr>
          <w:sz w:val="21"/>
        </w:rPr>
        <w:t>a</w:t>
      </w:r>
      <w:r>
        <w:rPr>
          <w:spacing w:val="-5"/>
          <w:sz w:val="21"/>
        </w:rPr>
        <w:t xml:space="preserve"> </w:t>
      </w:r>
      <w:r>
        <w:rPr>
          <w:sz w:val="21"/>
        </w:rPr>
        <w:t>reduction</w:t>
      </w:r>
      <w:r>
        <w:rPr>
          <w:spacing w:val="-5"/>
          <w:sz w:val="21"/>
        </w:rPr>
        <w:t xml:space="preserve"> </w:t>
      </w:r>
      <w:r>
        <w:rPr>
          <w:sz w:val="21"/>
        </w:rPr>
        <w:t>in</w:t>
      </w:r>
      <w:r>
        <w:rPr>
          <w:spacing w:val="1"/>
          <w:sz w:val="21"/>
        </w:rPr>
        <w:t xml:space="preserve"> </w:t>
      </w:r>
      <w:r>
        <w:rPr>
          <w:spacing w:val="-2"/>
          <w:sz w:val="21"/>
        </w:rPr>
        <w:t>battels.</w:t>
      </w:r>
    </w:p>
    <w:p w14:paraId="16FFC7AB" w14:textId="77777777" w:rsidR="00740B28" w:rsidRDefault="00000000">
      <w:pPr>
        <w:pStyle w:val="ListParagraph"/>
        <w:numPr>
          <w:ilvl w:val="1"/>
          <w:numId w:val="8"/>
        </w:numPr>
        <w:tabs>
          <w:tab w:val="left" w:pos="1595"/>
        </w:tabs>
        <w:spacing w:before="239" w:line="276" w:lineRule="auto"/>
        <w:ind w:right="1471"/>
        <w:rPr>
          <w:sz w:val="21"/>
        </w:rPr>
      </w:pPr>
      <w:r>
        <w:rPr>
          <w:sz w:val="21"/>
        </w:rPr>
        <w:t>Information</w:t>
      </w:r>
      <w:r>
        <w:rPr>
          <w:spacing w:val="-7"/>
          <w:sz w:val="21"/>
        </w:rPr>
        <w:t xml:space="preserve"> </w:t>
      </w:r>
      <w:r>
        <w:rPr>
          <w:sz w:val="21"/>
        </w:rPr>
        <w:t>about</w:t>
      </w:r>
      <w:r>
        <w:rPr>
          <w:spacing w:val="-3"/>
          <w:sz w:val="21"/>
        </w:rPr>
        <w:t xml:space="preserve"> </w:t>
      </w:r>
      <w:r>
        <w:rPr>
          <w:sz w:val="21"/>
        </w:rPr>
        <w:t>the</w:t>
      </w:r>
      <w:r>
        <w:rPr>
          <w:spacing w:val="-2"/>
          <w:sz w:val="21"/>
        </w:rPr>
        <w:t xml:space="preserve"> </w:t>
      </w:r>
      <w:r>
        <w:rPr>
          <w:sz w:val="21"/>
        </w:rPr>
        <w:t>consequences</w:t>
      </w:r>
      <w:r>
        <w:rPr>
          <w:spacing w:val="-4"/>
          <w:sz w:val="21"/>
        </w:rPr>
        <w:t xml:space="preserve"> </w:t>
      </w:r>
      <w:r>
        <w:rPr>
          <w:sz w:val="21"/>
        </w:rPr>
        <w:t>of</w:t>
      </w:r>
      <w:r>
        <w:rPr>
          <w:spacing w:val="-6"/>
          <w:sz w:val="21"/>
        </w:rPr>
        <w:t xml:space="preserve"> </w:t>
      </w:r>
      <w:r>
        <w:rPr>
          <w:sz w:val="21"/>
        </w:rPr>
        <w:t>opting</w:t>
      </w:r>
      <w:r>
        <w:rPr>
          <w:spacing w:val="-2"/>
          <w:sz w:val="21"/>
        </w:rPr>
        <w:t xml:space="preserve"> </w:t>
      </w:r>
      <w:r>
        <w:rPr>
          <w:sz w:val="21"/>
        </w:rPr>
        <w:t>out</w:t>
      </w:r>
      <w:r>
        <w:rPr>
          <w:spacing w:val="-7"/>
          <w:sz w:val="21"/>
        </w:rPr>
        <w:t xml:space="preserve"> </w:t>
      </w:r>
      <w:r>
        <w:rPr>
          <w:sz w:val="21"/>
        </w:rPr>
        <w:t>of</w:t>
      </w:r>
      <w:r>
        <w:rPr>
          <w:spacing w:val="-1"/>
          <w:sz w:val="21"/>
        </w:rPr>
        <w:t xml:space="preserve"> </w:t>
      </w:r>
      <w:r>
        <w:rPr>
          <w:sz w:val="21"/>
        </w:rPr>
        <w:t>JCR</w:t>
      </w:r>
      <w:r>
        <w:rPr>
          <w:spacing w:val="-6"/>
          <w:sz w:val="21"/>
        </w:rPr>
        <w:t xml:space="preserve"> </w:t>
      </w:r>
      <w:r>
        <w:rPr>
          <w:sz w:val="21"/>
        </w:rPr>
        <w:t>membership</w:t>
      </w:r>
      <w:r>
        <w:rPr>
          <w:spacing w:val="-2"/>
          <w:sz w:val="21"/>
        </w:rPr>
        <w:t xml:space="preserve"> </w:t>
      </w:r>
      <w:r>
        <w:rPr>
          <w:sz w:val="21"/>
        </w:rPr>
        <w:t>shall</w:t>
      </w:r>
      <w:r>
        <w:rPr>
          <w:spacing w:val="-5"/>
          <w:sz w:val="21"/>
        </w:rPr>
        <w:t xml:space="preserve"> </w:t>
      </w:r>
      <w:r>
        <w:rPr>
          <w:sz w:val="21"/>
        </w:rPr>
        <w:t>be</w:t>
      </w:r>
      <w:r>
        <w:rPr>
          <w:spacing w:val="-2"/>
          <w:sz w:val="21"/>
        </w:rPr>
        <w:t xml:space="preserve"> </w:t>
      </w:r>
      <w:r>
        <w:rPr>
          <w:sz w:val="21"/>
        </w:rPr>
        <w:t>obtainable</w:t>
      </w:r>
      <w:r>
        <w:rPr>
          <w:spacing w:val="-2"/>
          <w:sz w:val="21"/>
        </w:rPr>
        <w:t xml:space="preserve"> </w:t>
      </w:r>
      <w:r>
        <w:rPr>
          <w:sz w:val="21"/>
        </w:rPr>
        <w:t>from the JCR President at any time.</w:t>
      </w:r>
    </w:p>
    <w:p w14:paraId="6D9B9FB8" w14:textId="77777777" w:rsidR="00740B28" w:rsidRDefault="00000000">
      <w:pPr>
        <w:pStyle w:val="ListParagraph"/>
        <w:numPr>
          <w:ilvl w:val="0"/>
          <w:numId w:val="8"/>
        </w:numPr>
        <w:tabs>
          <w:tab w:val="left" w:pos="1086"/>
        </w:tabs>
        <w:ind w:left="1086" w:hanging="212"/>
        <w:rPr>
          <w:sz w:val="21"/>
        </w:rPr>
      </w:pPr>
      <w:r>
        <w:rPr>
          <w:spacing w:val="-2"/>
          <w:sz w:val="21"/>
        </w:rPr>
        <w:t>Complaints:</w:t>
      </w:r>
    </w:p>
    <w:p w14:paraId="064B4351" w14:textId="77777777" w:rsidR="00740B28" w:rsidRDefault="00000000">
      <w:pPr>
        <w:pStyle w:val="ListParagraph"/>
        <w:numPr>
          <w:ilvl w:val="1"/>
          <w:numId w:val="8"/>
        </w:numPr>
        <w:tabs>
          <w:tab w:val="left" w:pos="1593"/>
          <w:tab w:val="left" w:pos="1595"/>
        </w:tabs>
        <w:spacing w:before="238" w:line="276" w:lineRule="auto"/>
        <w:ind w:right="1370"/>
        <w:jc w:val="both"/>
        <w:rPr>
          <w:sz w:val="21"/>
        </w:rPr>
      </w:pPr>
      <w:r>
        <w:rPr>
          <w:sz w:val="21"/>
        </w:rPr>
        <w:t>JCR Members dissatisfied with their relations as regards the</w:t>
      </w:r>
      <w:r>
        <w:rPr>
          <w:spacing w:val="-2"/>
          <w:sz w:val="21"/>
        </w:rPr>
        <w:t xml:space="preserve"> </w:t>
      </w:r>
      <w:r>
        <w:rPr>
          <w:sz w:val="21"/>
        </w:rPr>
        <w:t>JCR shall have the</w:t>
      </w:r>
      <w:r>
        <w:rPr>
          <w:spacing w:val="-2"/>
          <w:sz w:val="21"/>
        </w:rPr>
        <w:t xml:space="preserve"> </w:t>
      </w:r>
      <w:r>
        <w:rPr>
          <w:sz w:val="21"/>
        </w:rPr>
        <w:t>right to</w:t>
      </w:r>
      <w:r>
        <w:rPr>
          <w:spacing w:val="-3"/>
          <w:sz w:val="21"/>
        </w:rPr>
        <w:t xml:space="preserve"> </w:t>
      </w:r>
      <w:r>
        <w:rPr>
          <w:sz w:val="21"/>
        </w:rPr>
        <w:t>complain to</w:t>
      </w:r>
      <w:r>
        <w:rPr>
          <w:spacing w:val="-4"/>
          <w:sz w:val="21"/>
        </w:rPr>
        <w:t xml:space="preserve"> </w:t>
      </w:r>
      <w:r>
        <w:rPr>
          <w:sz w:val="21"/>
        </w:rPr>
        <w:t>any</w:t>
      </w:r>
      <w:r>
        <w:rPr>
          <w:spacing w:val="-3"/>
          <w:sz w:val="21"/>
        </w:rPr>
        <w:t xml:space="preserve"> </w:t>
      </w:r>
      <w:r>
        <w:rPr>
          <w:sz w:val="21"/>
        </w:rPr>
        <w:t>JCR</w:t>
      </w:r>
      <w:r>
        <w:rPr>
          <w:spacing w:val="-2"/>
          <w:sz w:val="21"/>
        </w:rPr>
        <w:t xml:space="preserve"> </w:t>
      </w:r>
      <w:r>
        <w:rPr>
          <w:sz w:val="21"/>
        </w:rPr>
        <w:t>Committee</w:t>
      </w:r>
      <w:r>
        <w:rPr>
          <w:spacing w:val="-6"/>
          <w:sz w:val="21"/>
        </w:rPr>
        <w:t xml:space="preserve"> </w:t>
      </w:r>
      <w:r>
        <w:rPr>
          <w:sz w:val="21"/>
        </w:rPr>
        <w:t>Member,</w:t>
      </w:r>
      <w:r>
        <w:rPr>
          <w:spacing w:val="-5"/>
          <w:sz w:val="21"/>
        </w:rPr>
        <w:t xml:space="preserve"> </w:t>
      </w:r>
      <w:r>
        <w:rPr>
          <w:sz w:val="21"/>
        </w:rPr>
        <w:t>and</w:t>
      </w:r>
      <w:r>
        <w:rPr>
          <w:spacing w:val="-3"/>
          <w:sz w:val="21"/>
        </w:rPr>
        <w:t xml:space="preserve"> </w:t>
      </w:r>
      <w:r>
        <w:rPr>
          <w:sz w:val="21"/>
        </w:rPr>
        <w:t>all</w:t>
      </w:r>
      <w:r>
        <w:rPr>
          <w:spacing w:val="-2"/>
          <w:sz w:val="21"/>
        </w:rPr>
        <w:t xml:space="preserve"> </w:t>
      </w:r>
      <w:r>
        <w:rPr>
          <w:sz w:val="21"/>
        </w:rPr>
        <w:t>JCR</w:t>
      </w:r>
      <w:r>
        <w:rPr>
          <w:spacing w:val="-2"/>
          <w:sz w:val="21"/>
        </w:rPr>
        <w:t xml:space="preserve"> </w:t>
      </w:r>
      <w:r>
        <w:rPr>
          <w:sz w:val="21"/>
        </w:rPr>
        <w:t>Committee</w:t>
      </w:r>
      <w:r>
        <w:rPr>
          <w:spacing w:val="-6"/>
          <w:sz w:val="21"/>
        </w:rPr>
        <w:t xml:space="preserve"> </w:t>
      </w:r>
      <w:r>
        <w:rPr>
          <w:sz w:val="21"/>
        </w:rPr>
        <w:t>Members</w:t>
      </w:r>
      <w:r>
        <w:rPr>
          <w:spacing w:val="-4"/>
          <w:sz w:val="21"/>
        </w:rPr>
        <w:t xml:space="preserve"> </w:t>
      </w:r>
      <w:r>
        <w:rPr>
          <w:sz w:val="21"/>
        </w:rPr>
        <w:t>should</w:t>
      </w:r>
      <w:r>
        <w:rPr>
          <w:spacing w:val="-3"/>
          <w:sz w:val="21"/>
        </w:rPr>
        <w:t xml:space="preserve"> </w:t>
      </w:r>
      <w:proofErr w:type="spellStart"/>
      <w:r>
        <w:rPr>
          <w:sz w:val="21"/>
        </w:rPr>
        <w:t>prioritise</w:t>
      </w:r>
      <w:proofErr w:type="spellEnd"/>
      <w:r>
        <w:rPr>
          <w:spacing w:val="-3"/>
          <w:sz w:val="21"/>
        </w:rPr>
        <w:t xml:space="preserve"> </w:t>
      </w:r>
      <w:r>
        <w:rPr>
          <w:sz w:val="21"/>
        </w:rPr>
        <w:t>the</w:t>
      </w:r>
      <w:r>
        <w:rPr>
          <w:spacing w:val="-7"/>
          <w:sz w:val="21"/>
        </w:rPr>
        <w:t xml:space="preserve"> </w:t>
      </w:r>
      <w:r>
        <w:rPr>
          <w:sz w:val="21"/>
        </w:rPr>
        <w:t>resolution of such complaints.</w:t>
      </w:r>
    </w:p>
    <w:p w14:paraId="10623C71" w14:textId="77777777" w:rsidR="00740B28" w:rsidRDefault="00000000">
      <w:pPr>
        <w:pStyle w:val="ListParagraph"/>
        <w:numPr>
          <w:ilvl w:val="1"/>
          <w:numId w:val="8"/>
        </w:numPr>
        <w:tabs>
          <w:tab w:val="left" w:pos="1594"/>
        </w:tabs>
        <w:ind w:left="1594" w:hanging="465"/>
        <w:rPr>
          <w:sz w:val="21"/>
        </w:rPr>
      </w:pPr>
      <w:r>
        <w:rPr>
          <w:sz w:val="21"/>
        </w:rPr>
        <w:t>Complainants</w:t>
      </w:r>
      <w:r>
        <w:rPr>
          <w:spacing w:val="-5"/>
          <w:sz w:val="21"/>
        </w:rPr>
        <w:t xml:space="preserve"> </w:t>
      </w:r>
      <w:r>
        <w:rPr>
          <w:sz w:val="21"/>
        </w:rPr>
        <w:t>have</w:t>
      </w:r>
      <w:r>
        <w:rPr>
          <w:spacing w:val="1"/>
          <w:sz w:val="21"/>
        </w:rPr>
        <w:t xml:space="preserve"> </w:t>
      </w:r>
      <w:r>
        <w:rPr>
          <w:sz w:val="21"/>
        </w:rPr>
        <w:t>the right to</w:t>
      </w:r>
      <w:r>
        <w:rPr>
          <w:spacing w:val="-6"/>
          <w:sz w:val="21"/>
        </w:rPr>
        <w:t xml:space="preserve"> </w:t>
      </w:r>
      <w:r>
        <w:rPr>
          <w:sz w:val="21"/>
        </w:rPr>
        <w:t>approach</w:t>
      </w:r>
      <w:r>
        <w:rPr>
          <w:spacing w:val="1"/>
          <w:sz w:val="21"/>
        </w:rPr>
        <w:t xml:space="preserve"> </w:t>
      </w:r>
      <w:r>
        <w:rPr>
          <w:sz w:val="21"/>
        </w:rPr>
        <w:t>the</w:t>
      </w:r>
      <w:r>
        <w:rPr>
          <w:spacing w:val="-5"/>
          <w:sz w:val="21"/>
        </w:rPr>
        <w:t xml:space="preserve"> </w:t>
      </w:r>
      <w:r>
        <w:rPr>
          <w:sz w:val="21"/>
        </w:rPr>
        <w:t>Dean of</w:t>
      </w:r>
      <w:r>
        <w:rPr>
          <w:spacing w:val="-4"/>
          <w:sz w:val="21"/>
        </w:rPr>
        <w:t xml:space="preserve"> </w:t>
      </w:r>
      <w:r>
        <w:rPr>
          <w:sz w:val="21"/>
        </w:rPr>
        <w:t>New</w:t>
      </w:r>
      <w:r>
        <w:rPr>
          <w:spacing w:val="-4"/>
          <w:sz w:val="21"/>
        </w:rPr>
        <w:t xml:space="preserve"> </w:t>
      </w:r>
      <w:r>
        <w:rPr>
          <w:sz w:val="21"/>
        </w:rPr>
        <w:t>College</w:t>
      </w:r>
      <w:r>
        <w:rPr>
          <w:spacing w:val="1"/>
          <w:sz w:val="21"/>
        </w:rPr>
        <w:t xml:space="preserve"> </w:t>
      </w:r>
      <w:r>
        <w:rPr>
          <w:spacing w:val="-2"/>
          <w:sz w:val="21"/>
        </w:rPr>
        <w:t>directly.</w:t>
      </w:r>
    </w:p>
    <w:p w14:paraId="23B56F81" w14:textId="77777777" w:rsidR="00740B28" w:rsidRDefault="00740B28">
      <w:pPr>
        <w:pStyle w:val="ListParagraph"/>
        <w:rPr>
          <w:sz w:val="21"/>
        </w:rPr>
        <w:sectPr w:rsidR="00740B28">
          <w:pgSz w:w="11900" w:h="16840"/>
          <w:pgMar w:top="1360" w:right="141" w:bottom="900" w:left="566" w:header="0" w:footer="701" w:gutter="0"/>
          <w:cols w:space="720"/>
        </w:sectPr>
      </w:pPr>
    </w:p>
    <w:p w14:paraId="0283610A" w14:textId="77777777" w:rsidR="00740B28" w:rsidRDefault="00000000">
      <w:pPr>
        <w:pStyle w:val="Heading1"/>
      </w:pPr>
      <w:bookmarkStart w:id="4" w:name="§3:_Committee"/>
      <w:bookmarkStart w:id="5" w:name="_bookmark2"/>
      <w:bookmarkEnd w:id="4"/>
      <w:bookmarkEnd w:id="5"/>
      <w:r>
        <w:rPr>
          <w:color w:val="4F81BC"/>
        </w:rPr>
        <w:lastRenderedPageBreak/>
        <w:t xml:space="preserve">§3: </w:t>
      </w:r>
      <w:r>
        <w:rPr>
          <w:color w:val="4F81BC"/>
          <w:spacing w:val="-2"/>
        </w:rPr>
        <w:t>Committee</w:t>
      </w:r>
    </w:p>
    <w:p w14:paraId="052E6074" w14:textId="77777777" w:rsidR="00740B28" w:rsidRDefault="00000000">
      <w:pPr>
        <w:pStyle w:val="ListParagraph"/>
        <w:numPr>
          <w:ilvl w:val="0"/>
          <w:numId w:val="7"/>
        </w:numPr>
        <w:tabs>
          <w:tab w:val="left" w:pos="1077"/>
        </w:tabs>
        <w:spacing w:before="48"/>
        <w:ind w:left="1077" w:hanging="203"/>
        <w:rPr>
          <w:sz w:val="21"/>
        </w:rPr>
      </w:pPr>
      <w:r>
        <w:rPr>
          <w:sz w:val="21"/>
        </w:rPr>
        <w:t>The</w:t>
      </w:r>
      <w:r>
        <w:rPr>
          <w:spacing w:val="-7"/>
          <w:sz w:val="21"/>
        </w:rPr>
        <w:t xml:space="preserve"> </w:t>
      </w:r>
      <w:r>
        <w:rPr>
          <w:sz w:val="21"/>
        </w:rPr>
        <w:t>JCR</w:t>
      </w:r>
      <w:r>
        <w:rPr>
          <w:spacing w:val="2"/>
          <w:sz w:val="21"/>
        </w:rPr>
        <w:t xml:space="preserve"> </w:t>
      </w:r>
      <w:r>
        <w:rPr>
          <w:sz w:val="21"/>
        </w:rPr>
        <w:t>shall</w:t>
      </w:r>
      <w:r>
        <w:rPr>
          <w:spacing w:val="2"/>
          <w:sz w:val="21"/>
        </w:rPr>
        <w:t xml:space="preserve"> </w:t>
      </w:r>
      <w:r>
        <w:rPr>
          <w:sz w:val="21"/>
        </w:rPr>
        <w:t>elect</w:t>
      </w:r>
      <w:r>
        <w:rPr>
          <w:spacing w:val="-4"/>
          <w:sz w:val="21"/>
        </w:rPr>
        <w:t xml:space="preserve"> </w:t>
      </w:r>
      <w:r>
        <w:rPr>
          <w:sz w:val="21"/>
        </w:rPr>
        <w:t>a JCR</w:t>
      </w:r>
      <w:r>
        <w:rPr>
          <w:spacing w:val="1"/>
          <w:sz w:val="21"/>
        </w:rPr>
        <w:t xml:space="preserve"> </w:t>
      </w:r>
      <w:r>
        <w:rPr>
          <w:sz w:val="21"/>
        </w:rPr>
        <w:t>Committee</w:t>
      </w:r>
      <w:r>
        <w:rPr>
          <w:spacing w:val="2"/>
          <w:sz w:val="21"/>
        </w:rPr>
        <w:t xml:space="preserve"> </w:t>
      </w:r>
      <w:r>
        <w:rPr>
          <w:sz w:val="21"/>
        </w:rPr>
        <w:t>from</w:t>
      </w:r>
      <w:r>
        <w:rPr>
          <w:spacing w:val="-2"/>
          <w:sz w:val="21"/>
        </w:rPr>
        <w:t xml:space="preserve"> </w:t>
      </w:r>
      <w:r>
        <w:rPr>
          <w:sz w:val="21"/>
        </w:rPr>
        <w:t>within</w:t>
      </w:r>
      <w:r>
        <w:rPr>
          <w:spacing w:val="-5"/>
          <w:sz w:val="21"/>
        </w:rPr>
        <w:t xml:space="preserve"> </w:t>
      </w:r>
      <w:r>
        <w:rPr>
          <w:sz w:val="21"/>
        </w:rPr>
        <w:t>its</w:t>
      </w:r>
      <w:r>
        <w:rPr>
          <w:spacing w:val="-2"/>
          <w:sz w:val="21"/>
        </w:rPr>
        <w:t xml:space="preserve"> </w:t>
      </w:r>
      <w:r>
        <w:rPr>
          <w:sz w:val="21"/>
        </w:rPr>
        <w:t>own</w:t>
      </w:r>
      <w:r>
        <w:rPr>
          <w:spacing w:val="-5"/>
          <w:sz w:val="21"/>
        </w:rPr>
        <w:t xml:space="preserve"> </w:t>
      </w:r>
      <w:r>
        <w:rPr>
          <w:sz w:val="21"/>
        </w:rPr>
        <w:t>number.</w:t>
      </w:r>
      <w:r>
        <w:rPr>
          <w:spacing w:val="-3"/>
          <w:sz w:val="21"/>
        </w:rPr>
        <w:t xml:space="preserve"> </w:t>
      </w:r>
      <w:r>
        <w:rPr>
          <w:sz w:val="21"/>
        </w:rPr>
        <w:t>The</w:t>
      </w:r>
      <w:r>
        <w:rPr>
          <w:spacing w:val="-4"/>
          <w:sz w:val="21"/>
        </w:rPr>
        <w:t xml:space="preserve"> </w:t>
      </w:r>
      <w:r>
        <w:rPr>
          <w:sz w:val="21"/>
        </w:rPr>
        <w:t>Committee</w:t>
      </w:r>
      <w:r>
        <w:rPr>
          <w:spacing w:val="-3"/>
          <w:sz w:val="21"/>
        </w:rPr>
        <w:t xml:space="preserve"> </w:t>
      </w:r>
      <w:r>
        <w:rPr>
          <w:sz w:val="21"/>
        </w:rPr>
        <w:t>shall</w:t>
      </w:r>
      <w:r>
        <w:rPr>
          <w:spacing w:val="-2"/>
          <w:sz w:val="21"/>
        </w:rPr>
        <w:t xml:space="preserve"> </w:t>
      </w:r>
      <w:r>
        <w:rPr>
          <w:sz w:val="21"/>
        </w:rPr>
        <w:t>act</w:t>
      </w:r>
      <w:r>
        <w:rPr>
          <w:spacing w:val="1"/>
          <w:sz w:val="21"/>
        </w:rPr>
        <w:t xml:space="preserve"> </w:t>
      </w:r>
      <w:r>
        <w:rPr>
          <w:sz w:val="21"/>
        </w:rPr>
        <w:t>on</w:t>
      </w:r>
      <w:r>
        <w:rPr>
          <w:spacing w:val="1"/>
          <w:sz w:val="21"/>
        </w:rPr>
        <w:t xml:space="preserve"> </w:t>
      </w:r>
      <w:r>
        <w:rPr>
          <w:sz w:val="21"/>
        </w:rPr>
        <w:t>the</w:t>
      </w:r>
      <w:r>
        <w:rPr>
          <w:spacing w:val="-4"/>
          <w:sz w:val="21"/>
        </w:rPr>
        <w:t xml:space="preserve"> </w:t>
      </w:r>
      <w:r>
        <w:rPr>
          <w:spacing w:val="-2"/>
          <w:sz w:val="21"/>
        </w:rPr>
        <w:t>JCR’s</w:t>
      </w:r>
    </w:p>
    <w:p w14:paraId="5F36EEE0" w14:textId="77777777" w:rsidR="00740B28" w:rsidRDefault="00000000">
      <w:pPr>
        <w:pStyle w:val="BodyText"/>
        <w:spacing w:before="38"/>
        <w:ind w:left="874" w:firstLine="0"/>
      </w:pPr>
      <w:r>
        <w:t>behalf and</w:t>
      </w:r>
      <w:r>
        <w:rPr>
          <w:spacing w:val="-1"/>
        </w:rPr>
        <w:t xml:space="preserve"> </w:t>
      </w:r>
      <w:r>
        <w:t>shall</w:t>
      </w:r>
      <w:r>
        <w:rPr>
          <w:spacing w:val="-3"/>
        </w:rPr>
        <w:t xml:space="preserve"> </w:t>
      </w:r>
      <w:r>
        <w:t>generally</w:t>
      </w:r>
      <w:r>
        <w:rPr>
          <w:spacing w:val="-6"/>
        </w:rPr>
        <w:t xml:space="preserve"> </w:t>
      </w:r>
      <w:r>
        <w:t>manage</w:t>
      </w:r>
      <w:r>
        <w:rPr>
          <w:spacing w:val="-4"/>
        </w:rPr>
        <w:t xml:space="preserve"> </w:t>
      </w:r>
      <w:r>
        <w:t>its</w:t>
      </w:r>
      <w:r>
        <w:rPr>
          <w:spacing w:val="-4"/>
        </w:rPr>
        <w:t xml:space="preserve"> </w:t>
      </w:r>
      <w:r>
        <w:t>affairs.</w:t>
      </w:r>
      <w:r>
        <w:rPr>
          <w:spacing w:val="-3"/>
        </w:rPr>
        <w:t xml:space="preserve"> </w:t>
      </w:r>
      <w:r>
        <w:t>It</w:t>
      </w:r>
      <w:r>
        <w:rPr>
          <w:spacing w:val="-2"/>
        </w:rPr>
        <w:t xml:space="preserve"> </w:t>
      </w:r>
      <w:r>
        <w:t>shall</w:t>
      </w:r>
      <w:r>
        <w:rPr>
          <w:spacing w:val="-4"/>
        </w:rPr>
        <w:t xml:space="preserve"> </w:t>
      </w:r>
      <w:r>
        <w:t>be delegated</w:t>
      </w:r>
      <w:r>
        <w:rPr>
          <w:spacing w:val="-1"/>
        </w:rPr>
        <w:t xml:space="preserve"> </w:t>
      </w:r>
      <w:r>
        <w:t>executive</w:t>
      </w:r>
      <w:r>
        <w:rPr>
          <w:spacing w:val="-5"/>
        </w:rPr>
        <w:t xml:space="preserve"> </w:t>
      </w:r>
      <w:r>
        <w:t>powers</w:t>
      </w:r>
      <w:r>
        <w:rPr>
          <w:spacing w:val="-3"/>
        </w:rPr>
        <w:t xml:space="preserve"> </w:t>
      </w:r>
      <w:r>
        <w:t>necessary</w:t>
      </w:r>
      <w:r>
        <w:rPr>
          <w:spacing w:val="-1"/>
        </w:rPr>
        <w:t xml:space="preserve"> </w:t>
      </w:r>
      <w:r>
        <w:t>for</w:t>
      </w:r>
      <w:r>
        <w:rPr>
          <w:spacing w:val="1"/>
        </w:rPr>
        <w:t xml:space="preserve"> </w:t>
      </w:r>
      <w:r>
        <w:rPr>
          <w:spacing w:val="-5"/>
        </w:rPr>
        <w:t>the</w:t>
      </w:r>
    </w:p>
    <w:p w14:paraId="5976E2B5" w14:textId="77777777" w:rsidR="00740B28" w:rsidRDefault="00000000">
      <w:pPr>
        <w:pStyle w:val="BodyText"/>
        <w:spacing w:before="39" w:line="276" w:lineRule="auto"/>
        <w:ind w:left="874" w:right="1305" w:firstLine="0"/>
      </w:pPr>
      <w:r>
        <w:t>carrying out of the JCR’s wishes. All decisions and actions of the Committee shall be reviewable at a JCR Meeting,</w:t>
      </w:r>
      <w:r>
        <w:rPr>
          <w:spacing w:val="-3"/>
        </w:rPr>
        <w:t xml:space="preserve"> </w:t>
      </w:r>
      <w:r>
        <w:t>which</w:t>
      </w:r>
      <w:r>
        <w:rPr>
          <w:spacing w:val="-6"/>
        </w:rPr>
        <w:t xml:space="preserve"> </w:t>
      </w:r>
      <w:r>
        <w:t>shall</w:t>
      </w:r>
      <w:r>
        <w:rPr>
          <w:spacing w:val="-3"/>
        </w:rPr>
        <w:t xml:space="preserve"> </w:t>
      </w:r>
      <w:r>
        <w:t>remain</w:t>
      </w:r>
      <w:r>
        <w:rPr>
          <w:spacing w:val="-6"/>
        </w:rPr>
        <w:t xml:space="preserve"> </w:t>
      </w:r>
      <w:r>
        <w:t>the</w:t>
      </w:r>
      <w:r>
        <w:rPr>
          <w:spacing w:val="-1"/>
        </w:rPr>
        <w:t xml:space="preserve"> </w:t>
      </w:r>
      <w:r>
        <w:t>supreme</w:t>
      </w:r>
      <w:r>
        <w:rPr>
          <w:spacing w:val="-5"/>
        </w:rPr>
        <w:t xml:space="preserve"> </w:t>
      </w:r>
      <w:r>
        <w:t>governing</w:t>
      </w:r>
      <w:r>
        <w:rPr>
          <w:spacing w:val="-4"/>
        </w:rPr>
        <w:t xml:space="preserve"> </w:t>
      </w:r>
      <w:r>
        <w:t>body</w:t>
      </w:r>
      <w:r>
        <w:rPr>
          <w:spacing w:val="-1"/>
        </w:rPr>
        <w:t xml:space="preserve"> </w:t>
      </w:r>
      <w:r>
        <w:t>of the</w:t>
      </w:r>
      <w:r>
        <w:rPr>
          <w:spacing w:val="-1"/>
        </w:rPr>
        <w:t xml:space="preserve"> </w:t>
      </w:r>
      <w:r>
        <w:t>JCR.</w:t>
      </w:r>
      <w:r>
        <w:rPr>
          <w:spacing w:val="-3"/>
        </w:rPr>
        <w:t xml:space="preserve"> </w:t>
      </w:r>
      <w:r>
        <w:t>The</w:t>
      </w:r>
      <w:r>
        <w:rPr>
          <w:spacing w:val="-5"/>
        </w:rPr>
        <w:t xml:space="preserve"> </w:t>
      </w:r>
      <w:r>
        <w:t>JCR Committee</w:t>
      </w:r>
      <w:r>
        <w:rPr>
          <w:spacing w:val="-4"/>
        </w:rPr>
        <w:t xml:space="preserve"> </w:t>
      </w:r>
      <w:r>
        <w:t>shall be</w:t>
      </w:r>
      <w:r>
        <w:rPr>
          <w:spacing w:val="-5"/>
        </w:rPr>
        <w:t xml:space="preserve"> </w:t>
      </w:r>
      <w:r>
        <w:t xml:space="preserve">elected during Trinity Term, except where a vacancy necessitates a by-election. The Committee-Elect shall not gain any executive power until the end of Trinity Term, at which point they become the JCR </w:t>
      </w:r>
      <w:proofErr w:type="gramStart"/>
      <w:r>
        <w:t>Committee</w:t>
      </w:r>
      <w:proofErr w:type="gramEnd"/>
      <w:r>
        <w:t xml:space="preserve"> and the former JCR Committee cease to exercise powers and positions.</w:t>
      </w:r>
    </w:p>
    <w:p w14:paraId="40E41C0F" w14:textId="77777777" w:rsidR="00740B28" w:rsidRDefault="00000000">
      <w:pPr>
        <w:pStyle w:val="ListParagraph"/>
        <w:numPr>
          <w:ilvl w:val="0"/>
          <w:numId w:val="7"/>
        </w:numPr>
        <w:tabs>
          <w:tab w:val="left" w:pos="1086"/>
        </w:tabs>
        <w:spacing w:before="202" w:line="276" w:lineRule="auto"/>
        <w:ind w:left="874" w:right="1414" w:firstLine="0"/>
        <w:rPr>
          <w:sz w:val="21"/>
        </w:rPr>
      </w:pPr>
      <w:r>
        <w:rPr>
          <w:sz w:val="21"/>
        </w:rPr>
        <w:t>The</w:t>
      </w:r>
      <w:r>
        <w:rPr>
          <w:spacing w:val="-3"/>
          <w:sz w:val="21"/>
        </w:rPr>
        <w:t xml:space="preserve"> </w:t>
      </w:r>
      <w:r>
        <w:rPr>
          <w:sz w:val="21"/>
        </w:rPr>
        <w:t>interpretation of</w:t>
      </w:r>
      <w:r>
        <w:rPr>
          <w:spacing w:val="-2"/>
          <w:sz w:val="21"/>
        </w:rPr>
        <w:t xml:space="preserve"> </w:t>
      </w:r>
      <w:r>
        <w:rPr>
          <w:sz w:val="21"/>
        </w:rPr>
        <w:t>the Constitution,</w:t>
      </w:r>
      <w:r>
        <w:rPr>
          <w:spacing w:val="-1"/>
          <w:sz w:val="21"/>
        </w:rPr>
        <w:t xml:space="preserve"> </w:t>
      </w:r>
      <w:r>
        <w:rPr>
          <w:sz w:val="21"/>
        </w:rPr>
        <w:t>the Standing</w:t>
      </w:r>
      <w:r>
        <w:rPr>
          <w:spacing w:val="-2"/>
          <w:sz w:val="21"/>
        </w:rPr>
        <w:t xml:space="preserve"> </w:t>
      </w:r>
      <w:r>
        <w:rPr>
          <w:sz w:val="21"/>
        </w:rPr>
        <w:t>Orders and Policy shall,</w:t>
      </w:r>
      <w:r>
        <w:rPr>
          <w:spacing w:val="-1"/>
          <w:sz w:val="21"/>
        </w:rPr>
        <w:t xml:space="preserve"> </w:t>
      </w:r>
      <w:r>
        <w:rPr>
          <w:sz w:val="21"/>
        </w:rPr>
        <w:t>in the</w:t>
      </w:r>
      <w:r>
        <w:rPr>
          <w:spacing w:val="-3"/>
          <w:sz w:val="21"/>
        </w:rPr>
        <w:t xml:space="preserve"> </w:t>
      </w:r>
      <w:r>
        <w:rPr>
          <w:sz w:val="21"/>
        </w:rPr>
        <w:t>first instance, be</w:t>
      </w:r>
      <w:r>
        <w:rPr>
          <w:spacing w:val="-3"/>
          <w:sz w:val="21"/>
        </w:rPr>
        <w:t xml:space="preserve"> </w:t>
      </w:r>
      <w:r>
        <w:rPr>
          <w:sz w:val="21"/>
        </w:rPr>
        <w:t>in the hands</w:t>
      </w:r>
      <w:r>
        <w:rPr>
          <w:spacing w:val="-1"/>
          <w:sz w:val="21"/>
        </w:rPr>
        <w:t xml:space="preserve"> </w:t>
      </w:r>
      <w:r>
        <w:rPr>
          <w:sz w:val="21"/>
        </w:rPr>
        <w:t>of the</w:t>
      </w:r>
      <w:r>
        <w:rPr>
          <w:spacing w:val="-3"/>
          <w:sz w:val="21"/>
        </w:rPr>
        <w:t xml:space="preserve"> </w:t>
      </w:r>
      <w:r>
        <w:rPr>
          <w:sz w:val="21"/>
        </w:rPr>
        <w:t>relevant</w:t>
      </w:r>
      <w:r>
        <w:rPr>
          <w:spacing w:val="-4"/>
          <w:sz w:val="21"/>
        </w:rPr>
        <w:t xml:space="preserve"> </w:t>
      </w:r>
      <w:r>
        <w:rPr>
          <w:sz w:val="21"/>
        </w:rPr>
        <w:t>Officers of</w:t>
      </w:r>
      <w:r>
        <w:rPr>
          <w:spacing w:val="-2"/>
          <w:sz w:val="21"/>
        </w:rPr>
        <w:t xml:space="preserve"> </w:t>
      </w:r>
      <w:r>
        <w:rPr>
          <w:sz w:val="21"/>
        </w:rPr>
        <w:t>the JCR Committee.</w:t>
      </w:r>
      <w:r>
        <w:rPr>
          <w:spacing w:val="-1"/>
          <w:sz w:val="21"/>
        </w:rPr>
        <w:t xml:space="preserve"> </w:t>
      </w:r>
      <w:r>
        <w:rPr>
          <w:sz w:val="21"/>
        </w:rPr>
        <w:t>If</w:t>
      </w:r>
      <w:r>
        <w:rPr>
          <w:spacing w:val="-2"/>
          <w:sz w:val="21"/>
        </w:rPr>
        <w:t xml:space="preserve"> </w:t>
      </w:r>
      <w:r>
        <w:rPr>
          <w:sz w:val="21"/>
        </w:rPr>
        <w:t>the issue falls under none</w:t>
      </w:r>
      <w:r>
        <w:rPr>
          <w:spacing w:val="-3"/>
          <w:sz w:val="21"/>
        </w:rPr>
        <w:t xml:space="preserve"> </w:t>
      </w:r>
      <w:r>
        <w:rPr>
          <w:sz w:val="21"/>
        </w:rPr>
        <w:t>of their</w:t>
      </w:r>
      <w:r>
        <w:rPr>
          <w:spacing w:val="-1"/>
          <w:sz w:val="21"/>
        </w:rPr>
        <w:t xml:space="preserve"> </w:t>
      </w:r>
      <w:r>
        <w:rPr>
          <w:sz w:val="21"/>
        </w:rPr>
        <w:t>mandates, or if the JCR President or Secretary deems an interpretation to be significant, interpretations shall be made through</w:t>
      </w:r>
      <w:r>
        <w:rPr>
          <w:spacing w:val="-3"/>
          <w:sz w:val="21"/>
        </w:rPr>
        <w:t xml:space="preserve"> </w:t>
      </w:r>
      <w:r>
        <w:rPr>
          <w:sz w:val="21"/>
        </w:rPr>
        <w:t>the joint</w:t>
      </w:r>
      <w:r>
        <w:rPr>
          <w:spacing w:val="-3"/>
          <w:sz w:val="21"/>
        </w:rPr>
        <w:t xml:space="preserve"> </w:t>
      </w:r>
      <w:r>
        <w:rPr>
          <w:sz w:val="21"/>
        </w:rPr>
        <w:t>decision of</w:t>
      </w:r>
      <w:r>
        <w:rPr>
          <w:spacing w:val="-1"/>
          <w:sz w:val="21"/>
        </w:rPr>
        <w:t xml:space="preserve"> </w:t>
      </w:r>
      <w:r>
        <w:rPr>
          <w:sz w:val="21"/>
        </w:rPr>
        <w:t>the JCR</w:t>
      </w:r>
      <w:r>
        <w:rPr>
          <w:spacing w:val="-1"/>
          <w:sz w:val="21"/>
        </w:rPr>
        <w:t xml:space="preserve"> </w:t>
      </w:r>
      <w:r>
        <w:rPr>
          <w:sz w:val="21"/>
        </w:rPr>
        <w:t>President, JCR Secretary, and JCR Chair. Such</w:t>
      </w:r>
      <w:r>
        <w:rPr>
          <w:spacing w:val="-3"/>
          <w:sz w:val="21"/>
        </w:rPr>
        <w:t xml:space="preserve"> </w:t>
      </w:r>
      <w:r>
        <w:rPr>
          <w:sz w:val="21"/>
        </w:rPr>
        <w:t>interpretations are subject to review by a JCR Meeting. The interpretation</w:t>
      </w:r>
      <w:r>
        <w:rPr>
          <w:spacing w:val="-1"/>
          <w:sz w:val="21"/>
        </w:rPr>
        <w:t xml:space="preserve"> </w:t>
      </w:r>
      <w:r>
        <w:rPr>
          <w:sz w:val="21"/>
        </w:rPr>
        <w:t>passed by the JCR Meeting shall take precedence if the Meeting passes by a two-thirds simple majority - or by showing No Opposition - a proposal that changes that interpretation. The ultimate right of interpretation, however, rests with the Dean</w:t>
      </w:r>
      <w:r>
        <w:rPr>
          <w:spacing w:val="-2"/>
          <w:sz w:val="21"/>
        </w:rPr>
        <w:t xml:space="preserve"> </w:t>
      </w:r>
      <w:r>
        <w:rPr>
          <w:sz w:val="21"/>
        </w:rPr>
        <w:t>of New</w:t>
      </w:r>
      <w:r>
        <w:rPr>
          <w:spacing w:val="-6"/>
          <w:sz w:val="21"/>
        </w:rPr>
        <w:t xml:space="preserve"> </w:t>
      </w:r>
      <w:r>
        <w:rPr>
          <w:sz w:val="21"/>
        </w:rPr>
        <w:t>College.</w:t>
      </w:r>
      <w:r>
        <w:rPr>
          <w:spacing w:val="40"/>
          <w:sz w:val="21"/>
        </w:rPr>
        <w:t xml:space="preserve"> </w:t>
      </w:r>
      <w:r>
        <w:rPr>
          <w:sz w:val="21"/>
        </w:rPr>
        <w:t>Their</w:t>
      </w:r>
      <w:r>
        <w:rPr>
          <w:spacing w:val="-4"/>
          <w:sz w:val="21"/>
        </w:rPr>
        <w:t xml:space="preserve"> </w:t>
      </w:r>
      <w:r>
        <w:rPr>
          <w:sz w:val="21"/>
        </w:rPr>
        <w:t>interpretation,</w:t>
      </w:r>
      <w:r>
        <w:rPr>
          <w:spacing w:val="-4"/>
          <w:sz w:val="21"/>
        </w:rPr>
        <w:t xml:space="preserve"> </w:t>
      </w:r>
      <w:r>
        <w:rPr>
          <w:sz w:val="21"/>
        </w:rPr>
        <w:t>if</w:t>
      </w:r>
      <w:r>
        <w:rPr>
          <w:spacing w:val="-5"/>
          <w:sz w:val="21"/>
        </w:rPr>
        <w:t xml:space="preserve"> </w:t>
      </w:r>
      <w:r>
        <w:rPr>
          <w:sz w:val="21"/>
        </w:rPr>
        <w:t>in</w:t>
      </w:r>
      <w:r>
        <w:rPr>
          <w:spacing w:val="-1"/>
          <w:sz w:val="21"/>
        </w:rPr>
        <w:t xml:space="preserve"> </w:t>
      </w:r>
      <w:r>
        <w:rPr>
          <w:sz w:val="21"/>
        </w:rPr>
        <w:t>conflict</w:t>
      </w:r>
      <w:r>
        <w:rPr>
          <w:spacing w:val="-6"/>
          <w:sz w:val="21"/>
        </w:rPr>
        <w:t xml:space="preserve"> </w:t>
      </w:r>
      <w:r>
        <w:rPr>
          <w:sz w:val="21"/>
        </w:rPr>
        <w:t>with</w:t>
      </w:r>
      <w:r>
        <w:rPr>
          <w:spacing w:val="-1"/>
          <w:sz w:val="21"/>
        </w:rPr>
        <w:t xml:space="preserve"> </w:t>
      </w:r>
      <w:r>
        <w:rPr>
          <w:sz w:val="21"/>
        </w:rPr>
        <w:t>any</w:t>
      </w:r>
      <w:r>
        <w:rPr>
          <w:spacing w:val="-1"/>
          <w:sz w:val="21"/>
        </w:rPr>
        <w:t xml:space="preserve"> </w:t>
      </w:r>
      <w:r>
        <w:rPr>
          <w:sz w:val="21"/>
        </w:rPr>
        <w:t>of the</w:t>
      </w:r>
      <w:r>
        <w:rPr>
          <w:spacing w:val="-6"/>
          <w:sz w:val="21"/>
        </w:rPr>
        <w:t xml:space="preserve"> </w:t>
      </w:r>
      <w:r>
        <w:rPr>
          <w:sz w:val="21"/>
        </w:rPr>
        <w:t>above</w:t>
      </w:r>
      <w:r>
        <w:rPr>
          <w:spacing w:val="-1"/>
          <w:sz w:val="21"/>
        </w:rPr>
        <w:t xml:space="preserve"> </w:t>
      </w:r>
      <w:r>
        <w:rPr>
          <w:sz w:val="21"/>
        </w:rPr>
        <w:t>interpretations,</w:t>
      </w:r>
      <w:r>
        <w:rPr>
          <w:spacing w:val="-4"/>
          <w:sz w:val="21"/>
        </w:rPr>
        <w:t xml:space="preserve"> </w:t>
      </w:r>
      <w:r>
        <w:rPr>
          <w:sz w:val="21"/>
        </w:rPr>
        <w:t xml:space="preserve">shall have </w:t>
      </w:r>
      <w:r>
        <w:rPr>
          <w:spacing w:val="-2"/>
          <w:sz w:val="21"/>
        </w:rPr>
        <w:t>supremacy.</w:t>
      </w:r>
    </w:p>
    <w:p w14:paraId="0A155148" w14:textId="77777777" w:rsidR="00740B28" w:rsidRDefault="00000000">
      <w:pPr>
        <w:pStyle w:val="Heading2"/>
        <w:numPr>
          <w:ilvl w:val="0"/>
          <w:numId w:val="7"/>
        </w:numPr>
        <w:tabs>
          <w:tab w:val="left" w:pos="1068"/>
        </w:tabs>
        <w:spacing w:before="198" w:line="276" w:lineRule="auto"/>
        <w:ind w:left="874" w:right="1341" w:firstLine="0"/>
        <w:rPr>
          <w:sz w:val="21"/>
        </w:rPr>
      </w:pPr>
      <w:r>
        <w:t>It is the responsibility of all members of the JCR Committee to contribute to making New College an inclusive and accessible place for all JCR members. This fact must be considered when holding events</w:t>
      </w:r>
      <w:r>
        <w:rPr>
          <w:spacing w:val="-4"/>
        </w:rPr>
        <w:t xml:space="preserve"> </w:t>
      </w:r>
      <w:r>
        <w:t>and</w:t>
      </w:r>
      <w:r>
        <w:rPr>
          <w:spacing w:val="-4"/>
        </w:rPr>
        <w:t xml:space="preserve"> </w:t>
      </w:r>
      <w:r>
        <w:t>in</w:t>
      </w:r>
      <w:r>
        <w:rPr>
          <w:spacing w:val="-3"/>
        </w:rPr>
        <w:t xml:space="preserve"> </w:t>
      </w:r>
      <w:r>
        <w:t>communications</w:t>
      </w:r>
      <w:r>
        <w:rPr>
          <w:spacing w:val="-4"/>
        </w:rPr>
        <w:t xml:space="preserve"> </w:t>
      </w:r>
      <w:r>
        <w:t>with</w:t>
      </w:r>
      <w:r>
        <w:rPr>
          <w:spacing w:val="-3"/>
        </w:rPr>
        <w:t xml:space="preserve"> </w:t>
      </w:r>
      <w:r>
        <w:t>JCR</w:t>
      </w:r>
      <w:r>
        <w:rPr>
          <w:spacing w:val="-2"/>
        </w:rPr>
        <w:t xml:space="preserve"> </w:t>
      </w:r>
      <w:r>
        <w:t>members</w:t>
      </w:r>
      <w:r>
        <w:rPr>
          <w:spacing w:val="-4"/>
        </w:rPr>
        <w:t xml:space="preserve"> </w:t>
      </w:r>
      <w:r>
        <w:t>(via</w:t>
      </w:r>
      <w:r>
        <w:rPr>
          <w:spacing w:val="-3"/>
        </w:rPr>
        <w:t xml:space="preserve"> </w:t>
      </w:r>
      <w:r>
        <w:t>email</w:t>
      </w:r>
      <w:r>
        <w:rPr>
          <w:spacing w:val="-2"/>
        </w:rPr>
        <w:t xml:space="preserve"> </w:t>
      </w:r>
      <w:r>
        <w:t>and/or</w:t>
      </w:r>
      <w:r>
        <w:rPr>
          <w:spacing w:val="-4"/>
        </w:rPr>
        <w:t xml:space="preserve"> </w:t>
      </w:r>
      <w:r>
        <w:t>social</w:t>
      </w:r>
      <w:r>
        <w:rPr>
          <w:spacing w:val="-2"/>
        </w:rPr>
        <w:t xml:space="preserve"> </w:t>
      </w:r>
      <w:r>
        <w:t>media). All</w:t>
      </w:r>
      <w:r>
        <w:rPr>
          <w:spacing w:val="-3"/>
        </w:rPr>
        <w:t xml:space="preserve"> </w:t>
      </w:r>
      <w:r>
        <w:t>JCR</w:t>
      </w:r>
      <w:r>
        <w:rPr>
          <w:spacing w:val="-2"/>
        </w:rPr>
        <w:t xml:space="preserve"> </w:t>
      </w:r>
      <w:r>
        <w:t xml:space="preserve">Committee officers should ask and consider accessibility requirements before </w:t>
      </w:r>
      <w:proofErr w:type="spellStart"/>
      <w:r>
        <w:t>organising</w:t>
      </w:r>
      <w:proofErr w:type="spellEnd"/>
      <w:r>
        <w:t xml:space="preserve"> events.</w:t>
      </w:r>
    </w:p>
    <w:p w14:paraId="6EDBE4DC" w14:textId="77777777" w:rsidR="00740B28" w:rsidRDefault="00000000">
      <w:pPr>
        <w:pStyle w:val="ListParagraph"/>
        <w:numPr>
          <w:ilvl w:val="0"/>
          <w:numId w:val="7"/>
        </w:numPr>
        <w:tabs>
          <w:tab w:val="left" w:pos="1086"/>
        </w:tabs>
        <w:spacing w:before="204" w:line="273" w:lineRule="auto"/>
        <w:ind w:left="874" w:right="1318" w:firstLine="0"/>
        <w:rPr>
          <w:sz w:val="21"/>
        </w:rPr>
      </w:pPr>
      <w:r>
        <w:rPr>
          <w:sz w:val="21"/>
        </w:rPr>
        <w:t>JCR Committee Officers may resign voluntarily from their</w:t>
      </w:r>
      <w:r>
        <w:rPr>
          <w:spacing w:val="-2"/>
          <w:sz w:val="21"/>
        </w:rPr>
        <w:t xml:space="preserve"> </w:t>
      </w:r>
      <w:r>
        <w:rPr>
          <w:sz w:val="21"/>
        </w:rPr>
        <w:t>positions at any time by presenting an Open Letter of</w:t>
      </w:r>
      <w:r>
        <w:rPr>
          <w:spacing w:val="-5"/>
          <w:sz w:val="21"/>
        </w:rPr>
        <w:t xml:space="preserve"> </w:t>
      </w:r>
      <w:r>
        <w:rPr>
          <w:sz w:val="21"/>
        </w:rPr>
        <w:t>Resignation</w:t>
      </w:r>
      <w:r>
        <w:rPr>
          <w:spacing w:val="-6"/>
          <w:sz w:val="21"/>
        </w:rPr>
        <w:t xml:space="preserve"> </w:t>
      </w:r>
      <w:r>
        <w:rPr>
          <w:sz w:val="21"/>
        </w:rPr>
        <w:t>to</w:t>
      </w:r>
      <w:r>
        <w:rPr>
          <w:spacing w:val="-2"/>
          <w:sz w:val="21"/>
        </w:rPr>
        <w:t xml:space="preserve"> </w:t>
      </w:r>
      <w:r>
        <w:rPr>
          <w:sz w:val="21"/>
        </w:rPr>
        <w:t>the</w:t>
      </w:r>
      <w:r>
        <w:rPr>
          <w:spacing w:val="-1"/>
          <w:sz w:val="21"/>
        </w:rPr>
        <w:t xml:space="preserve"> </w:t>
      </w:r>
      <w:r>
        <w:rPr>
          <w:sz w:val="21"/>
        </w:rPr>
        <w:t>JCR</w:t>
      </w:r>
      <w:r>
        <w:rPr>
          <w:spacing w:val="-5"/>
          <w:sz w:val="21"/>
        </w:rPr>
        <w:t xml:space="preserve"> </w:t>
      </w:r>
      <w:r>
        <w:rPr>
          <w:sz w:val="21"/>
        </w:rPr>
        <w:t>President</w:t>
      </w:r>
      <w:r>
        <w:rPr>
          <w:spacing w:val="-2"/>
          <w:sz w:val="21"/>
        </w:rPr>
        <w:t xml:space="preserve"> </w:t>
      </w:r>
      <w:r>
        <w:rPr>
          <w:sz w:val="21"/>
        </w:rPr>
        <w:t>or,</w:t>
      </w:r>
      <w:r>
        <w:rPr>
          <w:spacing w:val="-4"/>
          <w:sz w:val="21"/>
        </w:rPr>
        <w:t xml:space="preserve"> </w:t>
      </w:r>
      <w:r>
        <w:rPr>
          <w:sz w:val="21"/>
        </w:rPr>
        <w:t>should</w:t>
      </w:r>
      <w:r>
        <w:rPr>
          <w:spacing w:val="-1"/>
          <w:sz w:val="21"/>
        </w:rPr>
        <w:t xml:space="preserve"> </w:t>
      </w:r>
      <w:r>
        <w:rPr>
          <w:sz w:val="21"/>
        </w:rPr>
        <w:t>it</w:t>
      </w:r>
      <w:r>
        <w:rPr>
          <w:spacing w:val="-5"/>
          <w:sz w:val="21"/>
        </w:rPr>
        <w:t xml:space="preserve"> </w:t>
      </w:r>
      <w:r>
        <w:rPr>
          <w:sz w:val="21"/>
        </w:rPr>
        <w:t>be</w:t>
      </w:r>
      <w:r>
        <w:rPr>
          <w:spacing w:val="-1"/>
          <w:sz w:val="21"/>
        </w:rPr>
        <w:t xml:space="preserve"> </w:t>
      </w:r>
      <w:r>
        <w:rPr>
          <w:sz w:val="21"/>
        </w:rPr>
        <w:t>the</w:t>
      </w:r>
      <w:r>
        <w:rPr>
          <w:spacing w:val="-1"/>
          <w:sz w:val="21"/>
        </w:rPr>
        <w:t xml:space="preserve"> </w:t>
      </w:r>
      <w:r>
        <w:rPr>
          <w:sz w:val="21"/>
        </w:rPr>
        <w:t>case</w:t>
      </w:r>
      <w:r>
        <w:rPr>
          <w:spacing w:val="-1"/>
          <w:sz w:val="21"/>
        </w:rPr>
        <w:t xml:space="preserve"> </w:t>
      </w:r>
      <w:r>
        <w:rPr>
          <w:sz w:val="21"/>
        </w:rPr>
        <w:t>that</w:t>
      </w:r>
      <w:r>
        <w:rPr>
          <w:spacing w:val="-2"/>
          <w:sz w:val="21"/>
        </w:rPr>
        <w:t xml:space="preserve"> </w:t>
      </w:r>
      <w:r>
        <w:rPr>
          <w:sz w:val="21"/>
        </w:rPr>
        <w:t>it</w:t>
      </w:r>
      <w:r>
        <w:rPr>
          <w:spacing w:val="-5"/>
          <w:sz w:val="21"/>
        </w:rPr>
        <w:t xml:space="preserve"> </w:t>
      </w:r>
      <w:r>
        <w:rPr>
          <w:sz w:val="21"/>
        </w:rPr>
        <w:t>is</w:t>
      </w:r>
      <w:r>
        <w:rPr>
          <w:spacing w:val="-3"/>
          <w:sz w:val="21"/>
        </w:rPr>
        <w:t xml:space="preserve"> </w:t>
      </w:r>
      <w:r>
        <w:rPr>
          <w:sz w:val="21"/>
        </w:rPr>
        <w:t>the</w:t>
      </w:r>
      <w:r>
        <w:rPr>
          <w:spacing w:val="-5"/>
          <w:sz w:val="21"/>
        </w:rPr>
        <w:t xml:space="preserve"> </w:t>
      </w:r>
      <w:r>
        <w:rPr>
          <w:sz w:val="21"/>
        </w:rPr>
        <w:t>President</w:t>
      </w:r>
      <w:r>
        <w:rPr>
          <w:spacing w:val="-2"/>
          <w:sz w:val="21"/>
        </w:rPr>
        <w:t xml:space="preserve"> </w:t>
      </w:r>
      <w:r>
        <w:rPr>
          <w:sz w:val="21"/>
        </w:rPr>
        <w:t>resigning, to</w:t>
      </w:r>
      <w:r>
        <w:rPr>
          <w:spacing w:val="-2"/>
          <w:sz w:val="21"/>
        </w:rPr>
        <w:t xml:space="preserve"> </w:t>
      </w:r>
      <w:r>
        <w:rPr>
          <w:sz w:val="21"/>
        </w:rPr>
        <w:t>the JCR Secretary.</w:t>
      </w:r>
    </w:p>
    <w:p w14:paraId="04E7C47C" w14:textId="77777777" w:rsidR="00740B28" w:rsidRDefault="00000000">
      <w:pPr>
        <w:pStyle w:val="ListParagraph"/>
        <w:numPr>
          <w:ilvl w:val="0"/>
          <w:numId w:val="7"/>
        </w:numPr>
        <w:tabs>
          <w:tab w:val="left" w:pos="1076"/>
        </w:tabs>
        <w:spacing w:before="204" w:line="276" w:lineRule="auto"/>
        <w:ind w:left="874" w:right="2162" w:firstLine="0"/>
        <w:rPr>
          <w:sz w:val="21"/>
        </w:rPr>
      </w:pPr>
      <w:r>
        <w:rPr>
          <w:sz w:val="21"/>
        </w:rPr>
        <w:t xml:space="preserve">The JCR Committee shall be composed of three </w:t>
      </w:r>
      <w:proofErr w:type="gramStart"/>
      <w:r>
        <w:rPr>
          <w:sz w:val="21"/>
        </w:rPr>
        <w:t>committees;</w:t>
      </w:r>
      <w:proofErr w:type="gramEnd"/>
      <w:r>
        <w:rPr>
          <w:sz w:val="21"/>
        </w:rPr>
        <w:t xml:space="preserve"> the Executive Committee, the Communications,</w:t>
      </w:r>
      <w:r>
        <w:rPr>
          <w:spacing w:val="-1"/>
          <w:sz w:val="21"/>
        </w:rPr>
        <w:t xml:space="preserve"> </w:t>
      </w:r>
      <w:r>
        <w:rPr>
          <w:sz w:val="21"/>
        </w:rPr>
        <w:t>Welfare</w:t>
      </w:r>
      <w:r>
        <w:rPr>
          <w:spacing w:val="-7"/>
          <w:sz w:val="21"/>
        </w:rPr>
        <w:t xml:space="preserve"> </w:t>
      </w:r>
      <w:r>
        <w:rPr>
          <w:sz w:val="21"/>
        </w:rPr>
        <w:t>and</w:t>
      </w:r>
      <w:r>
        <w:rPr>
          <w:spacing w:val="-3"/>
          <w:sz w:val="21"/>
        </w:rPr>
        <w:t xml:space="preserve"> </w:t>
      </w:r>
      <w:r>
        <w:rPr>
          <w:sz w:val="21"/>
        </w:rPr>
        <w:t>Equality</w:t>
      </w:r>
      <w:r>
        <w:rPr>
          <w:spacing w:val="-4"/>
          <w:sz w:val="21"/>
        </w:rPr>
        <w:t xml:space="preserve"> </w:t>
      </w:r>
      <w:r>
        <w:rPr>
          <w:sz w:val="21"/>
        </w:rPr>
        <w:t>Committee</w:t>
      </w:r>
      <w:r>
        <w:rPr>
          <w:spacing w:val="-2"/>
          <w:sz w:val="21"/>
        </w:rPr>
        <w:t xml:space="preserve"> </w:t>
      </w:r>
      <w:r>
        <w:rPr>
          <w:sz w:val="21"/>
        </w:rPr>
        <w:t>and</w:t>
      </w:r>
      <w:r>
        <w:rPr>
          <w:spacing w:val="-8"/>
          <w:sz w:val="21"/>
        </w:rPr>
        <w:t xml:space="preserve"> </w:t>
      </w:r>
      <w:r>
        <w:rPr>
          <w:sz w:val="21"/>
        </w:rPr>
        <w:t>the</w:t>
      </w:r>
      <w:r>
        <w:rPr>
          <w:spacing w:val="-7"/>
          <w:sz w:val="21"/>
        </w:rPr>
        <w:t xml:space="preserve"> </w:t>
      </w:r>
      <w:r>
        <w:rPr>
          <w:sz w:val="21"/>
        </w:rPr>
        <w:t>Finance</w:t>
      </w:r>
      <w:r>
        <w:rPr>
          <w:spacing w:val="-3"/>
          <w:sz w:val="21"/>
        </w:rPr>
        <w:t xml:space="preserve"> </w:t>
      </w:r>
      <w:r>
        <w:rPr>
          <w:sz w:val="21"/>
        </w:rPr>
        <w:t>and</w:t>
      </w:r>
      <w:r>
        <w:rPr>
          <w:spacing w:val="-3"/>
          <w:sz w:val="21"/>
        </w:rPr>
        <w:t xml:space="preserve"> </w:t>
      </w:r>
      <w:r>
        <w:rPr>
          <w:sz w:val="21"/>
        </w:rPr>
        <w:t>Operations</w:t>
      </w:r>
      <w:r>
        <w:rPr>
          <w:spacing w:val="-6"/>
          <w:sz w:val="21"/>
        </w:rPr>
        <w:t xml:space="preserve"> </w:t>
      </w:r>
      <w:r>
        <w:rPr>
          <w:sz w:val="21"/>
        </w:rPr>
        <w:t>Committee.</w:t>
      </w:r>
    </w:p>
    <w:p w14:paraId="4A698690" w14:textId="77777777" w:rsidR="00740B28" w:rsidRDefault="00000000">
      <w:pPr>
        <w:pStyle w:val="ListParagraph"/>
        <w:numPr>
          <w:ilvl w:val="1"/>
          <w:numId w:val="7"/>
        </w:numPr>
        <w:tabs>
          <w:tab w:val="left" w:pos="1594"/>
        </w:tabs>
        <w:spacing w:before="200"/>
        <w:ind w:left="1594" w:hanging="465"/>
        <w:rPr>
          <w:sz w:val="21"/>
        </w:rPr>
      </w:pPr>
      <w:r>
        <w:rPr>
          <w:sz w:val="21"/>
        </w:rPr>
        <w:t>The</w:t>
      </w:r>
      <w:r>
        <w:rPr>
          <w:spacing w:val="-5"/>
          <w:sz w:val="21"/>
        </w:rPr>
        <w:t xml:space="preserve"> </w:t>
      </w:r>
      <w:r>
        <w:rPr>
          <w:sz w:val="21"/>
        </w:rPr>
        <w:t>Executive</w:t>
      </w:r>
      <w:r>
        <w:rPr>
          <w:spacing w:val="-5"/>
          <w:sz w:val="21"/>
        </w:rPr>
        <w:t xml:space="preserve"> </w:t>
      </w:r>
      <w:r>
        <w:rPr>
          <w:sz w:val="21"/>
        </w:rPr>
        <w:t>Team</w:t>
      </w:r>
      <w:r>
        <w:rPr>
          <w:spacing w:val="2"/>
          <w:sz w:val="21"/>
        </w:rPr>
        <w:t xml:space="preserve"> </w:t>
      </w:r>
      <w:r>
        <w:rPr>
          <w:sz w:val="21"/>
        </w:rPr>
        <w:t>shall</w:t>
      </w:r>
      <w:r>
        <w:rPr>
          <w:spacing w:val="-3"/>
          <w:sz w:val="21"/>
        </w:rPr>
        <w:t xml:space="preserve"> </w:t>
      </w:r>
      <w:r>
        <w:rPr>
          <w:sz w:val="21"/>
        </w:rPr>
        <w:t>consist</w:t>
      </w:r>
      <w:r>
        <w:rPr>
          <w:spacing w:val="-1"/>
          <w:sz w:val="21"/>
        </w:rPr>
        <w:t xml:space="preserve"> </w:t>
      </w:r>
      <w:r>
        <w:rPr>
          <w:sz w:val="21"/>
        </w:rPr>
        <w:t>of</w:t>
      </w:r>
      <w:r>
        <w:rPr>
          <w:spacing w:val="1"/>
          <w:sz w:val="21"/>
        </w:rPr>
        <w:t xml:space="preserve"> </w:t>
      </w:r>
      <w:r>
        <w:rPr>
          <w:sz w:val="21"/>
        </w:rPr>
        <w:t>the</w:t>
      </w:r>
      <w:r>
        <w:rPr>
          <w:spacing w:val="-5"/>
          <w:sz w:val="21"/>
        </w:rPr>
        <w:t xml:space="preserve"> </w:t>
      </w:r>
      <w:r>
        <w:rPr>
          <w:sz w:val="21"/>
        </w:rPr>
        <w:t>following</w:t>
      </w:r>
      <w:r>
        <w:rPr>
          <w:spacing w:val="1"/>
          <w:sz w:val="21"/>
        </w:rPr>
        <w:t xml:space="preserve"> </w:t>
      </w:r>
      <w:proofErr w:type="gramStart"/>
      <w:r>
        <w:rPr>
          <w:spacing w:val="-2"/>
          <w:sz w:val="21"/>
        </w:rPr>
        <w:t>officers;</w:t>
      </w:r>
      <w:proofErr w:type="gramEnd"/>
    </w:p>
    <w:p w14:paraId="4D5C2105" w14:textId="77777777" w:rsidR="00740B28" w:rsidRDefault="00000000">
      <w:pPr>
        <w:pStyle w:val="ListParagraph"/>
        <w:numPr>
          <w:ilvl w:val="2"/>
          <w:numId w:val="7"/>
        </w:numPr>
        <w:tabs>
          <w:tab w:val="left" w:pos="1955"/>
        </w:tabs>
        <w:spacing w:before="239" w:line="276" w:lineRule="auto"/>
        <w:ind w:right="1485" w:hanging="360"/>
        <w:rPr>
          <w:sz w:val="21"/>
        </w:rPr>
      </w:pPr>
      <w:r>
        <w:rPr>
          <w:b/>
          <w:sz w:val="21"/>
        </w:rPr>
        <w:t>President</w:t>
      </w:r>
      <w:r>
        <w:rPr>
          <w:sz w:val="21"/>
        </w:rPr>
        <w:t>,</w:t>
      </w:r>
      <w:r>
        <w:rPr>
          <w:spacing w:val="-4"/>
          <w:sz w:val="21"/>
        </w:rPr>
        <w:t xml:space="preserve"> </w:t>
      </w:r>
      <w:r>
        <w:rPr>
          <w:sz w:val="21"/>
        </w:rPr>
        <w:t>responsible</w:t>
      </w:r>
      <w:r>
        <w:rPr>
          <w:spacing w:val="-6"/>
          <w:sz w:val="21"/>
        </w:rPr>
        <w:t xml:space="preserve"> </w:t>
      </w:r>
      <w:r>
        <w:rPr>
          <w:sz w:val="21"/>
        </w:rPr>
        <w:t>for the</w:t>
      </w:r>
      <w:r>
        <w:rPr>
          <w:spacing w:val="-6"/>
          <w:sz w:val="21"/>
        </w:rPr>
        <w:t xml:space="preserve"> </w:t>
      </w:r>
      <w:r>
        <w:rPr>
          <w:sz w:val="21"/>
        </w:rPr>
        <w:t>overall</w:t>
      </w:r>
      <w:r>
        <w:rPr>
          <w:spacing w:val="-4"/>
          <w:sz w:val="21"/>
        </w:rPr>
        <w:t xml:space="preserve"> </w:t>
      </w:r>
      <w:r>
        <w:rPr>
          <w:sz w:val="21"/>
        </w:rPr>
        <w:t>running</w:t>
      </w:r>
      <w:r>
        <w:rPr>
          <w:spacing w:val="-1"/>
          <w:sz w:val="21"/>
        </w:rPr>
        <w:t xml:space="preserve"> </w:t>
      </w:r>
      <w:r>
        <w:rPr>
          <w:sz w:val="21"/>
        </w:rPr>
        <w:t>of</w:t>
      </w:r>
      <w:r>
        <w:rPr>
          <w:spacing w:val="-5"/>
          <w:sz w:val="21"/>
        </w:rPr>
        <w:t xml:space="preserve"> </w:t>
      </w:r>
      <w:r>
        <w:rPr>
          <w:sz w:val="21"/>
        </w:rPr>
        <w:t>the</w:t>
      </w:r>
      <w:r>
        <w:rPr>
          <w:spacing w:val="-1"/>
          <w:sz w:val="21"/>
        </w:rPr>
        <w:t xml:space="preserve"> </w:t>
      </w:r>
      <w:r>
        <w:rPr>
          <w:sz w:val="21"/>
        </w:rPr>
        <w:t>JCR,</w:t>
      </w:r>
      <w:r>
        <w:rPr>
          <w:spacing w:val="-4"/>
          <w:sz w:val="21"/>
        </w:rPr>
        <w:t xml:space="preserve"> </w:t>
      </w:r>
      <w:r>
        <w:rPr>
          <w:sz w:val="21"/>
        </w:rPr>
        <w:t>the</w:t>
      </w:r>
      <w:r>
        <w:rPr>
          <w:spacing w:val="-1"/>
          <w:sz w:val="21"/>
        </w:rPr>
        <w:t xml:space="preserve"> </w:t>
      </w:r>
      <w:r>
        <w:rPr>
          <w:sz w:val="21"/>
        </w:rPr>
        <w:t>coordination</w:t>
      </w:r>
      <w:r>
        <w:rPr>
          <w:spacing w:val="-7"/>
          <w:sz w:val="21"/>
        </w:rPr>
        <w:t xml:space="preserve"> </w:t>
      </w:r>
      <w:r>
        <w:rPr>
          <w:sz w:val="21"/>
        </w:rPr>
        <w:t>of the</w:t>
      </w:r>
      <w:r>
        <w:rPr>
          <w:spacing w:val="-6"/>
          <w:sz w:val="21"/>
        </w:rPr>
        <w:t xml:space="preserve"> </w:t>
      </w:r>
      <w:r>
        <w:rPr>
          <w:sz w:val="21"/>
        </w:rPr>
        <w:t>entire</w:t>
      </w:r>
      <w:r>
        <w:rPr>
          <w:spacing w:val="-6"/>
          <w:sz w:val="21"/>
        </w:rPr>
        <w:t xml:space="preserve"> </w:t>
      </w:r>
      <w:r>
        <w:rPr>
          <w:sz w:val="21"/>
        </w:rPr>
        <w:t xml:space="preserve">JCR Committee, and representing the JCR to New College and the University of Oxford. The President shall be required to attend </w:t>
      </w:r>
      <w:proofErr w:type="spellStart"/>
      <w:r>
        <w:rPr>
          <w:sz w:val="21"/>
        </w:rPr>
        <w:t>Prescom</w:t>
      </w:r>
      <w:proofErr w:type="spellEnd"/>
      <w:r>
        <w:rPr>
          <w:sz w:val="21"/>
        </w:rPr>
        <w:t>.</w:t>
      </w:r>
    </w:p>
    <w:p w14:paraId="626BAD6F" w14:textId="412D8677" w:rsidR="00740B28" w:rsidRPr="00340BE4" w:rsidRDefault="00000000" w:rsidP="00340BE4">
      <w:pPr>
        <w:pStyle w:val="ListParagraph"/>
        <w:numPr>
          <w:ilvl w:val="2"/>
          <w:numId w:val="7"/>
        </w:numPr>
        <w:tabs>
          <w:tab w:val="left" w:pos="1955"/>
        </w:tabs>
        <w:spacing w:before="202" w:line="276" w:lineRule="auto"/>
        <w:ind w:right="1347" w:hanging="360"/>
        <w:rPr>
          <w:sz w:val="21"/>
        </w:rPr>
      </w:pPr>
      <w:r>
        <w:rPr>
          <w:b/>
          <w:sz w:val="21"/>
        </w:rPr>
        <w:t>Secretary</w:t>
      </w:r>
      <w:r>
        <w:rPr>
          <w:sz w:val="21"/>
        </w:rPr>
        <w:t xml:space="preserve">, </w:t>
      </w:r>
      <w:r>
        <w:t>responsible for administration concerning J</w:t>
      </w:r>
      <w:r>
        <w:rPr>
          <w:sz w:val="21"/>
        </w:rPr>
        <w:t xml:space="preserve">CR Meetings, </w:t>
      </w:r>
      <w:proofErr w:type="gramStart"/>
      <w:r>
        <w:rPr>
          <w:sz w:val="21"/>
        </w:rPr>
        <w:t>Deputizing</w:t>
      </w:r>
      <w:proofErr w:type="gramEnd"/>
      <w:r>
        <w:rPr>
          <w:sz w:val="21"/>
        </w:rPr>
        <w:t xml:space="preserve"> for and assisting the JCR President</w:t>
      </w:r>
      <w:r>
        <w:rPr>
          <w:spacing w:val="-1"/>
          <w:sz w:val="21"/>
        </w:rPr>
        <w:t xml:space="preserve"> </w:t>
      </w:r>
      <w:r>
        <w:rPr>
          <w:sz w:val="21"/>
        </w:rPr>
        <w:t>in the</w:t>
      </w:r>
      <w:r>
        <w:rPr>
          <w:spacing w:val="-1"/>
          <w:sz w:val="21"/>
        </w:rPr>
        <w:t xml:space="preserve"> </w:t>
      </w:r>
      <w:r>
        <w:rPr>
          <w:sz w:val="21"/>
        </w:rPr>
        <w:t>fulfilment of their duties,</w:t>
      </w:r>
      <w:r>
        <w:rPr>
          <w:spacing w:val="-3"/>
          <w:sz w:val="21"/>
        </w:rPr>
        <w:t xml:space="preserve"> </w:t>
      </w:r>
      <w:r>
        <w:rPr>
          <w:sz w:val="21"/>
        </w:rPr>
        <w:t xml:space="preserve">Releasing &amp; drafting statements, Main point of communications with the JCR and the outside world, </w:t>
      </w:r>
      <w:proofErr w:type="gramStart"/>
      <w:r>
        <w:rPr>
          <w:sz w:val="21"/>
        </w:rPr>
        <w:t>Overseeing</w:t>
      </w:r>
      <w:proofErr w:type="gramEnd"/>
      <w:r>
        <w:rPr>
          <w:sz w:val="21"/>
        </w:rPr>
        <w:t xml:space="preserve"> elections in Trinity term of JCR Committee positions, Overseeing the appointment of the JCR Chair</w:t>
      </w:r>
      <w:r w:rsidR="00340BE4">
        <w:rPr>
          <w:sz w:val="21"/>
        </w:rPr>
        <w:t xml:space="preserve"> </w:t>
      </w:r>
      <w:r>
        <w:rPr>
          <w:sz w:val="21"/>
        </w:rPr>
        <w:t xml:space="preserve">and appointed positions, Interpreting the Standing Orders alongside the President and JCR Chair. They shall also represent the JCR at </w:t>
      </w:r>
      <w:r w:rsidRPr="00340BE4">
        <w:rPr>
          <w:sz w:val="21"/>
        </w:rPr>
        <w:t>other bodies to which the JCR</w:t>
      </w:r>
      <w:r w:rsidRPr="00340BE4">
        <w:rPr>
          <w:spacing w:val="-1"/>
          <w:sz w:val="21"/>
        </w:rPr>
        <w:t xml:space="preserve"> </w:t>
      </w:r>
      <w:r w:rsidRPr="00340BE4">
        <w:rPr>
          <w:sz w:val="21"/>
        </w:rPr>
        <w:t>has</w:t>
      </w:r>
      <w:r w:rsidRPr="00340BE4">
        <w:rPr>
          <w:spacing w:val="-4"/>
          <w:sz w:val="21"/>
        </w:rPr>
        <w:t xml:space="preserve"> </w:t>
      </w:r>
      <w:r w:rsidRPr="00340BE4">
        <w:rPr>
          <w:sz w:val="21"/>
        </w:rPr>
        <w:t>affiliated</w:t>
      </w:r>
      <w:r w:rsidRPr="00340BE4">
        <w:rPr>
          <w:spacing w:val="-2"/>
          <w:sz w:val="21"/>
        </w:rPr>
        <w:t xml:space="preserve"> </w:t>
      </w:r>
      <w:r w:rsidRPr="00340BE4">
        <w:rPr>
          <w:sz w:val="21"/>
        </w:rPr>
        <w:t>and</w:t>
      </w:r>
      <w:r w:rsidRPr="00340BE4">
        <w:rPr>
          <w:spacing w:val="-8"/>
          <w:sz w:val="21"/>
        </w:rPr>
        <w:t xml:space="preserve"> </w:t>
      </w:r>
      <w:r w:rsidRPr="00340BE4">
        <w:rPr>
          <w:sz w:val="21"/>
        </w:rPr>
        <w:t>inform the</w:t>
      </w:r>
      <w:r w:rsidRPr="00340BE4">
        <w:rPr>
          <w:spacing w:val="-7"/>
          <w:sz w:val="21"/>
        </w:rPr>
        <w:t xml:space="preserve"> </w:t>
      </w:r>
      <w:r w:rsidRPr="00340BE4">
        <w:rPr>
          <w:sz w:val="21"/>
        </w:rPr>
        <w:t>JCR</w:t>
      </w:r>
      <w:r w:rsidRPr="00340BE4">
        <w:rPr>
          <w:spacing w:val="-1"/>
          <w:sz w:val="21"/>
        </w:rPr>
        <w:t xml:space="preserve"> </w:t>
      </w:r>
      <w:r w:rsidRPr="00340BE4">
        <w:rPr>
          <w:sz w:val="21"/>
        </w:rPr>
        <w:t>of</w:t>
      </w:r>
      <w:r w:rsidRPr="00340BE4">
        <w:rPr>
          <w:spacing w:val="-1"/>
          <w:sz w:val="21"/>
        </w:rPr>
        <w:t xml:space="preserve"> </w:t>
      </w:r>
      <w:r w:rsidRPr="00340BE4">
        <w:rPr>
          <w:sz w:val="21"/>
        </w:rPr>
        <w:t>the</w:t>
      </w:r>
      <w:r w:rsidRPr="00340BE4">
        <w:rPr>
          <w:spacing w:val="-7"/>
          <w:sz w:val="21"/>
        </w:rPr>
        <w:t xml:space="preserve"> </w:t>
      </w:r>
      <w:r w:rsidRPr="00340BE4">
        <w:rPr>
          <w:sz w:val="21"/>
        </w:rPr>
        <w:t>relevant</w:t>
      </w:r>
      <w:r w:rsidRPr="00340BE4">
        <w:rPr>
          <w:spacing w:val="-3"/>
          <w:sz w:val="21"/>
        </w:rPr>
        <w:t xml:space="preserve"> </w:t>
      </w:r>
      <w:r w:rsidRPr="00340BE4">
        <w:rPr>
          <w:sz w:val="21"/>
        </w:rPr>
        <w:t>activities</w:t>
      </w:r>
      <w:r w:rsidRPr="00340BE4">
        <w:rPr>
          <w:spacing w:val="-4"/>
          <w:sz w:val="21"/>
        </w:rPr>
        <w:t xml:space="preserve"> </w:t>
      </w:r>
      <w:r w:rsidRPr="00340BE4">
        <w:rPr>
          <w:sz w:val="21"/>
        </w:rPr>
        <w:t>of</w:t>
      </w:r>
      <w:r w:rsidRPr="00340BE4">
        <w:rPr>
          <w:spacing w:val="-1"/>
          <w:sz w:val="21"/>
        </w:rPr>
        <w:t xml:space="preserve"> </w:t>
      </w:r>
      <w:r w:rsidRPr="00340BE4">
        <w:rPr>
          <w:sz w:val="21"/>
        </w:rPr>
        <w:t>such</w:t>
      </w:r>
      <w:r w:rsidRPr="00340BE4">
        <w:rPr>
          <w:spacing w:val="-2"/>
          <w:sz w:val="21"/>
        </w:rPr>
        <w:t xml:space="preserve"> </w:t>
      </w:r>
      <w:r w:rsidRPr="00340BE4">
        <w:rPr>
          <w:sz w:val="21"/>
        </w:rPr>
        <w:t>bodies</w:t>
      </w:r>
      <w:r w:rsidR="00340BE4">
        <w:rPr>
          <w:sz w:val="21"/>
        </w:rPr>
        <w:t>.</w:t>
      </w:r>
    </w:p>
    <w:p w14:paraId="57E95563" w14:textId="77777777" w:rsidR="00740B28" w:rsidRDefault="00000000">
      <w:pPr>
        <w:pStyle w:val="ListParagraph"/>
        <w:numPr>
          <w:ilvl w:val="2"/>
          <w:numId w:val="7"/>
        </w:numPr>
        <w:tabs>
          <w:tab w:val="left" w:pos="1955"/>
        </w:tabs>
        <w:spacing w:before="203" w:line="273" w:lineRule="auto"/>
        <w:ind w:right="1442" w:hanging="360"/>
        <w:rPr>
          <w:sz w:val="21"/>
        </w:rPr>
      </w:pPr>
      <w:r>
        <w:rPr>
          <w:b/>
          <w:sz w:val="21"/>
        </w:rPr>
        <w:t>Treasurer</w:t>
      </w:r>
      <w:r>
        <w:rPr>
          <w:sz w:val="21"/>
        </w:rPr>
        <w:t xml:space="preserve">, responsible for maintaining financial records for the JCR </w:t>
      </w:r>
      <w:r>
        <w:t>(see §7)</w:t>
      </w:r>
      <w:r>
        <w:rPr>
          <w:sz w:val="21"/>
        </w:rPr>
        <w:t>. Releasing information at the start and end of terms regarding JCR spending, budget approximation, and</w:t>
      </w:r>
      <w:r>
        <w:rPr>
          <w:spacing w:val="-3"/>
          <w:sz w:val="21"/>
        </w:rPr>
        <w:t xml:space="preserve"> </w:t>
      </w:r>
      <w:r>
        <w:rPr>
          <w:sz w:val="21"/>
        </w:rPr>
        <w:t>budget</w:t>
      </w:r>
      <w:r>
        <w:rPr>
          <w:spacing w:val="-3"/>
          <w:sz w:val="21"/>
        </w:rPr>
        <w:t xml:space="preserve"> </w:t>
      </w:r>
      <w:r>
        <w:rPr>
          <w:sz w:val="21"/>
        </w:rPr>
        <w:t>breakdown,</w:t>
      </w:r>
      <w:r>
        <w:rPr>
          <w:spacing w:val="-6"/>
          <w:sz w:val="21"/>
        </w:rPr>
        <w:t xml:space="preserve"> </w:t>
      </w:r>
      <w:r>
        <w:rPr>
          <w:sz w:val="21"/>
        </w:rPr>
        <w:t>Confirming</w:t>
      </w:r>
      <w:r>
        <w:rPr>
          <w:spacing w:val="-3"/>
          <w:sz w:val="21"/>
        </w:rPr>
        <w:t xml:space="preserve"> </w:t>
      </w:r>
      <w:r>
        <w:rPr>
          <w:sz w:val="21"/>
        </w:rPr>
        <w:t>total</w:t>
      </w:r>
      <w:r>
        <w:rPr>
          <w:spacing w:val="-6"/>
          <w:sz w:val="21"/>
        </w:rPr>
        <w:t xml:space="preserve"> </w:t>
      </w:r>
      <w:r>
        <w:rPr>
          <w:sz w:val="21"/>
        </w:rPr>
        <w:t>expenditure</w:t>
      </w:r>
      <w:r>
        <w:rPr>
          <w:spacing w:val="-8"/>
          <w:sz w:val="21"/>
        </w:rPr>
        <w:t xml:space="preserve"> </w:t>
      </w:r>
      <w:r>
        <w:rPr>
          <w:sz w:val="21"/>
        </w:rPr>
        <w:t>and</w:t>
      </w:r>
      <w:r>
        <w:rPr>
          <w:spacing w:val="-3"/>
          <w:sz w:val="21"/>
        </w:rPr>
        <w:t xml:space="preserve"> </w:t>
      </w:r>
      <w:r>
        <w:rPr>
          <w:sz w:val="21"/>
        </w:rPr>
        <w:t>approximate</w:t>
      </w:r>
      <w:r>
        <w:rPr>
          <w:spacing w:val="-3"/>
          <w:sz w:val="21"/>
        </w:rPr>
        <w:t xml:space="preserve"> </w:t>
      </w:r>
      <w:r>
        <w:rPr>
          <w:sz w:val="21"/>
        </w:rPr>
        <w:t>remaining</w:t>
      </w:r>
      <w:r>
        <w:rPr>
          <w:spacing w:val="-3"/>
          <w:sz w:val="21"/>
        </w:rPr>
        <w:t xml:space="preserve"> </w:t>
      </w:r>
      <w:r>
        <w:rPr>
          <w:sz w:val="21"/>
        </w:rPr>
        <w:t>funds</w:t>
      </w:r>
      <w:r>
        <w:rPr>
          <w:spacing w:val="-5"/>
          <w:sz w:val="21"/>
        </w:rPr>
        <w:t xml:space="preserve"> </w:t>
      </w:r>
      <w:r>
        <w:rPr>
          <w:sz w:val="21"/>
        </w:rPr>
        <w:t>for</w:t>
      </w:r>
    </w:p>
    <w:p w14:paraId="2D7D9D8B" w14:textId="77777777" w:rsidR="00740B28" w:rsidRDefault="00740B28">
      <w:pPr>
        <w:pStyle w:val="ListParagraph"/>
        <w:spacing w:line="273" w:lineRule="auto"/>
        <w:rPr>
          <w:sz w:val="21"/>
        </w:rPr>
        <w:sectPr w:rsidR="00740B28">
          <w:pgSz w:w="11900" w:h="16840"/>
          <w:pgMar w:top="1360" w:right="141" w:bottom="900" w:left="566" w:header="0" w:footer="701" w:gutter="0"/>
          <w:cols w:space="720"/>
        </w:sectPr>
      </w:pPr>
    </w:p>
    <w:p w14:paraId="4711AA86" w14:textId="77777777" w:rsidR="00740B28" w:rsidRDefault="00000000">
      <w:pPr>
        <w:pStyle w:val="BodyText"/>
        <w:spacing w:before="40" w:line="276" w:lineRule="auto"/>
        <w:ind w:left="1955" w:right="1305" w:firstLine="0"/>
      </w:pPr>
      <w:r>
        <w:lastRenderedPageBreak/>
        <w:t>the term in the minutes of each JCR meeting, Liaising with New College to ensure that the JCR’s</w:t>
      </w:r>
      <w:r>
        <w:rPr>
          <w:spacing w:val="-4"/>
        </w:rPr>
        <w:t xml:space="preserve"> </w:t>
      </w:r>
      <w:r>
        <w:t>finances</w:t>
      </w:r>
      <w:r>
        <w:rPr>
          <w:spacing w:val="-4"/>
        </w:rPr>
        <w:t xml:space="preserve"> </w:t>
      </w:r>
      <w:r>
        <w:t>remain</w:t>
      </w:r>
      <w:r>
        <w:rPr>
          <w:spacing w:val="-2"/>
        </w:rPr>
        <w:t xml:space="preserve"> </w:t>
      </w:r>
      <w:r>
        <w:t>healthy.</w:t>
      </w:r>
      <w:r>
        <w:rPr>
          <w:spacing w:val="-5"/>
        </w:rPr>
        <w:t xml:space="preserve"> </w:t>
      </w:r>
      <w:r>
        <w:t>The</w:t>
      </w:r>
      <w:r>
        <w:rPr>
          <w:spacing w:val="-2"/>
        </w:rPr>
        <w:t xml:space="preserve"> </w:t>
      </w:r>
      <w:r>
        <w:t>day-to-day</w:t>
      </w:r>
      <w:r>
        <w:rPr>
          <w:spacing w:val="-7"/>
        </w:rPr>
        <w:t xml:space="preserve"> </w:t>
      </w:r>
      <w:r>
        <w:t>administration</w:t>
      </w:r>
      <w:r>
        <w:rPr>
          <w:spacing w:val="-2"/>
        </w:rPr>
        <w:t xml:space="preserve"> </w:t>
      </w:r>
      <w:r>
        <w:t>of</w:t>
      </w:r>
      <w:r>
        <w:rPr>
          <w:spacing w:val="-1"/>
        </w:rPr>
        <w:t xml:space="preserve"> </w:t>
      </w:r>
      <w:r>
        <w:t>financial</w:t>
      </w:r>
      <w:r>
        <w:rPr>
          <w:spacing w:val="-6"/>
        </w:rPr>
        <w:t xml:space="preserve"> </w:t>
      </w:r>
      <w:r>
        <w:t>matters,</w:t>
      </w:r>
      <w:r>
        <w:rPr>
          <w:spacing w:val="-5"/>
        </w:rPr>
        <w:t xml:space="preserve"> </w:t>
      </w:r>
      <w:r>
        <w:t>the</w:t>
      </w:r>
      <w:r>
        <w:rPr>
          <w:spacing w:val="-2"/>
        </w:rPr>
        <w:t xml:space="preserve"> </w:t>
      </w:r>
      <w:r>
        <w:t>annual budget motion (see 5(e)(iii))</w:t>
      </w:r>
    </w:p>
    <w:p w14:paraId="0BC7A608" w14:textId="77777777" w:rsidR="00740B28" w:rsidRDefault="00000000">
      <w:pPr>
        <w:pStyle w:val="ListParagraph"/>
        <w:numPr>
          <w:ilvl w:val="2"/>
          <w:numId w:val="7"/>
        </w:numPr>
        <w:tabs>
          <w:tab w:val="left" w:pos="1955"/>
        </w:tabs>
        <w:spacing w:line="276" w:lineRule="auto"/>
        <w:ind w:right="1363" w:hanging="360"/>
        <w:rPr>
          <w:sz w:val="21"/>
        </w:rPr>
      </w:pPr>
      <w:r>
        <w:rPr>
          <w:b/>
          <w:sz w:val="21"/>
        </w:rPr>
        <w:t>Vice-President</w:t>
      </w:r>
      <w:r>
        <w:rPr>
          <w:b/>
          <w:spacing w:val="-1"/>
          <w:sz w:val="21"/>
        </w:rPr>
        <w:t xml:space="preserve"> </w:t>
      </w:r>
      <w:r>
        <w:rPr>
          <w:b/>
          <w:sz w:val="21"/>
        </w:rPr>
        <w:t>for</w:t>
      </w:r>
      <w:r>
        <w:rPr>
          <w:b/>
          <w:spacing w:val="-3"/>
          <w:sz w:val="21"/>
        </w:rPr>
        <w:t xml:space="preserve"> </w:t>
      </w:r>
      <w:r>
        <w:rPr>
          <w:b/>
          <w:sz w:val="21"/>
        </w:rPr>
        <w:t>Welfare</w:t>
      </w:r>
      <w:r>
        <w:rPr>
          <w:b/>
          <w:spacing w:val="-3"/>
          <w:sz w:val="21"/>
        </w:rPr>
        <w:t xml:space="preserve"> </w:t>
      </w:r>
      <w:r>
        <w:rPr>
          <w:b/>
          <w:sz w:val="21"/>
        </w:rPr>
        <w:t>and</w:t>
      </w:r>
      <w:r>
        <w:rPr>
          <w:b/>
          <w:spacing w:val="-6"/>
          <w:sz w:val="21"/>
        </w:rPr>
        <w:t xml:space="preserve"> </w:t>
      </w:r>
      <w:r>
        <w:rPr>
          <w:b/>
          <w:sz w:val="21"/>
        </w:rPr>
        <w:t>Equality</w:t>
      </w:r>
      <w:r>
        <w:rPr>
          <w:sz w:val="21"/>
        </w:rPr>
        <w:t>,</w:t>
      </w:r>
      <w:r>
        <w:rPr>
          <w:spacing w:val="-6"/>
          <w:sz w:val="21"/>
        </w:rPr>
        <w:t xml:space="preserve"> </w:t>
      </w:r>
      <w:r>
        <w:rPr>
          <w:sz w:val="21"/>
        </w:rPr>
        <w:t>responsible</w:t>
      </w:r>
      <w:r>
        <w:rPr>
          <w:spacing w:val="-3"/>
          <w:sz w:val="21"/>
        </w:rPr>
        <w:t xml:space="preserve"> </w:t>
      </w:r>
      <w:r>
        <w:rPr>
          <w:sz w:val="21"/>
        </w:rPr>
        <w:t>for</w:t>
      </w:r>
      <w:r>
        <w:rPr>
          <w:spacing w:val="-6"/>
          <w:sz w:val="21"/>
        </w:rPr>
        <w:t xml:space="preserve"> </w:t>
      </w:r>
      <w:proofErr w:type="spellStart"/>
      <w:r>
        <w:rPr>
          <w:sz w:val="21"/>
        </w:rPr>
        <w:t>deputising</w:t>
      </w:r>
      <w:proofErr w:type="spellEnd"/>
      <w:r>
        <w:rPr>
          <w:spacing w:val="-3"/>
          <w:sz w:val="21"/>
        </w:rPr>
        <w:t xml:space="preserve"> </w:t>
      </w:r>
      <w:r>
        <w:rPr>
          <w:sz w:val="21"/>
        </w:rPr>
        <w:t>for</w:t>
      </w:r>
      <w:r>
        <w:rPr>
          <w:spacing w:val="-6"/>
          <w:sz w:val="21"/>
        </w:rPr>
        <w:t xml:space="preserve"> </w:t>
      </w:r>
      <w:r>
        <w:rPr>
          <w:sz w:val="21"/>
        </w:rPr>
        <w:t>and</w:t>
      </w:r>
      <w:r>
        <w:rPr>
          <w:spacing w:val="-3"/>
          <w:sz w:val="21"/>
        </w:rPr>
        <w:t xml:space="preserve"> </w:t>
      </w:r>
      <w:r>
        <w:rPr>
          <w:sz w:val="21"/>
        </w:rPr>
        <w:t>assisting</w:t>
      </w:r>
      <w:r>
        <w:rPr>
          <w:spacing w:val="-3"/>
          <w:sz w:val="21"/>
        </w:rPr>
        <w:t xml:space="preserve"> </w:t>
      </w:r>
      <w:r>
        <w:rPr>
          <w:sz w:val="21"/>
        </w:rPr>
        <w:t>the</w:t>
      </w:r>
      <w:r>
        <w:rPr>
          <w:spacing w:val="-3"/>
          <w:sz w:val="21"/>
        </w:rPr>
        <w:t xml:space="preserve"> </w:t>
      </w:r>
      <w:r>
        <w:rPr>
          <w:sz w:val="21"/>
        </w:rPr>
        <w:t>JCR President in</w:t>
      </w:r>
      <w:r>
        <w:rPr>
          <w:spacing w:val="-2"/>
          <w:sz w:val="21"/>
        </w:rPr>
        <w:t xml:space="preserve"> </w:t>
      </w:r>
      <w:r>
        <w:rPr>
          <w:sz w:val="21"/>
        </w:rPr>
        <w:t>the</w:t>
      </w:r>
      <w:r>
        <w:rPr>
          <w:spacing w:val="-1"/>
          <w:sz w:val="21"/>
        </w:rPr>
        <w:t xml:space="preserve"> </w:t>
      </w:r>
      <w:r>
        <w:rPr>
          <w:sz w:val="21"/>
        </w:rPr>
        <w:t>fulfilment</w:t>
      </w:r>
      <w:r>
        <w:rPr>
          <w:spacing w:val="-1"/>
          <w:sz w:val="21"/>
        </w:rPr>
        <w:t xml:space="preserve"> </w:t>
      </w:r>
      <w:r>
        <w:rPr>
          <w:sz w:val="21"/>
        </w:rPr>
        <w:t>of their duties and generally</w:t>
      </w:r>
      <w:r>
        <w:rPr>
          <w:spacing w:val="-1"/>
          <w:sz w:val="21"/>
        </w:rPr>
        <w:t xml:space="preserve"> </w:t>
      </w:r>
      <w:r>
        <w:rPr>
          <w:sz w:val="21"/>
        </w:rPr>
        <w:t>coordinating matters of welfare</w:t>
      </w:r>
      <w:r>
        <w:rPr>
          <w:spacing w:val="-1"/>
          <w:sz w:val="21"/>
        </w:rPr>
        <w:t xml:space="preserve"> </w:t>
      </w:r>
      <w:r>
        <w:rPr>
          <w:sz w:val="21"/>
        </w:rPr>
        <w:t>and integration.</w:t>
      </w:r>
      <w:r>
        <w:rPr>
          <w:spacing w:val="40"/>
          <w:sz w:val="21"/>
        </w:rPr>
        <w:t xml:space="preserve"> </w:t>
      </w:r>
      <w:r>
        <w:rPr>
          <w:sz w:val="21"/>
        </w:rPr>
        <w:t>The Vice-President for Welfare and Equality shall be responsible for chairing and managing the Welfare and Equality Committee.</w:t>
      </w:r>
    </w:p>
    <w:p w14:paraId="05394219" w14:textId="77777777" w:rsidR="00740B28" w:rsidRDefault="00000000">
      <w:pPr>
        <w:pStyle w:val="ListParagraph"/>
        <w:numPr>
          <w:ilvl w:val="2"/>
          <w:numId w:val="7"/>
        </w:numPr>
        <w:tabs>
          <w:tab w:val="left" w:pos="1955"/>
        </w:tabs>
        <w:spacing w:line="276" w:lineRule="auto"/>
        <w:ind w:right="1358" w:hanging="360"/>
        <w:rPr>
          <w:sz w:val="21"/>
        </w:rPr>
      </w:pPr>
      <w:r>
        <w:rPr>
          <w:b/>
          <w:sz w:val="21"/>
        </w:rPr>
        <w:t>Vice-President</w:t>
      </w:r>
      <w:r>
        <w:rPr>
          <w:b/>
          <w:spacing w:val="-1"/>
          <w:sz w:val="21"/>
        </w:rPr>
        <w:t xml:space="preserve"> </w:t>
      </w:r>
      <w:r>
        <w:rPr>
          <w:b/>
          <w:sz w:val="21"/>
        </w:rPr>
        <w:t>for</w:t>
      </w:r>
      <w:r>
        <w:rPr>
          <w:b/>
          <w:spacing w:val="-3"/>
          <w:sz w:val="21"/>
        </w:rPr>
        <w:t xml:space="preserve"> </w:t>
      </w:r>
      <w:r>
        <w:rPr>
          <w:b/>
          <w:sz w:val="21"/>
        </w:rPr>
        <w:t>Operations</w:t>
      </w:r>
      <w:r>
        <w:rPr>
          <w:sz w:val="21"/>
        </w:rPr>
        <w:t>,</w:t>
      </w:r>
      <w:r>
        <w:rPr>
          <w:spacing w:val="-6"/>
          <w:sz w:val="21"/>
        </w:rPr>
        <w:t xml:space="preserve"> </w:t>
      </w:r>
      <w:r>
        <w:rPr>
          <w:sz w:val="21"/>
        </w:rPr>
        <w:t>responsible</w:t>
      </w:r>
      <w:r>
        <w:rPr>
          <w:spacing w:val="-8"/>
          <w:sz w:val="21"/>
        </w:rPr>
        <w:t xml:space="preserve"> </w:t>
      </w:r>
      <w:r>
        <w:rPr>
          <w:sz w:val="21"/>
        </w:rPr>
        <w:t>for</w:t>
      </w:r>
      <w:r>
        <w:rPr>
          <w:spacing w:val="-2"/>
          <w:sz w:val="21"/>
        </w:rPr>
        <w:t xml:space="preserve"> </w:t>
      </w:r>
      <w:proofErr w:type="spellStart"/>
      <w:r>
        <w:rPr>
          <w:sz w:val="21"/>
        </w:rPr>
        <w:t>deputising</w:t>
      </w:r>
      <w:proofErr w:type="spellEnd"/>
      <w:r>
        <w:rPr>
          <w:spacing w:val="-2"/>
          <w:sz w:val="21"/>
        </w:rPr>
        <w:t xml:space="preserve"> </w:t>
      </w:r>
      <w:r>
        <w:rPr>
          <w:sz w:val="21"/>
        </w:rPr>
        <w:t>for</w:t>
      </w:r>
      <w:r>
        <w:rPr>
          <w:spacing w:val="-2"/>
          <w:sz w:val="21"/>
        </w:rPr>
        <w:t xml:space="preserve"> </w:t>
      </w:r>
      <w:r>
        <w:rPr>
          <w:sz w:val="21"/>
        </w:rPr>
        <w:t>and</w:t>
      </w:r>
      <w:r>
        <w:rPr>
          <w:spacing w:val="-3"/>
          <w:sz w:val="21"/>
        </w:rPr>
        <w:t xml:space="preserve"> </w:t>
      </w:r>
      <w:r>
        <w:rPr>
          <w:sz w:val="21"/>
        </w:rPr>
        <w:t>assisting</w:t>
      </w:r>
      <w:r>
        <w:rPr>
          <w:spacing w:val="-3"/>
          <w:sz w:val="21"/>
        </w:rPr>
        <w:t xml:space="preserve"> </w:t>
      </w:r>
      <w:r>
        <w:rPr>
          <w:sz w:val="21"/>
        </w:rPr>
        <w:t>the</w:t>
      </w:r>
      <w:r>
        <w:rPr>
          <w:spacing w:val="-3"/>
          <w:sz w:val="21"/>
        </w:rPr>
        <w:t xml:space="preserve"> </w:t>
      </w:r>
      <w:r>
        <w:rPr>
          <w:sz w:val="21"/>
        </w:rPr>
        <w:t>JCR</w:t>
      </w:r>
      <w:r>
        <w:rPr>
          <w:spacing w:val="-7"/>
          <w:sz w:val="21"/>
        </w:rPr>
        <w:t xml:space="preserve"> </w:t>
      </w:r>
      <w:r>
        <w:rPr>
          <w:sz w:val="21"/>
        </w:rPr>
        <w:t>President in the fulfilment</w:t>
      </w:r>
      <w:r>
        <w:rPr>
          <w:spacing w:val="-5"/>
          <w:sz w:val="21"/>
        </w:rPr>
        <w:t xml:space="preserve"> </w:t>
      </w:r>
      <w:r>
        <w:rPr>
          <w:sz w:val="21"/>
        </w:rPr>
        <w:t>of their duties</w:t>
      </w:r>
      <w:r>
        <w:rPr>
          <w:spacing w:val="40"/>
          <w:sz w:val="21"/>
        </w:rPr>
        <w:t xml:space="preserve"> </w:t>
      </w:r>
      <w:r>
        <w:rPr>
          <w:sz w:val="21"/>
        </w:rPr>
        <w:t>Chairing the</w:t>
      </w:r>
      <w:r>
        <w:rPr>
          <w:spacing w:val="-5"/>
          <w:sz w:val="21"/>
        </w:rPr>
        <w:t xml:space="preserve"> </w:t>
      </w:r>
      <w:r>
        <w:rPr>
          <w:sz w:val="21"/>
        </w:rPr>
        <w:t>Operations</w:t>
      </w:r>
      <w:r>
        <w:rPr>
          <w:spacing w:val="-3"/>
          <w:sz w:val="21"/>
        </w:rPr>
        <w:t xml:space="preserve"> </w:t>
      </w:r>
      <w:r>
        <w:rPr>
          <w:sz w:val="21"/>
        </w:rPr>
        <w:t>Committee,</w:t>
      </w:r>
      <w:r>
        <w:rPr>
          <w:spacing w:val="-3"/>
          <w:sz w:val="21"/>
        </w:rPr>
        <w:t xml:space="preserve"> </w:t>
      </w:r>
      <w:r>
        <w:rPr>
          <w:sz w:val="21"/>
        </w:rPr>
        <w:t>Overseeing</w:t>
      </w:r>
      <w:r>
        <w:rPr>
          <w:spacing w:val="-4"/>
          <w:sz w:val="21"/>
        </w:rPr>
        <w:t xml:space="preserve"> </w:t>
      </w:r>
      <w:r>
        <w:rPr>
          <w:sz w:val="21"/>
        </w:rPr>
        <w:t>the</w:t>
      </w:r>
      <w:r>
        <w:rPr>
          <w:spacing w:val="-5"/>
          <w:sz w:val="21"/>
        </w:rPr>
        <w:t xml:space="preserve"> </w:t>
      </w:r>
      <w:r>
        <w:rPr>
          <w:sz w:val="21"/>
        </w:rPr>
        <w:t xml:space="preserve">running of events in </w:t>
      </w:r>
      <w:proofErr w:type="gramStart"/>
      <w:r>
        <w:rPr>
          <w:sz w:val="21"/>
        </w:rPr>
        <w:t>College</w:t>
      </w:r>
      <w:proofErr w:type="gramEnd"/>
      <w:r>
        <w:rPr>
          <w:sz w:val="21"/>
        </w:rPr>
        <w:t>, especially the marketing of these events to students,</w:t>
      </w:r>
      <w:r>
        <w:rPr>
          <w:spacing w:val="40"/>
          <w:sz w:val="21"/>
        </w:rPr>
        <w:t xml:space="preserve"> </w:t>
      </w:r>
      <w:r>
        <w:rPr>
          <w:sz w:val="21"/>
        </w:rPr>
        <w:t>Managing the Operations Committee, and supporting its members to ensure bookings and projects go ahead smoothly.</w:t>
      </w:r>
    </w:p>
    <w:p w14:paraId="00A96D9C" w14:textId="77777777" w:rsidR="00740B28" w:rsidRDefault="00740B28">
      <w:pPr>
        <w:pStyle w:val="BodyText"/>
        <w:spacing w:before="186"/>
        <w:ind w:left="0" w:firstLine="0"/>
      </w:pPr>
    </w:p>
    <w:p w14:paraId="7EDEB9CF" w14:textId="77777777" w:rsidR="00740B28" w:rsidRDefault="00000000">
      <w:pPr>
        <w:pStyle w:val="BodyText"/>
        <w:spacing w:before="0" w:line="276" w:lineRule="auto"/>
        <w:ind w:right="1305" w:firstLine="0"/>
      </w:pPr>
      <w:r>
        <w:t>The Executive Team shall meet regularly – at the discretion of the President – and shall discuss matters</w:t>
      </w:r>
      <w:r>
        <w:rPr>
          <w:spacing w:val="-4"/>
        </w:rPr>
        <w:t xml:space="preserve"> </w:t>
      </w:r>
      <w:r>
        <w:t>pertaining</w:t>
      </w:r>
      <w:r>
        <w:rPr>
          <w:spacing w:val="-2"/>
        </w:rPr>
        <w:t xml:space="preserve"> </w:t>
      </w:r>
      <w:r>
        <w:t>to</w:t>
      </w:r>
      <w:r>
        <w:rPr>
          <w:spacing w:val="-7"/>
        </w:rPr>
        <w:t xml:space="preserve"> </w:t>
      </w:r>
      <w:r>
        <w:t>the</w:t>
      </w:r>
      <w:r>
        <w:rPr>
          <w:spacing w:val="-2"/>
        </w:rPr>
        <w:t xml:space="preserve"> </w:t>
      </w:r>
      <w:r>
        <w:t>general</w:t>
      </w:r>
      <w:r>
        <w:rPr>
          <w:spacing w:val="-1"/>
        </w:rPr>
        <w:t xml:space="preserve"> </w:t>
      </w:r>
      <w:r>
        <w:t>administration</w:t>
      </w:r>
      <w:r>
        <w:rPr>
          <w:spacing w:val="-7"/>
        </w:rPr>
        <w:t xml:space="preserve"> </w:t>
      </w:r>
      <w:r>
        <w:t>and</w:t>
      </w:r>
      <w:r>
        <w:rPr>
          <w:spacing w:val="-2"/>
        </w:rPr>
        <w:t xml:space="preserve"> </w:t>
      </w:r>
      <w:r>
        <w:t>functioning</w:t>
      </w:r>
      <w:r>
        <w:rPr>
          <w:spacing w:val="-2"/>
        </w:rPr>
        <w:t xml:space="preserve"> </w:t>
      </w:r>
      <w:r>
        <w:t>of</w:t>
      </w:r>
      <w:r>
        <w:rPr>
          <w:spacing w:val="-1"/>
        </w:rPr>
        <w:t xml:space="preserve"> </w:t>
      </w:r>
      <w:r>
        <w:t>the</w:t>
      </w:r>
      <w:r>
        <w:rPr>
          <w:spacing w:val="-6"/>
        </w:rPr>
        <w:t xml:space="preserve"> </w:t>
      </w:r>
      <w:r>
        <w:t>JCR, as</w:t>
      </w:r>
      <w:r>
        <w:rPr>
          <w:spacing w:val="-5"/>
        </w:rPr>
        <w:t xml:space="preserve"> </w:t>
      </w:r>
      <w:r>
        <w:t>well</w:t>
      </w:r>
      <w:r>
        <w:rPr>
          <w:spacing w:val="-5"/>
        </w:rPr>
        <w:t xml:space="preserve"> </w:t>
      </w:r>
      <w:r>
        <w:t>as</w:t>
      </w:r>
      <w:r>
        <w:rPr>
          <w:spacing w:val="-5"/>
        </w:rPr>
        <w:t xml:space="preserve"> </w:t>
      </w:r>
      <w:r>
        <w:t>important matters arising from the other committees in the JCR Committee.</w:t>
      </w:r>
    </w:p>
    <w:p w14:paraId="418B269F" w14:textId="77777777" w:rsidR="00740B28" w:rsidRDefault="00740B28">
      <w:pPr>
        <w:pStyle w:val="BodyText"/>
        <w:spacing w:before="0"/>
        <w:ind w:left="0" w:firstLine="0"/>
      </w:pPr>
    </w:p>
    <w:p w14:paraId="125580B3" w14:textId="77777777" w:rsidR="00740B28" w:rsidRDefault="00740B28">
      <w:pPr>
        <w:pStyle w:val="BodyText"/>
        <w:spacing w:before="183"/>
        <w:ind w:left="0" w:firstLine="0"/>
      </w:pPr>
    </w:p>
    <w:p w14:paraId="75370BD2" w14:textId="77777777" w:rsidR="00740B28" w:rsidRDefault="00000000">
      <w:pPr>
        <w:pStyle w:val="ListParagraph"/>
        <w:numPr>
          <w:ilvl w:val="1"/>
          <w:numId w:val="7"/>
        </w:numPr>
        <w:tabs>
          <w:tab w:val="left" w:pos="1594"/>
        </w:tabs>
        <w:spacing w:before="0"/>
        <w:ind w:left="1594" w:hanging="465"/>
        <w:rPr>
          <w:sz w:val="21"/>
        </w:rPr>
      </w:pPr>
      <w:r>
        <w:rPr>
          <w:sz w:val="21"/>
        </w:rPr>
        <w:t>The</w:t>
      </w:r>
      <w:r>
        <w:rPr>
          <w:spacing w:val="-3"/>
          <w:sz w:val="21"/>
        </w:rPr>
        <w:t xml:space="preserve"> </w:t>
      </w:r>
      <w:r>
        <w:rPr>
          <w:sz w:val="21"/>
        </w:rPr>
        <w:t>Welfare</w:t>
      </w:r>
      <w:r>
        <w:rPr>
          <w:spacing w:val="-1"/>
          <w:sz w:val="21"/>
        </w:rPr>
        <w:t xml:space="preserve"> </w:t>
      </w:r>
      <w:r>
        <w:rPr>
          <w:sz w:val="21"/>
        </w:rPr>
        <w:t>and</w:t>
      </w:r>
      <w:r>
        <w:rPr>
          <w:spacing w:val="-6"/>
          <w:sz w:val="21"/>
        </w:rPr>
        <w:t xml:space="preserve"> </w:t>
      </w:r>
      <w:r>
        <w:rPr>
          <w:sz w:val="21"/>
        </w:rPr>
        <w:t>Equality</w:t>
      </w:r>
      <w:r>
        <w:rPr>
          <w:spacing w:val="-6"/>
          <w:sz w:val="21"/>
        </w:rPr>
        <w:t xml:space="preserve"> </w:t>
      </w:r>
      <w:r>
        <w:rPr>
          <w:sz w:val="21"/>
        </w:rPr>
        <w:t>Team</w:t>
      </w:r>
      <w:r>
        <w:rPr>
          <w:spacing w:val="1"/>
          <w:sz w:val="21"/>
        </w:rPr>
        <w:t xml:space="preserve"> </w:t>
      </w:r>
      <w:r>
        <w:rPr>
          <w:sz w:val="21"/>
        </w:rPr>
        <w:t>shall</w:t>
      </w:r>
      <w:r>
        <w:rPr>
          <w:spacing w:val="-4"/>
          <w:sz w:val="21"/>
        </w:rPr>
        <w:t xml:space="preserve"> </w:t>
      </w:r>
      <w:r>
        <w:rPr>
          <w:sz w:val="21"/>
        </w:rPr>
        <w:t>consist</w:t>
      </w:r>
      <w:r>
        <w:rPr>
          <w:spacing w:val="-1"/>
          <w:sz w:val="21"/>
        </w:rPr>
        <w:t xml:space="preserve"> </w:t>
      </w:r>
      <w:r>
        <w:rPr>
          <w:sz w:val="21"/>
        </w:rPr>
        <w:t>of the</w:t>
      </w:r>
      <w:r>
        <w:rPr>
          <w:spacing w:val="-6"/>
          <w:sz w:val="21"/>
        </w:rPr>
        <w:t xml:space="preserve"> </w:t>
      </w:r>
      <w:r>
        <w:rPr>
          <w:sz w:val="21"/>
        </w:rPr>
        <w:t>following</w:t>
      </w:r>
      <w:r>
        <w:rPr>
          <w:spacing w:val="1"/>
          <w:sz w:val="21"/>
        </w:rPr>
        <w:t xml:space="preserve"> </w:t>
      </w:r>
      <w:r>
        <w:rPr>
          <w:spacing w:val="-2"/>
          <w:sz w:val="21"/>
        </w:rPr>
        <w:t>officers:</w:t>
      </w:r>
    </w:p>
    <w:p w14:paraId="5BCD6B5A" w14:textId="77777777" w:rsidR="00740B28" w:rsidRDefault="00000000">
      <w:pPr>
        <w:pStyle w:val="ListParagraph"/>
        <w:numPr>
          <w:ilvl w:val="2"/>
          <w:numId w:val="7"/>
        </w:numPr>
        <w:tabs>
          <w:tab w:val="left" w:pos="2314"/>
        </w:tabs>
        <w:spacing w:before="239"/>
        <w:ind w:left="2314" w:hanging="359"/>
        <w:rPr>
          <w:sz w:val="21"/>
        </w:rPr>
      </w:pPr>
      <w:r>
        <w:rPr>
          <w:b/>
          <w:sz w:val="21"/>
        </w:rPr>
        <w:t>Vice-President for</w:t>
      </w:r>
      <w:r>
        <w:rPr>
          <w:b/>
          <w:spacing w:val="-1"/>
          <w:sz w:val="21"/>
        </w:rPr>
        <w:t xml:space="preserve"> </w:t>
      </w:r>
      <w:r>
        <w:rPr>
          <w:b/>
          <w:sz w:val="21"/>
        </w:rPr>
        <w:t>Welfare</w:t>
      </w:r>
      <w:r>
        <w:rPr>
          <w:b/>
          <w:spacing w:val="-1"/>
          <w:sz w:val="21"/>
        </w:rPr>
        <w:t xml:space="preserve"> </w:t>
      </w:r>
      <w:r>
        <w:rPr>
          <w:b/>
          <w:sz w:val="21"/>
        </w:rPr>
        <w:t>and</w:t>
      </w:r>
      <w:r>
        <w:rPr>
          <w:b/>
          <w:spacing w:val="-4"/>
          <w:sz w:val="21"/>
        </w:rPr>
        <w:t xml:space="preserve"> </w:t>
      </w:r>
      <w:r>
        <w:rPr>
          <w:b/>
          <w:sz w:val="21"/>
        </w:rPr>
        <w:t>Equality</w:t>
      </w:r>
      <w:r>
        <w:rPr>
          <w:b/>
          <w:spacing w:val="-2"/>
          <w:sz w:val="21"/>
        </w:rPr>
        <w:t xml:space="preserve"> </w:t>
      </w:r>
      <w:r>
        <w:rPr>
          <w:sz w:val="21"/>
        </w:rPr>
        <w:t>(see</w:t>
      </w:r>
      <w:r>
        <w:rPr>
          <w:spacing w:val="-4"/>
          <w:sz w:val="21"/>
        </w:rPr>
        <w:t xml:space="preserve"> </w:t>
      </w:r>
      <w:r>
        <w:rPr>
          <w:spacing w:val="-2"/>
          <w:sz w:val="21"/>
        </w:rPr>
        <w:t>§3.</w:t>
      </w:r>
      <w:proofErr w:type="gramStart"/>
      <w:r>
        <w:rPr>
          <w:spacing w:val="-2"/>
          <w:sz w:val="21"/>
        </w:rPr>
        <w:t>d.i</w:t>
      </w:r>
      <w:proofErr w:type="gramEnd"/>
      <w:r>
        <w:rPr>
          <w:spacing w:val="-2"/>
          <w:sz w:val="21"/>
        </w:rPr>
        <w:t>)</w:t>
      </w:r>
    </w:p>
    <w:p w14:paraId="729C4378" w14:textId="77777777" w:rsidR="00740B28" w:rsidRDefault="00000000">
      <w:pPr>
        <w:pStyle w:val="ListParagraph"/>
        <w:numPr>
          <w:ilvl w:val="2"/>
          <w:numId w:val="7"/>
        </w:numPr>
        <w:tabs>
          <w:tab w:val="left" w:pos="2314"/>
        </w:tabs>
        <w:spacing w:before="238"/>
        <w:ind w:left="2314" w:hanging="359"/>
        <w:rPr>
          <w:sz w:val="21"/>
        </w:rPr>
      </w:pPr>
      <w:r>
        <w:rPr>
          <w:sz w:val="21"/>
        </w:rPr>
        <w:t>Two</w:t>
      </w:r>
      <w:r>
        <w:rPr>
          <w:spacing w:val="-4"/>
          <w:sz w:val="21"/>
        </w:rPr>
        <w:t xml:space="preserve"> </w:t>
      </w:r>
      <w:r>
        <w:rPr>
          <w:b/>
          <w:sz w:val="21"/>
        </w:rPr>
        <w:t>Welfare</w:t>
      </w:r>
      <w:r>
        <w:rPr>
          <w:b/>
          <w:spacing w:val="-3"/>
          <w:sz w:val="21"/>
        </w:rPr>
        <w:t xml:space="preserve"> </w:t>
      </w:r>
      <w:r>
        <w:rPr>
          <w:b/>
          <w:sz w:val="21"/>
        </w:rPr>
        <w:t>Officers</w:t>
      </w:r>
      <w:r>
        <w:rPr>
          <w:sz w:val="21"/>
        </w:rPr>
        <w:t>, responsible</w:t>
      </w:r>
      <w:r>
        <w:rPr>
          <w:spacing w:val="-3"/>
          <w:sz w:val="21"/>
        </w:rPr>
        <w:t xml:space="preserve"> </w:t>
      </w:r>
      <w:r>
        <w:rPr>
          <w:spacing w:val="-4"/>
          <w:sz w:val="21"/>
        </w:rPr>
        <w:t>for:</w:t>
      </w:r>
    </w:p>
    <w:p w14:paraId="6FD54262" w14:textId="77777777" w:rsidR="00740B28" w:rsidRDefault="00000000">
      <w:pPr>
        <w:pStyle w:val="ListParagraph"/>
        <w:numPr>
          <w:ilvl w:val="3"/>
          <w:numId w:val="7"/>
        </w:numPr>
        <w:tabs>
          <w:tab w:val="left" w:pos="3035"/>
        </w:tabs>
        <w:spacing w:before="239"/>
        <w:ind w:hanging="360"/>
        <w:rPr>
          <w:sz w:val="21"/>
        </w:rPr>
      </w:pPr>
      <w:r>
        <w:rPr>
          <w:sz w:val="21"/>
        </w:rPr>
        <w:t>The general</w:t>
      </w:r>
      <w:r>
        <w:rPr>
          <w:spacing w:val="-3"/>
          <w:sz w:val="21"/>
        </w:rPr>
        <w:t xml:space="preserve"> </w:t>
      </w:r>
      <w:r>
        <w:rPr>
          <w:sz w:val="21"/>
        </w:rPr>
        <w:t>welfare</w:t>
      </w:r>
      <w:r>
        <w:rPr>
          <w:spacing w:val="1"/>
          <w:sz w:val="21"/>
        </w:rPr>
        <w:t xml:space="preserve"> </w:t>
      </w:r>
      <w:r>
        <w:rPr>
          <w:sz w:val="21"/>
        </w:rPr>
        <w:t>of</w:t>
      </w:r>
      <w:r>
        <w:rPr>
          <w:spacing w:val="-3"/>
          <w:sz w:val="21"/>
        </w:rPr>
        <w:t xml:space="preserve"> </w:t>
      </w:r>
      <w:r>
        <w:rPr>
          <w:sz w:val="21"/>
        </w:rPr>
        <w:t>all</w:t>
      </w:r>
      <w:r>
        <w:rPr>
          <w:spacing w:val="-2"/>
          <w:sz w:val="21"/>
        </w:rPr>
        <w:t xml:space="preserve"> </w:t>
      </w:r>
      <w:r>
        <w:rPr>
          <w:sz w:val="21"/>
        </w:rPr>
        <w:t>Members</w:t>
      </w:r>
      <w:r>
        <w:rPr>
          <w:spacing w:val="-1"/>
          <w:sz w:val="21"/>
        </w:rPr>
        <w:t xml:space="preserve"> </w:t>
      </w:r>
      <w:r>
        <w:rPr>
          <w:sz w:val="21"/>
        </w:rPr>
        <w:t>of</w:t>
      </w:r>
      <w:r>
        <w:rPr>
          <w:spacing w:val="2"/>
          <w:sz w:val="21"/>
        </w:rPr>
        <w:t xml:space="preserve"> </w:t>
      </w:r>
      <w:r>
        <w:rPr>
          <w:sz w:val="21"/>
        </w:rPr>
        <w:t>the</w:t>
      </w:r>
      <w:r>
        <w:rPr>
          <w:spacing w:val="-4"/>
          <w:sz w:val="21"/>
        </w:rPr>
        <w:t xml:space="preserve"> </w:t>
      </w:r>
      <w:r>
        <w:rPr>
          <w:spacing w:val="-5"/>
          <w:sz w:val="21"/>
        </w:rPr>
        <w:t>JCR</w:t>
      </w:r>
    </w:p>
    <w:p w14:paraId="6360AA1A" w14:textId="77777777" w:rsidR="00740B28" w:rsidRDefault="00000000">
      <w:pPr>
        <w:pStyle w:val="ListParagraph"/>
        <w:numPr>
          <w:ilvl w:val="3"/>
          <w:numId w:val="7"/>
        </w:numPr>
        <w:tabs>
          <w:tab w:val="left" w:pos="3034"/>
        </w:tabs>
        <w:spacing w:before="239" w:line="256" w:lineRule="exact"/>
        <w:ind w:left="3034" w:hanging="359"/>
        <w:rPr>
          <w:sz w:val="21"/>
        </w:rPr>
      </w:pPr>
      <w:r>
        <w:rPr>
          <w:sz w:val="21"/>
        </w:rPr>
        <w:t>Voicing</w:t>
      </w:r>
      <w:r>
        <w:rPr>
          <w:spacing w:val="-8"/>
          <w:sz w:val="21"/>
        </w:rPr>
        <w:t xml:space="preserve"> </w:t>
      </w:r>
      <w:r>
        <w:rPr>
          <w:sz w:val="21"/>
        </w:rPr>
        <w:t>concerns</w:t>
      </w:r>
      <w:r>
        <w:rPr>
          <w:spacing w:val="-8"/>
          <w:sz w:val="21"/>
        </w:rPr>
        <w:t xml:space="preserve"> </w:t>
      </w:r>
      <w:r>
        <w:rPr>
          <w:sz w:val="21"/>
        </w:rPr>
        <w:t>for</w:t>
      </w:r>
      <w:r>
        <w:rPr>
          <w:spacing w:val="-1"/>
          <w:sz w:val="21"/>
        </w:rPr>
        <w:t xml:space="preserve"> </w:t>
      </w:r>
      <w:r>
        <w:rPr>
          <w:sz w:val="21"/>
        </w:rPr>
        <w:t>suspended</w:t>
      </w:r>
      <w:r>
        <w:rPr>
          <w:spacing w:val="-2"/>
          <w:sz w:val="21"/>
        </w:rPr>
        <w:t xml:space="preserve"> </w:t>
      </w:r>
      <w:r>
        <w:rPr>
          <w:sz w:val="21"/>
        </w:rPr>
        <w:t>students</w:t>
      </w:r>
      <w:r>
        <w:rPr>
          <w:spacing w:val="-4"/>
          <w:sz w:val="21"/>
        </w:rPr>
        <w:t xml:space="preserve"> </w:t>
      </w:r>
      <w:r>
        <w:rPr>
          <w:sz w:val="21"/>
        </w:rPr>
        <w:t>and</w:t>
      </w:r>
      <w:r>
        <w:rPr>
          <w:spacing w:val="-2"/>
          <w:sz w:val="21"/>
        </w:rPr>
        <w:t xml:space="preserve"> </w:t>
      </w:r>
      <w:r>
        <w:rPr>
          <w:sz w:val="21"/>
        </w:rPr>
        <w:t>liaising</w:t>
      </w:r>
      <w:r>
        <w:rPr>
          <w:spacing w:val="-1"/>
          <w:sz w:val="21"/>
        </w:rPr>
        <w:t xml:space="preserve"> </w:t>
      </w:r>
      <w:r>
        <w:rPr>
          <w:sz w:val="21"/>
        </w:rPr>
        <w:t>with</w:t>
      </w:r>
      <w:r>
        <w:rPr>
          <w:spacing w:val="-7"/>
          <w:sz w:val="21"/>
        </w:rPr>
        <w:t xml:space="preserve"> </w:t>
      </w:r>
      <w:r>
        <w:rPr>
          <w:sz w:val="21"/>
        </w:rPr>
        <w:t>Oxford</w:t>
      </w:r>
      <w:r>
        <w:rPr>
          <w:spacing w:val="-2"/>
          <w:sz w:val="21"/>
        </w:rPr>
        <w:t xml:space="preserve"> </w:t>
      </w:r>
      <w:r>
        <w:rPr>
          <w:sz w:val="21"/>
        </w:rPr>
        <w:t>SU</w:t>
      </w:r>
      <w:r>
        <w:rPr>
          <w:spacing w:val="-1"/>
          <w:sz w:val="21"/>
        </w:rPr>
        <w:t xml:space="preserve"> </w:t>
      </w:r>
      <w:r>
        <w:rPr>
          <w:spacing w:val="-2"/>
          <w:sz w:val="21"/>
        </w:rPr>
        <w:t>Suspended</w:t>
      </w:r>
    </w:p>
    <w:p w14:paraId="0E6A9512" w14:textId="77777777" w:rsidR="00740B28" w:rsidRDefault="00000000">
      <w:pPr>
        <w:pStyle w:val="BodyText"/>
        <w:spacing w:before="0" w:line="256" w:lineRule="exact"/>
        <w:ind w:left="3035" w:firstLine="0"/>
      </w:pPr>
      <w:r>
        <w:t>Students’</w:t>
      </w:r>
      <w:r>
        <w:rPr>
          <w:spacing w:val="-3"/>
        </w:rPr>
        <w:t xml:space="preserve"> </w:t>
      </w:r>
      <w:r>
        <w:t>Campaign</w:t>
      </w:r>
      <w:r>
        <w:rPr>
          <w:spacing w:val="-2"/>
        </w:rPr>
        <w:t xml:space="preserve"> </w:t>
      </w:r>
      <w:r>
        <w:t>(</w:t>
      </w:r>
      <w:proofErr w:type="spellStart"/>
      <w:r>
        <w:t>SusCam</w:t>
      </w:r>
      <w:proofErr w:type="spellEnd"/>
      <w:r>
        <w:t>)</w:t>
      </w:r>
      <w:r>
        <w:rPr>
          <w:spacing w:val="-1"/>
        </w:rPr>
        <w:t xml:space="preserve"> </w:t>
      </w:r>
      <w:r>
        <w:t>to do</w:t>
      </w:r>
      <w:r>
        <w:rPr>
          <w:spacing w:val="-7"/>
        </w:rPr>
        <w:t xml:space="preserve"> </w:t>
      </w:r>
      <w:r>
        <w:rPr>
          <w:spacing w:val="-5"/>
        </w:rPr>
        <w:t>so.</w:t>
      </w:r>
    </w:p>
    <w:p w14:paraId="29E57D0D" w14:textId="77777777" w:rsidR="00740B28" w:rsidRDefault="00000000">
      <w:pPr>
        <w:pStyle w:val="ListParagraph"/>
        <w:numPr>
          <w:ilvl w:val="3"/>
          <w:numId w:val="7"/>
        </w:numPr>
        <w:tabs>
          <w:tab w:val="left" w:pos="3035"/>
        </w:tabs>
        <w:spacing w:before="239" w:line="242" w:lineRule="auto"/>
        <w:ind w:right="1831" w:hanging="360"/>
        <w:rPr>
          <w:sz w:val="21"/>
        </w:rPr>
      </w:pPr>
      <w:r>
        <w:rPr>
          <w:sz w:val="21"/>
        </w:rPr>
        <w:t>Applying</w:t>
      </w:r>
      <w:r>
        <w:rPr>
          <w:spacing w:val="-3"/>
          <w:sz w:val="21"/>
        </w:rPr>
        <w:t xml:space="preserve"> </w:t>
      </w:r>
      <w:r>
        <w:rPr>
          <w:sz w:val="21"/>
        </w:rPr>
        <w:t>to</w:t>
      </w:r>
      <w:r>
        <w:rPr>
          <w:spacing w:val="-4"/>
          <w:sz w:val="21"/>
        </w:rPr>
        <w:t xml:space="preserve"> </w:t>
      </w:r>
      <w:r>
        <w:rPr>
          <w:sz w:val="21"/>
        </w:rPr>
        <w:t>become</w:t>
      </w:r>
      <w:r>
        <w:rPr>
          <w:spacing w:val="-3"/>
          <w:sz w:val="21"/>
        </w:rPr>
        <w:t xml:space="preserve"> </w:t>
      </w:r>
      <w:r>
        <w:rPr>
          <w:sz w:val="21"/>
        </w:rPr>
        <w:t>trained</w:t>
      </w:r>
      <w:r>
        <w:rPr>
          <w:spacing w:val="-7"/>
          <w:sz w:val="21"/>
        </w:rPr>
        <w:t xml:space="preserve"> </w:t>
      </w:r>
      <w:r>
        <w:rPr>
          <w:sz w:val="21"/>
        </w:rPr>
        <w:t>Peer</w:t>
      </w:r>
      <w:r>
        <w:rPr>
          <w:spacing w:val="-5"/>
          <w:sz w:val="21"/>
        </w:rPr>
        <w:t xml:space="preserve"> </w:t>
      </w:r>
      <w:r>
        <w:rPr>
          <w:sz w:val="21"/>
        </w:rPr>
        <w:t>Supporters</w:t>
      </w:r>
      <w:r>
        <w:rPr>
          <w:spacing w:val="-5"/>
          <w:sz w:val="21"/>
        </w:rPr>
        <w:t xml:space="preserve"> </w:t>
      </w:r>
      <w:r>
        <w:rPr>
          <w:sz w:val="21"/>
        </w:rPr>
        <w:t>soon</w:t>
      </w:r>
      <w:r>
        <w:rPr>
          <w:spacing w:val="-3"/>
          <w:sz w:val="21"/>
        </w:rPr>
        <w:t xml:space="preserve"> </w:t>
      </w:r>
      <w:r>
        <w:rPr>
          <w:sz w:val="21"/>
        </w:rPr>
        <w:t>as</w:t>
      </w:r>
      <w:r>
        <w:rPr>
          <w:spacing w:val="-5"/>
          <w:sz w:val="21"/>
        </w:rPr>
        <w:t xml:space="preserve"> </w:t>
      </w:r>
      <w:r>
        <w:rPr>
          <w:sz w:val="21"/>
        </w:rPr>
        <w:t>is</w:t>
      </w:r>
      <w:r>
        <w:rPr>
          <w:spacing w:val="-5"/>
          <w:sz w:val="21"/>
        </w:rPr>
        <w:t xml:space="preserve"> </w:t>
      </w:r>
      <w:r>
        <w:rPr>
          <w:sz w:val="21"/>
        </w:rPr>
        <w:t>possible</w:t>
      </w:r>
      <w:r>
        <w:rPr>
          <w:spacing w:val="-3"/>
          <w:sz w:val="21"/>
        </w:rPr>
        <w:t xml:space="preserve"> </w:t>
      </w:r>
      <w:r>
        <w:rPr>
          <w:sz w:val="21"/>
        </w:rPr>
        <w:t>after</w:t>
      </w:r>
      <w:r>
        <w:rPr>
          <w:spacing w:val="-2"/>
          <w:sz w:val="21"/>
        </w:rPr>
        <w:t xml:space="preserve"> </w:t>
      </w:r>
      <w:r>
        <w:rPr>
          <w:sz w:val="21"/>
        </w:rPr>
        <w:t>their Election (unless they are already trained Peer Supporters).</w:t>
      </w:r>
    </w:p>
    <w:p w14:paraId="63FB2753" w14:textId="77777777" w:rsidR="00740B28" w:rsidRDefault="00000000">
      <w:pPr>
        <w:pStyle w:val="ListParagraph"/>
        <w:numPr>
          <w:ilvl w:val="3"/>
          <w:numId w:val="7"/>
        </w:numPr>
        <w:tabs>
          <w:tab w:val="left" w:pos="3034"/>
        </w:tabs>
        <w:spacing w:before="237"/>
        <w:ind w:left="3034" w:hanging="359"/>
        <w:rPr>
          <w:sz w:val="21"/>
        </w:rPr>
      </w:pPr>
      <w:r>
        <w:rPr>
          <w:sz w:val="21"/>
        </w:rPr>
        <w:t>Attending</w:t>
      </w:r>
      <w:r>
        <w:rPr>
          <w:spacing w:val="-3"/>
          <w:sz w:val="21"/>
        </w:rPr>
        <w:t xml:space="preserve"> </w:t>
      </w:r>
      <w:r>
        <w:rPr>
          <w:sz w:val="21"/>
        </w:rPr>
        <w:t>Oxford SU’s</w:t>
      </w:r>
      <w:r>
        <w:rPr>
          <w:spacing w:val="-2"/>
          <w:sz w:val="21"/>
        </w:rPr>
        <w:t xml:space="preserve"> </w:t>
      </w:r>
      <w:r>
        <w:rPr>
          <w:sz w:val="21"/>
        </w:rPr>
        <w:t>meetings</w:t>
      </w:r>
      <w:r>
        <w:rPr>
          <w:spacing w:val="-2"/>
          <w:sz w:val="21"/>
        </w:rPr>
        <w:t xml:space="preserve"> </w:t>
      </w:r>
      <w:r>
        <w:rPr>
          <w:sz w:val="21"/>
        </w:rPr>
        <w:t>for</w:t>
      </w:r>
      <w:r>
        <w:rPr>
          <w:spacing w:val="-3"/>
          <w:sz w:val="21"/>
        </w:rPr>
        <w:t xml:space="preserve"> </w:t>
      </w:r>
      <w:r>
        <w:rPr>
          <w:sz w:val="21"/>
        </w:rPr>
        <w:t>Welfare</w:t>
      </w:r>
      <w:r>
        <w:rPr>
          <w:spacing w:val="-4"/>
          <w:sz w:val="21"/>
        </w:rPr>
        <w:t xml:space="preserve"> </w:t>
      </w:r>
      <w:r>
        <w:rPr>
          <w:spacing w:val="-2"/>
          <w:sz w:val="21"/>
        </w:rPr>
        <w:t>Officers.</w:t>
      </w:r>
    </w:p>
    <w:p w14:paraId="35207F8F" w14:textId="77777777" w:rsidR="00740B28" w:rsidRDefault="00000000">
      <w:pPr>
        <w:pStyle w:val="ListParagraph"/>
        <w:numPr>
          <w:ilvl w:val="2"/>
          <w:numId w:val="7"/>
        </w:numPr>
        <w:tabs>
          <w:tab w:val="left" w:pos="2314"/>
        </w:tabs>
        <w:spacing w:before="239"/>
        <w:ind w:left="2314" w:hanging="359"/>
        <w:rPr>
          <w:sz w:val="21"/>
        </w:rPr>
      </w:pPr>
      <w:r>
        <w:rPr>
          <w:b/>
          <w:sz w:val="21"/>
        </w:rPr>
        <w:t>Access</w:t>
      </w:r>
      <w:r>
        <w:rPr>
          <w:b/>
          <w:spacing w:val="-6"/>
          <w:sz w:val="21"/>
        </w:rPr>
        <w:t xml:space="preserve"> </w:t>
      </w:r>
      <w:r>
        <w:rPr>
          <w:b/>
          <w:sz w:val="21"/>
        </w:rPr>
        <w:t>and</w:t>
      </w:r>
      <w:r>
        <w:rPr>
          <w:b/>
          <w:spacing w:val="-4"/>
          <w:sz w:val="21"/>
        </w:rPr>
        <w:t xml:space="preserve"> </w:t>
      </w:r>
      <w:r>
        <w:rPr>
          <w:b/>
          <w:sz w:val="21"/>
        </w:rPr>
        <w:t>Outreach Officer</w:t>
      </w:r>
      <w:r>
        <w:rPr>
          <w:sz w:val="21"/>
        </w:rPr>
        <w:t>, responsible</w:t>
      </w:r>
      <w:r>
        <w:rPr>
          <w:spacing w:val="-1"/>
          <w:sz w:val="21"/>
        </w:rPr>
        <w:t xml:space="preserve"> </w:t>
      </w:r>
      <w:r>
        <w:rPr>
          <w:spacing w:val="-4"/>
          <w:sz w:val="21"/>
        </w:rPr>
        <w:t>for:</w:t>
      </w:r>
    </w:p>
    <w:p w14:paraId="3ACA53B6" w14:textId="77777777" w:rsidR="00740B28" w:rsidRDefault="00000000">
      <w:pPr>
        <w:pStyle w:val="ListParagraph"/>
        <w:numPr>
          <w:ilvl w:val="3"/>
          <w:numId w:val="7"/>
        </w:numPr>
        <w:tabs>
          <w:tab w:val="left" w:pos="3035"/>
        </w:tabs>
        <w:spacing w:before="239"/>
        <w:ind w:hanging="360"/>
        <w:rPr>
          <w:color w:val="232323"/>
          <w:sz w:val="21"/>
        </w:rPr>
      </w:pPr>
      <w:r>
        <w:rPr>
          <w:color w:val="232323"/>
          <w:sz w:val="21"/>
        </w:rPr>
        <w:t>Coordinating the</w:t>
      </w:r>
      <w:r>
        <w:rPr>
          <w:color w:val="232323"/>
          <w:spacing w:val="1"/>
          <w:sz w:val="21"/>
        </w:rPr>
        <w:t xml:space="preserve"> </w:t>
      </w:r>
      <w:r>
        <w:rPr>
          <w:color w:val="232323"/>
          <w:sz w:val="21"/>
        </w:rPr>
        <w:t>JCR’s</w:t>
      </w:r>
      <w:r>
        <w:rPr>
          <w:color w:val="232323"/>
          <w:spacing w:val="-6"/>
          <w:sz w:val="21"/>
        </w:rPr>
        <w:t xml:space="preserve"> </w:t>
      </w:r>
      <w:r>
        <w:rPr>
          <w:color w:val="232323"/>
          <w:sz w:val="21"/>
        </w:rPr>
        <w:t>involvement</w:t>
      </w:r>
      <w:r>
        <w:rPr>
          <w:color w:val="232323"/>
          <w:spacing w:val="-4"/>
          <w:sz w:val="21"/>
        </w:rPr>
        <w:t xml:space="preserve"> </w:t>
      </w:r>
      <w:r>
        <w:rPr>
          <w:color w:val="232323"/>
          <w:sz w:val="21"/>
        </w:rPr>
        <w:t>in</w:t>
      </w:r>
      <w:r>
        <w:rPr>
          <w:color w:val="232323"/>
          <w:spacing w:val="-5"/>
          <w:sz w:val="21"/>
        </w:rPr>
        <w:t xml:space="preserve"> </w:t>
      </w:r>
      <w:r>
        <w:rPr>
          <w:color w:val="232323"/>
          <w:sz w:val="21"/>
        </w:rPr>
        <w:t>New College,</w:t>
      </w:r>
      <w:r>
        <w:rPr>
          <w:color w:val="232323"/>
          <w:spacing w:val="-1"/>
          <w:sz w:val="21"/>
        </w:rPr>
        <w:t xml:space="preserve"> </w:t>
      </w:r>
      <w:r>
        <w:rPr>
          <w:color w:val="232323"/>
          <w:sz w:val="21"/>
        </w:rPr>
        <w:t>SU,</w:t>
      </w:r>
      <w:r>
        <w:rPr>
          <w:color w:val="232323"/>
          <w:spacing w:val="-1"/>
          <w:sz w:val="21"/>
        </w:rPr>
        <w:t xml:space="preserve"> </w:t>
      </w:r>
      <w:r>
        <w:rPr>
          <w:color w:val="232323"/>
          <w:sz w:val="21"/>
        </w:rPr>
        <w:t>and</w:t>
      </w:r>
      <w:r>
        <w:rPr>
          <w:color w:val="232323"/>
          <w:spacing w:val="1"/>
          <w:sz w:val="21"/>
        </w:rPr>
        <w:t xml:space="preserve"> </w:t>
      </w:r>
      <w:r>
        <w:rPr>
          <w:color w:val="232323"/>
          <w:sz w:val="21"/>
        </w:rPr>
        <w:t>University</w:t>
      </w:r>
      <w:r>
        <w:rPr>
          <w:color w:val="232323"/>
          <w:spacing w:val="-5"/>
          <w:sz w:val="21"/>
        </w:rPr>
        <w:t xml:space="preserve"> of</w:t>
      </w:r>
    </w:p>
    <w:p w14:paraId="7EFA40E2" w14:textId="77777777" w:rsidR="00740B28" w:rsidRDefault="00000000">
      <w:pPr>
        <w:pStyle w:val="BodyText"/>
        <w:spacing w:before="4"/>
        <w:ind w:left="3035" w:firstLine="0"/>
      </w:pPr>
      <w:r>
        <w:rPr>
          <w:color w:val="232323"/>
        </w:rPr>
        <w:t>Oxford access</w:t>
      </w:r>
      <w:r>
        <w:rPr>
          <w:color w:val="232323"/>
          <w:spacing w:val="-2"/>
        </w:rPr>
        <w:t xml:space="preserve"> </w:t>
      </w:r>
      <w:r>
        <w:rPr>
          <w:color w:val="232323"/>
        </w:rPr>
        <w:t>and</w:t>
      </w:r>
      <w:r>
        <w:rPr>
          <w:color w:val="232323"/>
          <w:spacing w:val="1"/>
        </w:rPr>
        <w:t xml:space="preserve"> </w:t>
      </w:r>
      <w:r>
        <w:rPr>
          <w:color w:val="232323"/>
        </w:rPr>
        <w:t>outreach</w:t>
      </w:r>
      <w:r>
        <w:rPr>
          <w:color w:val="232323"/>
          <w:spacing w:val="-5"/>
        </w:rPr>
        <w:t xml:space="preserve"> </w:t>
      </w:r>
      <w:r>
        <w:rPr>
          <w:color w:val="232323"/>
          <w:spacing w:val="-2"/>
        </w:rPr>
        <w:t>schemes.</w:t>
      </w:r>
    </w:p>
    <w:p w14:paraId="61982126" w14:textId="77777777" w:rsidR="00740B28" w:rsidRDefault="00000000">
      <w:pPr>
        <w:pStyle w:val="ListParagraph"/>
        <w:numPr>
          <w:ilvl w:val="3"/>
          <w:numId w:val="7"/>
        </w:numPr>
        <w:tabs>
          <w:tab w:val="left" w:pos="3034"/>
        </w:tabs>
        <w:spacing w:before="239"/>
        <w:ind w:left="3034" w:hanging="359"/>
        <w:rPr>
          <w:sz w:val="21"/>
        </w:rPr>
      </w:pPr>
      <w:r>
        <w:rPr>
          <w:color w:val="232323"/>
          <w:sz w:val="21"/>
        </w:rPr>
        <w:t>Ensuring</w:t>
      </w:r>
      <w:r>
        <w:rPr>
          <w:color w:val="232323"/>
          <w:spacing w:val="-1"/>
          <w:sz w:val="21"/>
        </w:rPr>
        <w:t xml:space="preserve"> </w:t>
      </w:r>
      <w:r>
        <w:rPr>
          <w:color w:val="232323"/>
          <w:sz w:val="21"/>
        </w:rPr>
        <w:t>equality</w:t>
      </w:r>
      <w:r>
        <w:rPr>
          <w:color w:val="232323"/>
          <w:spacing w:val="-1"/>
          <w:sz w:val="21"/>
        </w:rPr>
        <w:t xml:space="preserve"> </w:t>
      </w:r>
      <w:r>
        <w:rPr>
          <w:color w:val="232323"/>
          <w:sz w:val="21"/>
        </w:rPr>
        <w:t>of</w:t>
      </w:r>
      <w:r>
        <w:rPr>
          <w:color w:val="232323"/>
          <w:spacing w:val="-4"/>
          <w:sz w:val="21"/>
        </w:rPr>
        <w:t xml:space="preserve"> </w:t>
      </w:r>
      <w:r>
        <w:rPr>
          <w:color w:val="232323"/>
          <w:sz w:val="21"/>
        </w:rPr>
        <w:t>treatment for</w:t>
      </w:r>
      <w:r>
        <w:rPr>
          <w:color w:val="232323"/>
          <w:spacing w:val="-3"/>
          <w:sz w:val="21"/>
        </w:rPr>
        <w:t xml:space="preserve"> </w:t>
      </w:r>
      <w:r>
        <w:rPr>
          <w:color w:val="232323"/>
          <w:sz w:val="21"/>
        </w:rPr>
        <w:t>JCR</w:t>
      </w:r>
      <w:r>
        <w:rPr>
          <w:color w:val="232323"/>
          <w:spacing w:val="1"/>
          <w:sz w:val="21"/>
        </w:rPr>
        <w:t xml:space="preserve"> </w:t>
      </w:r>
      <w:r>
        <w:rPr>
          <w:color w:val="232323"/>
          <w:spacing w:val="-2"/>
          <w:sz w:val="21"/>
        </w:rPr>
        <w:t>members.</w:t>
      </w:r>
    </w:p>
    <w:p w14:paraId="243CA32C" w14:textId="77777777" w:rsidR="00740B28" w:rsidRDefault="00000000">
      <w:pPr>
        <w:pStyle w:val="ListParagraph"/>
        <w:numPr>
          <w:ilvl w:val="3"/>
          <w:numId w:val="7"/>
        </w:numPr>
        <w:tabs>
          <w:tab w:val="left" w:pos="3035"/>
        </w:tabs>
        <w:spacing w:before="238"/>
        <w:ind w:hanging="360"/>
        <w:rPr>
          <w:sz w:val="21"/>
        </w:rPr>
      </w:pPr>
      <w:proofErr w:type="spellStart"/>
      <w:r>
        <w:rPr>
          <w:color w:val="232323"/>
          <w:sz w:val="21"/>
        </w:rPr>
        <w:t>Organising</w:t>
      </w:r>
      <w:proofErr w:type="spellEnd"/>
      <w:r>
        <w:rPr>
          <w:color w:val="232323"/>
          <w:spacing w:val="-5"/>
          <w:sz w:val="21"/>
        </w:rPr>
        <w:t xml:space="preserve"> </w:t>
      </w:r>
      <w:r>
        <w:rPr>
          <w:color w:val="232323"/>
          <w:sz w:val="21"/>
        </w:rPr>
        <w:t>the JCR</w:t>
      </w:r>
      <w:r>
        <w:rPr>
          <w:color w:val="232323"/>
          <w:spacing w:val="1"/>
          <w:sz w:val="21"/>
        </w:rPr>
        <w:t xml:space="preserve"> </w:t>
      </w:r>
      <w:r>
        <w:rPr>
          <w:color w:val="232323"/>
          <w:sz w:val="21"/>
        </w:rPr>
        <w:t>Step-Up</w:t>
      </w:r>
      <w:r>
        <w:rPr>
          <w:color w:val="232323"/>
          <w:spacing w:val="-5"/>
          <w:sz w:val="21"/>
        </w:rPr>
        <w:t xml:space="preserve"> </w:t>
      </w:r>
      <w:r>
        <w:rPr>
          <w:color w:val="232323"/>
          <w:spacing w:val="-2"/>
          <w:sz w:val="21"/>
        </w:rPr>
        <w:t>residential.</w:t>
      </w:r>
    </w:p>
    <w:p w14:paraId="454C85D5" w14:textId="77777777" w:rsidR="00740B28" w:rsidRDefault="00000000">
      <w:pPr>
        <w:pStyle w:val="ListParagraph"/>
        <w:numPr>
          <w:ilvl w:val="3"/>
          <w:numId w:val="7"/>
        </w:numPr>
        <w:tabs>
          <w:tab w:val="left" w:pos="3035"/>
        </w:tabs>
        <w:spacing w:before="239" w:line="276" w:lineRule="auto"/>
        <w:ind w:right="1309" w:hanging="360"/>
        <w:rPr>
          <w:sz w:val="21"/>
        </w:rPr>
      </w:pPr>
      <w:r>
        <w:rPr>
          <w:color w:val="232323"/>
          <w:sz w:val="21"/>
        </w:rPr>
        <w:t>Attending</w:t>
      </w:r>
      <w:r>
        <w:rPr>
          <w:color w:val="232323"/>
          <w:spacing w:val="-3"/>
          <w:sz w:val="21"/>
        </w:rPr>
        <w:t xml:space="preserve"> </w:t>
      </w:r>
      <w:r>
        <w:rPr>
          <w:color w:val="232323"/>
          <w:sz w:val="21"/>
        </w:rPr>
        <w:t>the</w:t>
      </w:r>
      <w:r>
        <w:rPr>
          <w:color w:val="232323"/>
          <w:spacing w:val="-3"/>
          <w:sz w:val="21"/>
        </w:rPr>
        <w:t xml:space="preserve"> </w:t>
      </w:r>
      <w:r>
        <w:rPr>
          <w:color w:val="232323"/>
          <w:sz w:val="21"/>
        </w:rPr>
        <w:t>relevant</w:t>
      </w:r>
      <w:r>
        <w:rPr>
          <w:color w:val="232323"/>
          <w:spacing w:val="-4"/>
          <w:sz w:val="21"/>
        </w:rPr>
        <w:t xml:space="preserve"> </w:t>
      </w:r>
      <w:r>
        <w:rPr>
          <w:color w:val="232323"/>
          <w:sz w:val="21"/>
        </w:rPr>
        <w:t>college</w:t>
      </w:r>
      <w:r>
        <w:rPr>
          <w:color w:val="232323"/>
          <w:spacing w:val="-8"/>
          <w:sz w:val="21"/>
        </w:rPr>
        <w:t xml:space="preserve"> </w:t>
      </w:r>
      <w:r>
        <w:rPr>
          <w:color w:val="232323"/>
          <w:sz w:val="21"/>
        </w:rPr>
        <w:t>committee</w:t>
      </w:r>
      <w:r>
        <w:rPr>
          <w:color w:val="232323"/>
          <w:spacing w:val="-7"/>
          <w:sz w:val="21"/>
        </w:rPr>
        <w:t xml:space="preserve"> </w:t>
      </w:r>
      <w:r>
        <w:rPr>
          <w:color w:val="232323"/>
          <w:sz w:val="21"/>
        </w:rPr>
        <w:t>meetings</w:t>
      </w:r>
      <w:r>
        <w:rPr>
          <w:color w:val="232323"/>
          <w:spacing w:val="-5"/>
          <w:sz w:val="21"/>
        </w:rPr>
        <w:t xml:space="preserve"> </w:t>
      </w:r>
      <w:r>
        <w:rPr>
          <w:color w:val="232323"/>
          <w:sz w:val="21"/>
        </w:rPr>
        <w:t>(Admissions</w:t>
      </w:r>
      <w:r>
        <w:rPr>
          <w:color w:val="232323"/>
          <w:spacing w:val="-6"/>
          <w:sz w:val="21"/>
        </w:rPr>
        <w:t xml:space="preserve"> </w:t>
      </w:r>
      <w:r>
        <w:rPr>
          <w:color w:val="232323"/>
          <w:sz w:val="21"/>
        </w:rPr>
        <w:t>Committee</w:t>
      </w:r>
      <w:r>
        <w:rPr>
          <w:color w:val="232323"/>
          <w:spacing w:val="-2"/>
          <w:sz w:val="21"/>
        </w:rPr>
        <w:t xml:space="preserve"> </w:t>
      </w:r>
      <w:r>
        <w:rPr>
          <w:color w:val="232323"/>
          <w:sz w:val="21"/>
        </w:rPr>
        <w:t>and Outreach Committee)</w:t>
      </w:r>
    </w:p>
    <w:p w14:paraId="23B714B9" w14:textId="77777777" w:rsidR="00740B28" w:rsidRDefault="00000000">
      <w:pPr>
        <w:pStyle w:val="ListParagraph"/>
        <w:numPr>
          <w:ilvl w:val="3"/>
          <w:numId w:val="7"/>
        </w:numPr>
        <w:tabs>
          <w:tab w:val="left" w:pos="3035"/>
        </w:tabs>
        <w:ind w:hanging="360"/>
        <w:rPr>
          <w:sz w:val="21"/>
        </w:rPr>
      </w:pPr>
      <w:r>
        <w:rPr>
          <w:color w:val="232323"/>
          <w:sz w:val="21"/>
        </w:rPr>
        <w:t>Attending</w:t>
      </w:r>
      <w:r>
        <w:rPr>
          <w:color w:val="232323"/>
          <w:spacing w:val="-3"/>
          <w:sz w:val="21"/>
        </w:rPr>
        <w:t xml:space="preserve"> </w:t>
      </w:r>
      <w:r>
        <w:rPr>
          <w:color w:val="232323"/>
          <w:sz w:val="21"/>
        </w:rPr>
        <w:t>regular</w:t>
      </w:r>
      <w:r>
        <w:rPr>
          <w:color w:val="232323"/>
          <w:spacing w:val="-5"/>
          <w:sz w:val="21"/>
        </w:rPr>
        <w:t xml:space="preserve"> </w:t>
      </w:r>
      <w:r>
        <w:rPr>
          <w:color w:val="232323"/>
          <w:sz w:val="21"/>
        </w:rPr>
        <w:t>meetings</w:t>
      </w:r>
      <w:r>
        <w:rPr>
          <w:color w:val="232323"/>
          <w:spacing w:val="-2"/>
          <w:sz w:val="21"/>
        </w:rPr>
        <w:t xml:space="preserve"> </w:t>
      </w:r>
      <w:r>
        <w:rPr>
          <w:color w:val="232323"/>
          <w:sz w:val="21"/>
        </w:rPr>
        <w:t>with</w:t>
      </w:r>
      <w:r>
        <w:rPr>
          <w:color w:val="232323"/>
          <w:spacing w:val="-2"/>
          <w:sz w:val="21"/>
        </w:rPr>
        <w:t xml:space="preserve"> </w:t>
      </w:r>
      <w:r>
        <w:rPr>
          <w:color w:val="232323"/>
          <w:sz w:val="21"/>
        </w:rPr>
        <w:t>the</w:t>
      </w:r>
      <w:r>
        <w:rPr>
          <w:color w:val="232323"/>
          <w:spacing w:val="-5"/>
          <w:sz w:val="21"/>
        </w:rPr>
        <w:t xml:space="preserve"> </w:t>
      </w:r>
      <w:r>
        <w:rPr>
          <w:color w:val="232323"/>
          <w:sz w:val="21"/>
        </w:rPr>
        <w:t>New</w:t>
      </w:r>
      <w:r>
        <w:rPr>
          <w:color w:val="232323"/>
          <w:spacing w:val="-1"/>
          <w:sz w:val="21"/>
        </w:rPr>
        <w:t xml:space="preserve"> </w:t>
      </w:r>
      <w:r>
        <w:rPr>
          <w:color w:val="232323"/>
          <w:sz w:val="21"/>
        </w:rPr>
        <w:t>College Outreach</w:t>
      </w:r>
      <w:r>
        <w:rPr>
          <w:color w:val="232323"/>
          <w:spacing w:val="-5"/>
          <w:sz w:val="21"/>
        </w:rPr>
        <w:t xml:space="preserve"> </w:t>
      </w:r>
      <w:r>
        <w:rPr>
          <w:color w:val="232323"/>
          <w:spacing w:val="-2"/>
          <w:sz w:val="21"/>
        </w:rPr>
        <w:t>Team.</w:t>
      </w:r>
    </w:p>
    <w:p w14:paraId="41A2B69A" w14:textId="77777777" w:rsidR="00740B28" w:rsidRDefault="00000000">
      <w:pPr>
        <w:pStyle w:val="ListParagraph"/>
        <w:numPr>
          <w:ilvl w:val="3"/>
          <w:numId w:val="7"/>
        </w:numPr>
        <w:tabs>
          <w:tab w:val="left" w:pos="3035"/>
        </w:tabs>
        <w:spacing w:before="239"/>
        <w:ind w:hanging="360"/>
        <w:rPr>
          <w:sz w:val="21"/>
        </w:rPr>
      </w:pPr>
      <w:r>
        <w:rPr>
          <w:color w:val="232323"/>
          <w:sz w:val="21"/>
        </w:rPr>
        <w:t>Attending</w:t>
      </w:r>
      <w:r>
        <w:rPr>
          <w:color w:val="232323"/>
          <w:spacing w:val="-1"/>
          <w:sz w:val="21"/>
        </w:rPr>
        <w:t xml:space="preserve"> </w:t>
      </w:r>
      <w:r>
        <w:rPr>
          <w:color w:val="232323"/>
          <w:sz w:val="21"/>
        </w:rPr>
        <w:t>Oxford</w:t>
      </w:r>
      <w:r>
        <w:rPr>
          <w:color w:val="232323"/>
          <w:spacing w:val="-1"/>
          <w:sz w:val="21"/>
        </w:rPr>
        <w:t xml:space="preserve"> </w:t>
      </w:r>
      <w:r>
        <w:rPr>
          <w:color w:val="232323"/>
          <w:sz w:val="21"/>
        </w:rPr>
        <w:t>SU’s</w:t>
      </w:r>
      <w:r>
        <w:rPr>
          <w:color w:val="232323"/>
          <w:spacing w:val="-2"/>
          <w:sz w:val="21"/>
        </w:rPr>
        <w:t xml:space="preserve"> </w:t>
      </w:r>
      <w:r>
        <w:rPr>
          <w:color w:val="232323"/>
          <w:sz w:val="21"/>
        </w:rPr>
        <w:t>meetings</w:t>
      </w:r>
      <w:r>
        <w:rPr>
          <w:color w:val="232323"/>
          <w:spacing w:val="-3"/>
          <w:sz w:val="21"/>
        </w:rPr>
        <w:t xml:space="preserve"> </w:t>
      </w:r>
      <w:r>
        <w:rPr>
          <w:color w:val="232323"/>
          <w:sz w:val="21"/>
        </w:rPr>
        <w:t>for</w:t>
      </w:r>
      <w:r>
        <w:rPr>
          <w:color w:val="232323"/>
          <w:spacing w:val="-3"/>
          <w:sz w:val="21"/>
        </w:rPr>
        <w:t xml:space="preserve"> </w:t>
      </w:r>
      <w:r>
        <w:rPr>
          <w:color w:val="232323"/>
          <w:sz w:val="21"/>
        </w:rPr>
        <w:t>Access</w:t>
      </w:r>
      <w:r>
        <w:rPr>
          <w:color w:val="232323"/>
          <w:spacing w:val="-2"/>
          <w:sz w:val="21"/>
        </w:rPr>
        <w:t xml:space="preserve"> Officers.</w:t>
      </w:r>
    </w:p>
    <w:p w14:paraId="1A441108" w14:textId="77777777" w:rsidR="00740B28" w:rsidRDefault="00740B28">
      <w:pPr>
        <w:pStyle w:val="ListParagraph"/>
        <w:rPr>
          <w:sz w:val="21"/>
        </w:rPr>
        <w:sectPr w:rsidR="00740B28">
          <w:pgSz w:w="11900" w:h="16840"/>
          <w:pgMar w:top="1400" w:right="141" w:bottom="900" w:left="566" w:header="0" w:footer="701" w:gutter="0"/>
          <w:cols w:space="720"/>
        </w:sectPr>
      </w:pPr>
    </w:p>
    <w:p w14:paraId="404E26A4" w14:textId="77777777" w:rsidR="00740B28" w:rsidRDefault="00000000">
      <w:pPr>
        <w:pStyle w:val="ListParagraph"/>
        <w:numPr>
          <w:ilvl w:val="2"/>
          <w:numId w:val="7"/>
        </w:numPr>
        <w:tabs>
          <w:tab w:val="left" w:pos="2314"/>
        </w:tabs>
        <w:spacing w:before="35"/>
        <w:ind w:left="2314" w:hanging="359"/>
        <w:rPr>
          <w:sz w:val="21"/>
        </w:rPr>
      </w:pPr>
      <w:r>
        <w:rPr>
          <w:b/>
          <w:sz w:val="21"/>
        </w:rPr>
        <w:lastRenderedPageBreak/>
        <w:t>Access</w:t>
      </w:r>
      <w:r>
        <w:rPr>
          <w:b/>
          <w:spacing w:val="-4"/>
          <w:sz w:val="21"/>
        </w:rPr>
        <w:t xml:space="preserve"> </w:t>
      </w:r>
      <w:r>
        <w:rPr>
          <w:b/>
          <w:sz w:val="21"/>
        </w:rPr>
        <w:t>and</w:t>
      </w:r>
      <w:r>
        <w:rPr>
          <w:b/>
          <w:spacing w:val="-3"/>
          <w:sz w:val="21"/>
        </w:rPr>
        <w:t xml:space="preserve"> </w:t>
      </w:r>
      <w:proofErr w:type="spellStart"/>
      <w:r>
        <w:rPr>
          <w:b/>
          <w:sz w:val="21"/>
        </w:rPr>
        <w:t>Inreach</w:t>
      </w:r>
      <w:proofErr w:type="spellEnd"/>
      <w:r>
        <w:rPr>
          <w:b/>
          <w:spacing w:val="-2"/>
          <w:sz w:val="21"/>
        </w:rPr>
        <w:t xml:space="preserve"> </w:t>
      </w:r>
      <w:r>
        <w:rPr>
          <w:b/>
          <w:sz w:val="21"/>
        </w:rPr>
        <w:t>Officer</w:t>
      </w:r>
      <w:r>
        <w:rPr>
          <w:sz w:val="21"/>
        </w:rPr>
        <w:t>,</w:t>
      </w:r>
      <w:r>
        <w:rPr>
          <w:spacing w:val="2"/>
          <w:sz w:val="21"/>
        </w:rPr>
        <w:t xml:space="preserve"> </w:t>
      </w:r>
      <w:r>
        <w:rPr>
          <w:sz w:val="21"/>
        </w:rPr>
        <w:t>responsible</w:t>
      </w:r>
      <w:r>
        <w:rPr>
          <w:spacing w:val="-4"/>
          <w:sz w:val="21"/>
        </w:rPr>
        <w:t xml:space="preserve"> for:</w:t>
      </w:r>
    </w:p>
    <w:p w14:paraId="112D270A" w14:textId="77777777" w:rsidR="00740B28" w:rsidRDefault="00000000">
      <w:pPr>
        <w:pStyle w:val="ListParagraph"/>
        <w:numPr>
          <w:ilvl w:val="3"/>
          <w:numId w:val="7"/>
        </w:numPr>
        <w:tabs>
          <w:tab w:val="left" w:pos="3035"/>
        </w:tabs>
        <w:spacing w:before="244"/>
        <w:ind w:right="1337" w:hanging="360"/>
        <w:rPr>
          <w:sz w:val="21"/>
        </w:rPr>
      </w:pPr>
      <w:r>
        <w:rPr>
          <w:sz w:val="21"/>
        </w:rPr>
        <w:t>Have</w:t>
      </w:r>
      <w:r>
        <w:rPr>
          <w:spacing w:val="-2"/>
          <w:sz w:val="21"/>
        </w:rPr>
        <w:t xml:space="preserve"> </w:t>
      </w:r>
      <w:r>
        <w:rPr>
          <w:sz w:val="21"/>
        </w:rPr>
        <w:t>overall</w:t>
      </w:r>
      <w:r>
        <w:rPr>
          <w:spacing w:val="-5"/>
          <w:sz w:val="21"/>
        </w:rPr>
        <w:t xml:space="preserve"> </w:t>
      </w:r>
      <w:r>
        <w:rPr>
          <w:sz w:val="21"/>
        </w:rPr>
        <w:t>responsibility</w:t>
      </w:r>
      <w:r>
        <w:rPr>
          <w:spacing w:val="-3"/>
          <w:sz w:val="21"/>
        </w:rPr>
        <w:t xml:space="preserve"> </w:t>
      </w:r>
      <w:r>
        <w:rPr>
          <w:sz w:val="21"/>
        </w:rPr>
        <w:t>within</w:t>
      </w:r>
      <w:r>
        <w:rPr>
          <w:spacing w:val="-8"/>
          <w:sz w:val="21"/>
        </w:rPr>
        <w:t xml:space="preserve"> </w:t>
      </w:r>
      <w:r>
        <w:rPr>
          <w:sz w:val="21"/>
        </w:rPr>
        <w:t>the</w:t>
      </w:r>
      <w:r>
        <w:rPr>
          <w:spacing w:val="-7"/>
          <w:sz w:val="21"/>
        </w:rPr>
        <w:t xml:space="preserve"> </w:t>
      </w:r>
      <w:r>
        <w:rPr>
          <w:sz w:val="21"/>
        </w:rPr>
        <w:t>common</w:t>
      </w:r>
      <w:r>
        <w:rPr>
          <w:spacing w:val="-8"/>
          <w:sz w:val="21"/>
        </w:rPr>
        <w:t xml:space="preserve"> </w:t>
      </w:r>
      <w:r>
        <w:rPr>
          <w:sz w:val="21"/>
        </w:rPr>
        <w:t>room</w:t>
      </w:r>
      <w:r>
        <w:rPr>
          <w:spacing w:val="-5"/>
          <w:sz w:val="21"/>
        </w:rPr>
        <w:t xml:space="preserve"> </w:t>
      </w:r>
      <w:r>
        <w:rPr>
          <w:sz w:val="21"/>
        </w:rPr>
        <w:t>to</w:t>
      </w:r>
      <w:r>
        <w:rPr>
          <w:spacing w:val="-3"/>
          <w:sz w:val="21"/>
        </w:rPr>
        <w:t xml:space="preserve"> </w:t>
      </w:r>
      <w:r>
        <w:rPr>
          <w:sz w:val="21"/>
        </w:rPr>
        <w:t>represent</w:t>
      </w:r>
      <w:r>
        <w:rPr>
          <w:spacing w:val="-2"/>
          <w:sz w:val="21"/>
        </w:rPr>
        <w:t xml:space="preserve"> </w:t>
      </w:r>
      <w:r>
        <w:rPr>
          <w:sz w:val="21"/>
        </w:rPr>
        <w:t>working</w:t>
      </w:r>
      <w:r>
        <w:rPr>
          <w:spacing w:val="-6"/>
          <w:sz w:val="21"/>
        </w:rPr>
        <w:t xml:space="preserve"> </w:t>
      </w:r>
      <w:r>
        <w:rPr>
          <w:sz w:val="21"/>
        </w:rPr>
        <w:t xml:space="preserve">class, low income, state comprehensive school-educated, and </w:t>
      </w:r>
      <w:proofErr w:type="gramStart"/>
      <w:r>
        <w:rPr>
          <w:sz w:val="21"/>
        </w:rPr>
        <w:t>first generation</w:t>
      </w:r>
      <w:proofErr w:type="gramEnd"/>
      <w:r>
        <w:rPr>
          <w:sz w:val="21"/>
        </w:rPr>
        <w:t xml:space="preserve"> students, as well as care leavers and estranged students, so that they may participate as fully as they wish in university and college life without fear of offence, intimidation, or discrimination.</w:t>
      </w:r>
    </w:p>
    <w:p w14:paraId="0C3F6CB9" w14:textId="77777777" w:rsidR="00740B28" w:rsidRDefault="00000000">
      <w:pPr>
        <w:pStyle w:val="ListParagraph"/>
        <w:numPr>
          <w:ilvl w:val="3"/>
          <w:numId w:val="7"/>
        </w:numPr>
        <w:tabs>
          <w:tab w:val="left" w:pos="3034"/>
        </w:tabs>
        <w:spacing w:before="239"/>
        <w:ind w:left="3034" w:hanging="359"/>
        <w:rPr>
          <w:sz w:val="21"/>
        </w:rPr>
      </w:pPr>
      <w:r>
        <w:rPr>
          <w:sz w:val="21"/>
        </w:rPr>
        <w:t>to</w:t>
      </w:r>
      <w:r>
        <w:rPr>
          <w:spacing w:val="-2"/>
          <w:sz w:val="21"/>
        </w:rPr>
        <w:t xml:space="preserve"> </w:t>
      </w:r>
      <w:r>
        <w:rPr>
          <w:sz w:val="21"/>
        </w:rPr>
        <w:t>promote the</w:t>
      </w:r>
      <w:r>
        <w:rPr>
          <w:spacing w:val="-5"/>
          <w:sz w:val="21"/>
        </w:rPr>
        <w:t xml:space="preserve"> </w:t>
      </w:r>
      <w:r>
        <w:rPr>
          <w:sz w:val="21"/>
        </w:rPr>
        <w:t>welfare of</w:t>
      </w:r>
      <w:r>
        <w:rPr>
          <w:spacing w:val="-4"/>
          <w:sz w:val="21"/>
        </w:rPr>
        <w:t xml:space="preserve"> </w:t>
      </w:r>
      <w:r>
        <w:rPr>
          <w:sz w:val="21"/>
        </w:rPr>
        <w:t>these</w:t>
      </w:r>
      <w:r>
        <w:rPr>
          <w:spacing w:val="-1"/>
          <w:sz w:val="21"/>
        </w:rPr>
        <w:t xml:space="preserve"> </w:t>
      </w:r>
      <w:r>
        <w:rPr>
          <w:sz w:val="21"/>
        </w:rPr>
        <w:t>students</w:t>
      </w:r>
      <w:r>
        <w:rPr>
          <w:spacing w:val="-3"/>
          <w:sz w:val="21"/>
        </w:rPr>
        <w:t xml:space="preserve"> </w:t>
      </w:r>
      <w:r>
        <w:rPr>
          <w:sz w:val="21"/>
        </w:rPr>
        <w:t>at</w:t>
      </w:r>
      <w:r>
        <w:rPr>
          <w:spacing w:val="-1"/>
          <w:sz w:val="21"/>
        </w:rPr>
        <w:t xml:space="preserve"> </w:t>
      </w:r>
      <w:r>
        <w:rPr>
          <w:sz w:val="21"/>
        </w:rPr>
        <w:t xml:space="preserve">the </w:t>
      </w:r>
      <w:r>
        <w:rPr>
          <w:spacing w:val="-2"/>
          <w:sz w:val="21"/>
        </w:rPr>
        <w:t>college</w:t>
      </w:r>
    </w:p>
    <w:p w14:paraId="783AB09F" w14:textId="77777777" w:rsidR="00740B28" w:rsidRDefault="00000000">
      <w:pPr>
        <w:pStyle w:val="ListParagraph"/>
        <w:numPr>
          <w:ilvl w:val="3"/>
          <w:numId w:val="7"/>
        </w:numPr>
        <w:tabs>
          <w:tab w:val="left" w:pos="3035"/>
        </w:tabs>
        <w:spacing w:before="239"/>
        <w:ind w:right="1834" w:hanging="360"/>
        <w:rPr>
          <w:sz w:val="21"/>
        </w:rPr>
      </w:pPr>
      <w:r>
        <w:rPr>
          <w:sz w:val="21"/>
        </w:rPr>
        <w:t>to</w:t>
      </w:r>
      <w:r>
        <w:rPr>
          <w:spacing w:val="-3"/>
          <w:sz w:val="21"/>
        </w:rPr>
        <w:t xml:space="preserve"> </w:t>
      </w:r>
      <w:r>
        <w:rPr>
          <w:sz w:val="21"/>
        </w:rPr>
        <w:t>lobby</w:t>
      </w:r>
      <w:r>
        <w:rPr>
          <w:spacing w:val="-3"/>
          <w:sz w:val="21"/>
        </w:rPr>
        <w:t xml:space="preserve"> </w:t>
      </w:r>
      <w:r>
        <w:rPr>
          <w:sz w:val="21"/>
        </w:rPr>
        <w:t>the</w:t>
      </w:r>
      <w:r>
        <w:rPr>
          <w:spacing w:val="-2"/>
          <w:sz w:val="21"/>
        </w:rPr>
        <w:t xml:space="preserve"> </w:t>
      </w:r>
      <w:r>
        <w:rPr>
          <w:sz w:val="21"/>
        </w:rPr>
        <w:t>College</w:t>
      </w:r>
      <w:r>
        <w:rPr>
          <w:spacing w:val="-2"/>
          <w:sz w:val="21"/>
        </w:rPr>
        <w:t xml:space="preserve"> </w:t>
      </w:r>
      <w:r>
        <w:rPr>
          <w:sz w:val="21"/>
        </w:rPr>
        <w:t>to</w:t>
      </w:r>
      <w:r>
        <w:rPr>
          <w:spacing w:val="-8"/>
          <w:sz w:val="21"/>
        </w:rPr>
        <w:t xml:space="preserve"> </w:t>
      </w:r>
      <w:r>
        <w:rPr>
          <w:sz w:val="21"/>
        </w:rPr>
        <w:t>better</w:t>
      </w:r>
      <w:r>
        <w:rPr>
          <w:spacing w:val="-5"/>
          <w:sz w:val="21"/>
        </w:rPr>
        <w:t xml:space="preserve"> </w:t>
      </w:r>
      <w:r>
        <w:rPr>
          <w:sz w:val="21"/>
        </w:rPr>
        <w:t>support</w:t>
      </w:r>
      <w:r>
        <w:rPr>
          <w:spacing w:val="-3"/>
          <w:sz w:val="21"/>
        </w:rPr>
        <w:t xml:space="preserve"> </w:t>
      </w:r>
      <w:r>
        <w:rPr>
          <w:sz w:val="21"/>
        </w:rPr>
        <w:t>these</w:t>
      </w:r>
      <w:r>
        <w:rPr>
          <w:spacing w:val="-2"/>
          <w:sz w:val="21"/>
        </w:rPr>
        <w:t xml:space="preserve"> </w:t>
      </w:r>
      <w:r>
        <w:rPr>
          <w:sz w:val="21"/>
        </w:rPr>
        <w:t>students, both</w:t>
      </w:r>
      <w:r>
        <w:rPr>
          <w:spacing w:val="-8"/>
          <w:sz w:val="21"/>
        </w:rPr>
        <w:t xml:space="preserve"> </w:t>
      </w:r>
      <w:r>
        <w:rPr>
          <w:sz w:val="21"/>
        </w:rPr>
        <w:t>financially</w:t>
      </w:r>
      <w:r>
        <w:rPr>
          <w:spacing w:val="-7"/>
          <w:sz w:val="21"/>
        </w:rPr>
        <w:t xml:space="preserve"> </w:t>
      </w:r>
      <w:r>
        <w:rPr>
          <w:sz w:val="21"/>
        </w:rPr>
        <w:t xml:space="preserve">and </w:t>
      </w:r>
      <w:r>
        <w:rPr>
          <w:spacing w:val="-2"/>
          <w:sz w:val="21"/>
        </w:rPr>
        <w:t>pastorally.</w:t>
      </w:r>
    </w:p>
    <w:p w14:paraId="7E96C589" w14:textId="77777777" w:rsidR="00740B28" w:rsidRDefault="00000000">
      <w:pPr>
        <w:pStyle w:val="ListParagraph"/>
        <w:numPr>
          <w:ilvl w:val="3"/>
          <w:numId w:val="7"/>
        </w:numPr>
        <w:tabs>
          <w:tab w:val="left" w:pos="3035"/>
        </w:tabs>
        <w:spacing w:before="242"/>
        <w:ind w:right="1549" w:hanging="360"/>
        <w:rPr>
          <w:sz w:val="21"/>
        </w:rPr>
      </w:pPr>
      <w:r>
        <w:rPr>
          <w:sz w:val="21"/>
        </w:rPr>
        <w:t>promote</w:t>
      </w:r>
      <w:r>
        <w:rPr>
          <w:spacing w:val="-3"/>
          <w:sz w:val="21"/>
        </w:rPr>
        <w:t xml:space="preserve"> </w:t>
      </w:r>
      <w:r>
        <w:rPr>
          <w:sz w:val="21"/>
        </w:rPr>
        <w:t>the</w:t>
      </w:r>
      <w:r>
        <w:rPr>
          <w:spacing w:val="-3"/>
          <w:sz w:val="21"/>
        </w:rPr>
        <w:t xml:space="preserve"> </w:t>
      </w:r>
      <w:r>
        <w:rPr>
          <w:sz w:val="21"/>
        </w:rPr>
        <w:t>welfare</w:t>
      </w:r>
      <w:r>
        <w:rPr>
          <w:spacing w:val="-7"/>
          <w:sz w:val="21"/>
        </w:rPr>
        <w:t xml:space="preserve"> </w:t>
      </w:r>
      <w:r>
        <w:rPr>
          <w:sz w:val="21"/>
        </w:rPr>
        <w:t>of</w:t>
      </w:r>
      <w:r>
        <w:rPr>
          <w:spacing w:val="-2"/>
          <w:sz w:val="21"/>
        </w:rPr>
        <w:t xml:space="preserve"> </w:t>
      </w:r>
      <w:r>
        <w:rPr>
          <w:sz w:val="21"/>
        </w:rPr>
        <w:t>these</w:t>
      </w:r>
      <w:r>
        <w:rPr>
          <w:spacing w:val="-7"/>
          <w:sz w:val="21"/>
        </w:rPr>
        <w:t xml:space="preserve"> </w:t>
      </w:r>
      <w:r>
        <w:rPr>
          <w:sz w:val="21"/>
        </w:rPr>
        <w:t>students</w:t>
      </w:r>
      <w:r>
        <w:rPr>
          <w:spacing w:val="-6"/>
          <w:sz w:val="21"/>
        </w:rPr>
        <w:t xml:space="preserve"> </w:t>
      </w:r>
      <w:r>
        <w:rPr>
          <w:sz w:val="21"/>
        </w:rPr>
        <w:t>and</w:t>
      </w:r>
      <w:r>
        <w:rPr>
          <w:spacing w:val="-3"/>
          <w:sz w:val="21"/>
        </w:rPr>
        <w:t xml:space="preserve"> </w:t>
      </w:r>
      <w:r>
        <w:rPr>
          <w:sz w:val="21"/>
        </w:rPr>
        <w:t>ensure</w:t>
      </w:r>
      <w:r>
        <w:rPr>
          <w:spacing w:val="-3"/>
          <w:sz w:val="21"/>
        </w:rPr>
        <w:t xml:space="preserve"> </w:t>
      </w:r>
      <w:r>
        <w:rPr>
          <w:sz w:val="21"/>
        </w:rPr>
        <w:t>that</w:t>
      </w:r>
      <w:r>
        <w:rPr>
          <w:spacing w:val="-4"/>
          <w:sz w:val="21"/>
        </w:rPr>
        <w:t xml:space="preserve"> </w:t>
      </w:r>
      <w:r>
        <w:rPr>
          <w:sz w:val="21"/>
        </w:rPr>
        <w:t>college</w:t>
      </w:r>
      <w:r>
        <w:rPr>
          <w:spacing w:val="-3"/>
          <w:sz w:val="21"/>
        </w:rPr>
        <w:t xml:space="preserve"> </w:t>
      </w:r>
      <w:r>
        <w:rPr>
          <w:sz w:val="21"/>
        </w:rPr>
        <w:t>and</w:t>
      </w:r>
      <w:r>
        <w:rPr>
          <w:spacing w:val="-3"/>
          <w:sz w:val="21"/>
        </w:rPr>
        <w:t xml:space="preserve"> </w:t>
      </w:r>
      <w:r>
        <w:rPr>
          <w:sz w:val="21"/>
        </w:rPr>
        <w:t xml:space="preserve">university resources and services that could be of use to them are well </w:t>
      </w:r>
      <w:proofErr w:type="spellStart"/>
      <w:r>
        <w:rPr>
          <w:sz w:val="21"/>
        </w:rPr>
        <w:t>publicised</w:t>
      </w:r>
      <w:proofErr w:type="spellEnd"/>
      <w:r>
        <w:rPr>
          <w:sz w:val="21"/>
        </w:rPr>
        <w:t xml:space="preserve"> and accessible to them.</w:t>
      </w:r>
    </w:p>
    <w:p w14:paraId="792509AF" w14:textId="77777777" w:rsidR="00740B28" w:rsidRDefault="00000000">
      <w:pPr>
        <w:pStyle w:val="ListParagraph"/>
        <w:numPr>
          <w:ilvl w:val="3"/>
          <w:numId w:val="7"/>
        </w:numPr>
        <w:tabs>
          <w:tab w:val="left" w:pos="3035"/>
        </w:tabs>
        <w:spacing w:before="242"/>
        <w:ind w:hanging="360"/>
        <w:rPr>
          <w:sz w:val="21"/>
        </w:rPr>
      </w:pPr>
      <w:r>
        <w:rPr>
          <w:sz w:val="21"/>
        </w:rPr>
        <w:t>attend</w:t>
      </w:r>
      <w:r>
        <w:rPr>
          <w:spacing w:val="-1"/>
          <w:sz w:val="21"/>
        </w:rPr>
        <w:t xml:space="preserve"> </w:t>
      </w:r>
      <w:r>
        <w:rPr>
          <w:sz w:val="21"/>
        </w:rPr>
        <w:t>meetings</w:t>
      </w:r>
      <w:r>
        <w:rPr>
          <w:spacing w:val="-1"/>
          <w:sz w:val="21"/>
        </w:rPr>
        <w:t xml:space="preserve"> </w:t>
      </w:r>
      <w:r>
        <w:rPr>
          <w:sz w:val="21"/>
        </w:rPr>
        <w:t>of</w:t>
      </w:r>
      <w:r>
        <w:rPr>
          <w:spacing w:val="-4"/>
          <w:sz w:val="21"/>
        </w:rPr>
        <w:t xml:space="preserve"> </w:t>
      </w:r>
      <w:r>
        <w:rPr>
          <w:sz w:val="21"/>
        </w:rPr>
        <w:t>relevant college</w:t>
      </w:r>
      <w:r>
        <w:rPr>
          <w:spacing w:val="-4"/>
          <w:sz w:val="21"/>
        </w:rPr>
        <w:t xml:space="preserve"> </w:t>
      </w:r>
      <w:r>
        <w:rPr>
          <w:spacing w:val="-2"/>
          <w:sz w:val="21"/>
        </w:rPr>
        <w:t>committees.</w:t>
      </w:r>
    </w:p>
    <w:p w14:paraId="1CF17497" w14:textId="77777777" w:rsidR="00740B28" w:rsidRDefault="00000000">
      <w:pPr>
        <w:pStyle w:val="ListParagraph"/>
        <w:numPr>
          <w:ilvl w:val="3"/>
          <w:numId w:val="7"/>
        </w:numPr>
        <w:tabs>
          <w:tab w:val="left" w:pos="3035"/>
        </w:tabs>
        <w:spacing w:before="238"/>
        <w:ind w:right="1508" w:hanging="360"/>
        <w:rPr>
          <w:sz w:val="21"/>
        </w:rPr>
      </w:pPr>
      <w:r>
        <w:rPr>
          <w:sz w:val="21"/>
        </w:rPr>
        <w:t>liaise with Oxford SU's Class Act campaign (e.g. by attending meetings set up between</w:t>
      </w:r>
      <w:r>
        <w:rPr>
          <w:spacing w:val="-2"/>
          <w:sz w:val="21"/>
        </w:rPr>
        <w:t xml:space="preserve"> </w:t>
      </w:r>
      <w:r>
        <w:rPr>
          <w:sz w:val="21"/>
        </w:rPr>
        <w:t>Class</w:t>
      </w:r>
      <w:r>
        <w:rPr>
          <w:spacing w:val="-4"/>
          <w:sz w:val="21"/>
        </w:rPr>
        <w:t xml:space="preserve"> </w:t>
      </w:r>
      <w:r>
        <w:rPr>
          <w:sz w:val="21"/>
        </w:rPr>
        <w:t>Act</w:t>
      </w:r>
      <w:r>
        <w:rPr>
          <w:spacing w:val="-3"/>
          <w:sz w:val="21"/>
        </w:rPr>
        <w:t xml:space="preserve"> </w:t>
      </w:r>
      <w:r>
        <w:rPr>
          <w:sz w:val="21"/>
        </w:rPr>
        <w:t>and</w:t>
      </w:r>
      <w:r>
        <w:rPr>
          <w:spacing w:val="-2"/>
          <w:sz w:val="21"/>
        </w:rPr>
        <w:t xml:space="preserve"> </w:t>
      </w:r>
      <w:r>
        <w:rPr>
          <w:sz w:val="21"/>
        </w:rPr>
        <w:t>college</w:t>
      </w:r>
      <w:r>
        <w:rPr>
          <w:spacing w:val="-2"/>
          <w:sz w:val="21"/>
        </w:rPr>
        <w:t xml:space="preserve"> </w:t>
      </w:r>
      <w:r>
        <w:rPr>
          <w:sz w:val="21"/>
        </w:rPr>
        <w:t>Class</w:t>
      </w:r>
      <w:r>
        <w:rPr>
          <w:spacing w:val="-4"/>
          <w:sz w:val="21"/>
        </w:rPr>
        <w:t xml:space="preserve"> </w:t>
      </w:r>
      <w:r>
        <w:rPr>
          <w:sz w:val="21"/>
        </w:rPr>
        <w:t>Officers)</w:t>
      </w:r>
      <w:r>
        <w:rPr>
          <w:spacing w:val="-1"/>
          <w:sz w:val="21"/>
        </w:rPr>
        <w:t xml:space="preserve"> </w:t>
      </w:r>
      <w:proofErr w:type="gramStart"/>
      <w:r>
        <w:rPr>
          <w:sz w:val="21"/>
        </w:rPr>
        <w:t>in</w:t>
      </w:r>
      <w:r>
        <w:rPr>
          <w:spacing w:val="-7"/>
          <w:sz w:val="21"/>
        </w:rPr>
        <w:t xml:space="preserve"> </w:t>
      </w:r>
      <w:r>
        <w:rPr>
          <w:sz w:val="21"/>
        </w:rPr>
        <w:t>order</w:t>
      </w:r>
      <w:r>
        <w:rPr>
          <w:spacing w:val="-5"/>
          <w:sz w:val="21"/>
        </w:rPr>
        <w:t xml:space="preserve"> </w:t>
      </w:r>
      <w:r>
        <w:rPr>
          <w:sz w:val="21"/>
        </w:rPr>
        <w:t>to</w:t>
      </w:r>
      <w:proofErr w:type="gramEnd"/>
      <w:r>
        <w:rPr>
          <w:spacing w:val="-3"/>
          <w:sz w:val="21"/>
        </w:rPr>
        <w:t xml:space="preserve"> </w:t>
      </w:r>
      <w:r>
        <w:rPr>
          <w:sz w:val="21"/>
        </w:rPr>
        <w:t>keep</w:t>
      </w:r>
      <w:r>
        <w:rPr>
          <w:spacing w:val="-2"/>
          <w:sz w:val="21"/>
        </w:rPr>
        <w:t xml:space="preserve"> </w:t>
      </w:r>
      <w:r>
        <w:rPr>
          <w:sz w:val="21"/>
        </w:rPr>
        <w:t>up</w:t>
      </w:r>
      <w:r>
        <w:rPr>
          <w:spacing w:val="-3"/>
          <w:sz w:val="21"/>
        </w:rPr>
        <w:t xml:space="preserve"> </w:t>
      </w:r>
      <w:r>
        <w:rPr>
          <w:sz w:val="21"/>
        </w:rPr>
        <w:t>to</w:t>
      </w:r>
      <w:r>
        <w:rPr>
          <w:spacing w:val="-3"/>
          <w:sz w:val="21"/>
        </w:rPr>
        <w:t xml:space="preserve"> </w:t>
      </w:r>
      <w:r>
        <w:rPr>
          <w:sz w:val="21"/>
        </w:rPr>
        <w:t>date</w:t>
      </w:r>
      <w:r>
        <w:rPr>
          <w:spacing w:val="-6"/>
          <w:sz w:val="21"/>
        </w:rPr>
        <w:t xml:space="preserve"> </w:t>
      </w:r>
      <w:r>
        <w:rPr>
          <w:sz w:val="21"/>
        </w:rPr>
        <w:t>with,</w:t>
      </w:r>
    </w:p>
    <w:p w14:paraId="76127BA0" w14:textId="77777777" w:rsidR="00740B28" w:rsidRDefault="00000000">
      <w:pPr>
        <w:pStyle w:val="ListParagraph"/>
        <w:numPr>
          <w:ilvl w:val="3"/>
          <w:numId w:val="7"/>
        </w:numPr>
        <w:tabs>
          <w:tab w:val="left" w:pos="3035"/>
        </w:tabs>
        <w:spacing w:before="238" w:line="244" w:lineRule="auto"/>
        <w:ind w:right="1860" w:hanging="360"/>
        <w:rPr>
          <w:sz w:val="21"/>
        </w:rPr>
      </w:pPr>
      <w:r>
        <w:rPr>
          <w:sz w:val="21"/>
        </w:rPr>
        <w:t>support</w:t>
      </w:r>
      <w:r>
        <w:rPr>
          <w:spacing w:val="-3"/>
          <w:sz w:val="21"/>
        </w:rPr>
        <w:t xml:space="preserve"> </w:t>
      </w:r>
      <w:r>
        <w:rPr>
          <w:sz w:val="21"/>
        </w:rPr>
        <w:t>and</w:t>
      </w:r>
      <w:r>
        <w:rPr>
          <w:spacing w:val="-2"/>
          <w:sz w:val="21"/>
        </w:rPr>
        <w:t xml:space="preserve"> </w:t>
      </w:r>
      <w:r>
        <w:rPr>
          <w:sz w:val="21"/>
        </w:rPr>
        <w:t>advertise</w:t>
      </w:r>
      <w:r>
        <w:rPr>
          <w:spacing w:val="-2"/>
          <w:sz w:val="21"/>
        </w:rPr>
        <w:t xml:space="preserve"> </w:t>
      </w:r>
      <w:r>
        <w:rPr>
          <w:sz w:val="21"/>
        </w:rPr>
        <w:t>the</w:t>
      </w:r>
      <w:r>
        <w:rPr>
          <w:spacing w:val="-7"/>
          <w:sz w:val="21"/>
        </w:rPr>
        <w:t xml:space="preserve"> </w:t>
      </w:r>
      <w:r>
        <w:rPr>
          <w:sz w:val="21"/>
        </w:rPr>
        <w:t>campaign’s</w:t>
      </w:r>
      <w:r>
        <w:rPr>
          <w:spacing w:val="-4"/>
          <w:sz w:val="21"/>
        </w:rPr>
        <w:t xml:space="preserve"> </w:t>
      </w:r>
      <w:r>
        <w:rPr>
          <w:sz w:val="21"/>
        </w:rPr>
        <w:t>work</w:t>
      </w:r>
      <w:r>
        <w:rPr>
          <w:spacing w:val="-8"/>
          <w:sz w:val="21"/>
        </w:rPr>
        <w:t xml:space="preserve"> </w:t>
      </w:r>
      <w:r>
        <w:rPr>
          <w:sz w:val="21"/>
        </w:rPr>
        <w:t>as</w:t>
      </w:r>
      <w:r>
        <w:rPr>
          <w:spacing w:val="-5"/>
          <w:sz w:val="21"/>
        </w:rPr>
        <w:t xml:space="preserve"> </w:t>
      </w:r>
      <w:r>
        <w:rPr>
          <w:sz w:val="21"/>
        </w:rPr>
        <w:t>well</w:t>
      </w:r>
      <w:r>
        <w:rPr>
          <w:spacing w:val="-5"/>
          <w:sz w:val="21"/>
        </w:rPr>
        <w:t xml:space="preserve"> </w:t>
      </w:r>
      <w:r>
        <w:rPr>
          <w:sz w:val="21"/>
        </w:rPr>
        <w:t>as</w:t>
      </w:r>
      <w:r>
        <w:rPr>
          <w:spacing w:val="-5"/>
          <w:sz w:val="21"/>
        </w:rPr>
        <w:t xml:space="preserve"> </w:t>
      </w:r>
      <w:r>
        <w:rPr>
          <w:sz w:val="21"/>
        </w:rPr>
        <w:t>receive</w:t>
      </w:r>
      <w:r>
        <w:rPr>
          <w:spacing w:val="-2"/>
          <w:sz w:val="21"/>
        </w:rPr>
        <w:t xml:space="preserve"> </w:t>
      </w:r>
      <w:r>
        <w:rPr>
          <w:sz w:val="21"/>
        </w:rPr>
        <w:t>support</w:t>
      </w:r>
      <w:r>
        <w:rPr>
          <w:spacing w:val="-3"/>
          <w:sz w:val="21"/>
        </w:rPr>
        <w:t xml:space="preserve"> </w:t>
      </w:r>
      <w:r>
        <w:rPr>
          <w:sz w:val="21"/>
        </w:rPr>
        <w:t>and advice for the Officer’s work in college.</w:t>
      </w:r>
    </w:p>
    <w:p w14:paraId="3E1DA0DC" w14:textId="77777777" w:rsidR="00740B28" w:rsidRDefault="00740B28">
      <w:pPr>
        <w:pStyle w:val="BodyText"/>
        <w:spacing w:before="0"/>
        <w:ind w:left="0" w:firstLine="0"/>
      </w:pPr>
    </w:p>
    <w:p w14:paraId="11B0FBCE" w14:textId="77777777" w:rsidR="00740B28" w:rsidRDefault="00740B28">
      <w:pPr>
        <w:pStyle w:val="BodyText"/>
        <w:spacing w:before="214"/>
        <w:ind w:left="0" w:firstLine="0"/>
      </w:pPr>
    </w:p>
    <w:p w14:paraId="4DB8C62E" w14:textId="77777777" w:rsidR="00740B28" w:rsidRDefault="00000000">
      <w:pPr>
        <w:pStyle w:val="ListParagraph"/>
        <w:numPr>
          <w:ilvl w:val="2"/>
          <w:numId w:val="7"/>
        </w:numPr>
        <w:tabs>
          <w:tab w:val="left" w:pos="2314"/>
        </w:tabs>
        <w:spacing w:before="0"/>
        <w:ind w:left="2314" w:hanging="359"/>
        <w:rPr>
          <w:sz w:val="21"/>
        </w:rPr>
      </w:pPr>
      <w:r>
        <w:rPr>
          <w:b/>
          <w:sz w:val="21"/>
        </w:rPr>
        <w:t>LGBTQ+</w:t>
      </w:r>
      <w:r>
        <w:rPr>
          <w:b/>
          <w:spacing w:val="-5"/>
          <w:sz w:val="21"/>
        </w:rPr>
        <w:t xml:space="preserve"> </w:t>
      </w:r>
      <w:r>
        <w:rPr>
          <w:b/>
          <w:sz w:val="21"/>
        </w:rPr>
        <w:t>Officer</w:t>
      </w:r>
      <w:r>
        <w:rPr>
          <w:b/>
          <w:spacing w:val="-1"/>
          <w:sz w:val="21"/>
        </w:rPr>
        <w:t xml:space="preserve"> </w:t>
      </w:r>
      <w:r>
        <w:rPr>
          <w:sz w:val="21"/>
        </w:rPr>
        <w:t>(see</w:t>
      </w:r>
      <w:r>
        <w:rPr>
          <w:spacing w:val="-1"/>
          <w:sz w:val="21"/>
        </w:rPr>
        <w:t xml:space="preserve"> </w:t>
      </w:r>
      <w:r>
        <w:rPr>
          <w:sz w:val="21"/>
        </w:rPr>
        <w:t>§4.b.iii)</w:t>
      </w:r>
      <w:r>
        <w:rPr>
          <w:spacing w:val="-6"/>
          <w:sz w:val="21"/>
        </w:rPr>
        <w:t xml:space="preserve"> </w:t>
      </w:r>
      <w:r>
        <w:rPr>
          <w:sz w:val="21"/>
        </w:rPr>
        <w:t>responsible</w:t>
      </w:r>
      <w:r>
        <w:rPr>
          <w:spacing w:val="-1"/>
          <w:sz w:val="21"/>
        </w:rPr>
        <w:t xml:space="preserve"> </w:t>
      </w:r>
      <w:r>
        <w:rPr>
          <w:spacing w:val="-4"/>
          <w:sz w:val="21"/>
        </w:rPr>
        <w:t>for:</w:t>
      </w:r>
    </w:p>
    <w:p w14:paraId="4497C354" w14:textId="77777777" w:rsidR="00740B28" w:rsidRDefault="00000000">
      <w:pPr>
        <w:pStyle w:val="ListParagraph"/>
        <w:numPr>
          <w:ilvl w:val="3"/>
          <w:numId w:val="7"/>
        </w:numPr>
        <w:tabs>
          <w:tab w:val="left" w:pos="3035"/>
        </w:tabs>
        <w:spacing w:before="240"/>
        <w:ind w:hanging="360"/>
        <w:rPr>
          <w:sz w:val="21"/>
        </w:rPr>
      </w:pPr>
      <w:r>
        <w:rPr>
          <w:sz w:val="21"/>
        </w:rPr>
        <w:t>Voicing</w:t>
      </w:r>
      <w:r>
        <w:rPr>
          <w:spacing w:val="-4"/>
          <w:sz w:val="21"/>
        </w:rPr>
        <w:t xml:space="preserve"> </w:t>
      </w:r>
      <w:r>
        <w:rPr>
          <w:sz w:val="21"/>
        </w:rPr>
        <w:t>concerns</w:t>
      </w:r>
      <w:r>
        <w:rPr>
          <w:spacing w:val="-3"/>
          <w:sz w:val="21"/>
        </w:rPr>
        <w:t xml:space="preserve"> </w:t>
      </w:r>
      <w:r>
        <w:rPr>
          <w:sz w:val="21"/>
        </w:rPr>
        <w:t>specially</w:t>
      </w:r>
      <w:r>
        <w:rPr>
          <w:spacing w:val="-5"/>
          <w:sz w:val="21"/>
        </w:rPr>
        <w:t xml:space="preserve"> </w:t>
      </w:r>
      <w:r>
        <w:rPr>
          <w:sz w:val="21"/>
        </w:rPr>
        <w:t>related to</w:t>
      </w:r>
      <w:r>
        <w:rPr>
          <w:spacing w:val="-6"/>
          <w:sz w:val="21"/>
        </w:rPr>
        <w:t xml:space="preserve"> </w:t>
      </w:r>
      <w:r>
        <w:rPr>
          <w:sz w:val="21"/>
        </w:rPr>
        <w:t>LGBTQ+</w:t>
      </w:r>
      <w:r>
        <w:rPr>
          <w:spacing w:val="1"/>
          <w:sz w:val="21"/>
        </w:rPr>
        <w:t xml:space="preserve"> </w:t>
      </w:r>
      <w:r>
        <w:rPr>
          <w:spacing w:val="-2"/>
          <w:sz w:val="21"/>
        </w:rPr>
        <w:t>students.</w:t>
      </w:r>
    </w:p>
    <w:p w14:paraId="0D2D4795" w14:textId="77777777" w:rsidR="00740B28" w:rsidRDefault="00000000">
      <w:pPr>
        <w:pStyle w:val="ListParagraph"/>
        <w:numPr>
          <w:ilvl w:val="3"/>
          <w:numId w:val="7"/>
        </w:numPr>
        <w:tabs>
          <w:tab w:val="left" w:pos="3035"/>
        </w:tabs>
        <w:spacing w:before="3"/>
        <w:ind w:right="1335" w:hanging="360"/>
        <w:rPr>
          <w:sz w:val="21"/>
        </w:rPr>
      </w:pPr>
      <w:r>
        <w:rPr>
          <w:sz w:val="21"/>
        </w:rPr>
        <w:t>Spreading</w:t>
      </w:r>
      <w:r>
        <w:rPr>
          <w:spacing w:val="-3"/>
          <w:sz w:val="21"/>
        </w:rPr>
        <w:t xml:space="preserve"> </w:t>
      </w:r>
      <w:r>
        <w:rPr>
          <w:sz w:val="21"/>
        </w:rPr>
        <w:t>awareness</w:t>
      </w:r>
      <w:r>
        <w:rPr>
          <w:spacing w:val="-5"/>
          <w:sz w:val="21"/>
        </w:rPr>
        <w:t xml:space="preserve"> </w:t>
      </w:r>
      <w:r>
        <w:rPr>
          <w:sz w:val="21"/>
        </w:rPr>
        <w:t>of,</w:t>
      </w:r>
      <w:r>
        <w:rPr>
          <w:spacing w:val="-6"/>
          <w:sz w:val="21"/>
        </w:rPr>
        <w:t xml:space="preserve"> </w:t>
      </w:r>
      <w:r>
        <w:rPr>
          <w:sz w:val="21"/>
        </w:rPr>
        <w:t>and</w:t>
      </w:r>
      <w:r>
        <w:rPr>
          <w:spacing w:val="-3"/>
          <w:sz w:val="21"/>
        </w:rPr>
        <w:t xml:space="preserve"> </w:t>
      </w:r>
      <w:r>
        <w:rPr>
          <w:sz w:val="21"/>
        </w:rPr>
        <w:t>working</w:t>
      </w:r>
      <w:r>
        <w:rPr>
          <w:spacing w:val="-3"/>
          <w:sz w:val="21"/>
        </w:rPr>
        <w:t xml:space="preserve"> </w:t>
      </w:r>
      <w:r>
        <w:rPr>
          <w:sz w:val="21"/>
        </w:rPr>
        <w:t>to</w:t>
      </w:r>
      <w:r>
        <w:rPr>
          <w:spacing w:val="-9"/>
          <w:sz w:val="21"/>
        </w:rPr>
        <w:t xml:space="preserve"> </w:t>
      </w:r>
      <w:r>
        <w:rPr>
          <w:sz w:val="21"/>
        </w:rPr>
        <w:t>address,</w:t>
      </w:r>
      <w:r>
        <w:rPr>
          <w:spacing w:val="-1"/>
          <w:sz w:val="21"/>
        </w:rPr>
        <w:t xml:space="preserve"> </w:t>
      </w:r>
      <w:r>
        <w:rPr>
          <w:sz w:val="21"/>
        </w:rPr>
        <w:t>issues</w:t>
      </w:r>
      <w:r>
        <w:rPr>
          <w:spacing w:val="-5"/>
          <w:sz w:val="21"/>
        </w:rPr>
        <w:t xml:space="preserve"> </w:t>
      </w:r>
      <w:r>
        <w:rPr>
          <w:sz w:val="21"/>
        </w:rPr>
        <w:t>faced</w:t>
      </w:r>
      <w:r>
        <w:rPr>
          <w:spacing w:val="-3"/>
          <w:sz w:val="21"/>
        </w:rPr>
        <w:t xml:space="preserve"> </w:t>
      </w:r>
      <w:r>
        <w:rPr>
          <w:sz w:val="21"/>
        </w:rPr>
        <w:t>uniquely,</w:t>
      </w:r>
      <w:r>
        <w:rPr>
          <w:spacing w:val="-1"/>
          <w:sz w:val="21"/>
        </w:rPr>
        <w:t xml:space="preserve"> </w:t>
      </w:r>
      <w:r>
        <w:rPr>
          <w:sz w:val="21"/>
        </w:rPr>
        <w:t>or</w:t>
      </w:r>
      <w:r>
        <w:rPr>
          <w:spacing w:val="-6"/>
          <w:sz w:val="21"/>
        </w:rPr>
        <w:t xml:space="preserve"> </w:t>
      </w:r>
      <w:r>
        <w:rPr>
          <w:sz w:val="21"/>
        </w:rPr>
        <w:t>more severely, by LGBTQ+ students.</w:t>
      </w:r>
    </w:p>
    <w:p w14:paraId="1D1FDF58" w14:textId="77777777" w:rsidR="00740B28" w:rsidRDefault="00000000">
      <w:pPr>
        <w:pStyle w:val="ListParagraph"/>
        <w:numPr>
          <w:ilvl w:val="3"/>
          <w:numId w:val="7"/>
        </w:numPr>
        <w:tabs>
          <w:tab w:val="left" w:pos="3035"/>
        </w:tabs>
        <w:spacing w:before="0" w:line="253" w:lineRule="exact"/>
        <w:ind w:hanging="360"/>
        <w:rPr>
          <w:sz w:val="21"/>
        </w:rPr>
      </w:pPr>
      <w:r>
        <w:rPr>
          <w:sz w:val="21"/>
        </w:rPr>
        <w:t>Liaising</w:t>
      </w:r>
      <w:r>
        <w:rPr>
          <w:spacing w:val="-4"/>
          <w:sz w:val="21"/>
        </w:rPr>
        <w:t xml:space="preserve"> </w:t>
      </w:r>
      <w:r>
        <w:rPr>
          <w:sz w:val="21"/>
        </w:rPr>
        <w:t>with</w:t>
      </w:r>
      <w:r>
        <w:rPr>
          <w:spacing w:val="-1"/>
          <w:sz w:val="21"/>
        </w:rPr>
        <w:t xml:space="preserve"> </w:t>
      </w:r>
      <w:r>
        <w:rPr>
          <w:sz w:val="21"/>
        </w:rPr>
        <w:t>Oxford</w:t>
      </w:r>
      <w:r>
        <w:rPr>
          <w:spacing w:val="-1"/>
          <w:sz w:val="21"/>
        </w:rPr>
        <w:t xml:space="preserve"> </w:t>
      </w:r>
      <w:r>
        <w:rPr>
          <w:sz w:val="21"/>
        </w:rPr>
        <w:t>SU</w:t>
      </w:r>
      <w:r>
        <w:rPr>
          <w:spacing w:val="-4"/>
          <w:sz w:val="21"/>
        </w:rPr>
        <w:t xml:space="preserve"> </w:t>
      </w:r>
      <w:r>
        <w:rPr>
          <w:sz w:val="21"/>
        </w:rPr>
        <w:t xml:space="preserve">LGBTQ+ </w:t>
      </w:r>
      <w:r>
        <w:rPr>
          <w:spacing w:val="-2"/>
          <w:sz w:val="21"/>
        </w:rPr>
        <w:t>Campaign.</w:t>
      </w:r>
    </w:p>
    <w:p w14:paraId="6AC7FFFE" w14:textId="77777777" w:rsidR="00740B28" w:rsidRDefault="00000000">
      <w:pPr>
        <w:pStyle w:val="ListParagraph"/>
        <w:numPr>
          <w:ilvl w:val="3"/>
          <w:numId w:val="7"/>
        </w:numPr>
        <w:tabs>
          <w:tab w:val="left" w:pos="3034"/>
        </w:tabs>
        <w:spacing w:before="0" w:line="256" w:lineRule="exact"/>
        <w:ind w:left="3034" w:hanging="359"/>
        <w:rPr>
          <w:sz w:val="21"/>
        </w:rPr>
      </w:pPr>
      <w:r>
        <w:rPr>
          <w:sz w:val="21"/>
        </w:rPr>
        <w:t>Attending</w:t>
      </w:r>
      <w:r>
        <w:rPr>
          <w:spacing w:val="-3"/>
          <w:sz w:val="21"/>
        </w:rPr>
        <w:t xml:space="preserve"> </w:t>
      </w:r>
      <w:r>
        <w:rPr>
          <w:sz w:val="21"/>
        </w:rPr>
        <w:t>Oxford</w:t>
      </w:r>
      <w:r>
        <w:rPr>
          <w:spacing w:val="-1"/>
          <w:sz w:val="21"/>
        </w:rPr>
        <w:t xml:space="preserve"> </w:t>
      </w:r>
      <w:r>
        <w:rPr>
          <w:sz w:val="21"/>
        </w:rPr>
        <w:t>SU’s</w:t>
      </w:r>
      <w:r>
        <w:rPr>
          <w:spacing w:val="-1"/>
          <w:sz w:val="21"/>
        </w:rPr>
        <w:t xml:space="preserve"> </w:t>
      </w:r>
      <w:r>
        <w:rPr>
          <w:sz w:val="21"/>
        </w:rPr>
        <w:t>/</w:t>
      </w:r>
      <w:r>
        <w:rPr>
          <w:spacing w:val="-2"/>
          <w:sz w:val="21"/>
        </w:rPr>
        <w:t xml:space="preserve"> </w:t>
      </w:r>
      <w:r>
        <w:rPr>
          <w:sz w:val="21"/>
        </w:rPr>
        <w:t>LGBTQ+</w:t>
      </w:r>
      <w:r>
        <w:rPr>
          <w:spacing w:val="-1"/>
          <w:sz w:val="21"/>
        </w:rPr>
        <w:t xml:space="preserve"> </w:t>
      </w:r>
      <w:r>
        <w:rPr>
          <w:sz w:val="21"/>
        </w:rPr>
        <w:t>Campaign’s</w:t>
      </w:r>
      <w:r>
        <w:rPr>
          <w:spacing w:val="-3"/>
          <w:sz w:val="21"/>
        </w:rPr>
        <w:t xml:space="preserve"> </w:t>
      </w:r>
      <w:r>
        <w:rPr>
          <w:sz w:val="21"/>
        </w:rPr>
        <w:t>meetings</w:t>
      </w:r>
      <w:r>
        <w:rPr>
          <w:spacing w:val="-3"/>
          <w:sz w:val="21"/>
        </w:rPr>
        <w:t xml:space="preserve"> </w:t>
      </w:r>
      <w:r>
        <w:rPr>
          <w:sz w:val="21"/>
        </w:rPr>
        <w:t>for</w:t>
      </w:r>
      <w:r>
        <w:rPr>
          <w:spacing w:val="-4"/>
          <w:sz w:val="21"/>
        </w:rPr>
        <w:t xml:space="preserve"> </w:t>
      </w:r>
      <w:r>
        <w:rPr>
          <w:sz w:val="21"/>
        </w:rPr>
        <w:t>LGBTQ+</w:t>
      </w:r>
      <w:r>
        <w:rPr>
          <w:spacing w:val="-5"/>
          <w:sz w:val="21"/>
        </w:rPr>
        <w:t xml:space="preserve"> </w:t>
      </w:r>
      <w:r>
        <w:rPr>
          <w:spacing w:val="-2"/>
          <w:sz w:val="21"/>
        </w:rPr>
        <w:t>Officers.</w:t>
      </w:r>
    </w:p>
    <w:p w14:paraId="15B4A8FD" w14:textId="77777777" w:rsidR="00740B28" w:rsidRDefault="00000000">
      <w:pPr>
        <w:pStyle w:val="BodyText"/>
        <w:spacing w:before="244"/>
        <w:ind w:left="3035" w:right="1305" w:firstLine="0"/>
      </w:pPr>
      <w:r>
        <w:t>and encouraged to apply to become trained as a Peer Supporter as soon as is possible</w:t>
      </w:r>
      <w:r>
        <w:rPr>
          <w:spacing w:val="-3"/>
        </w:rPr>
        <w:t xml:space="preserve"> </w:t>
      </w:r>
      <w:r>
        <w:t>after</w:t>
      </w:r>
      <w:r>
        <w:rPr>
          <w:spacing w:val="-1"/>
        </w:rPr>
        <w:t xml:space="preserve"> </w:t>
      </w:r>
      <w:r>
        <w:t>their</w:t>
      </w:r>
      <w:r>
        <w:rPr>
          <w:spacing w:val="-2"/>
        </w:rPr>
        <w:t xml:space="preserve"> </w:t>
      </w:r>
      <w:r>
        <w:t>selection</w:t>
      </w:r>
      <w:r>
        <w:rPr>
          <w:spacing w:val="-8"/>
        </w:rPr>
        <w:t xml:space="preserve"> </w:t>
      </w:r>
      <w:r>
        <w:t>(unless</w:t>
      </w:r>
      <w:r>
        <w:rPr>
          <w:spacing w:val="-5"/>
        </w:rPr>
        <w:t xml:space="preserve"> </w:t>
      </w:r>
      <w:r>
        <w:t>they</w:t>
      </w:r>
      <w:r>
        <w:rPr>
          <w:spacing w:val="-3"/>
        </w:rPr>
        <w:t xml:space="preserve"> </w:t>
      </w:r>
      <w:r>
        <w:t>are</w:t>
      </w:r>
      <w:r>
        <w:rPr>
          <w:spacing w:val="-8"/>
        </w:rPr>
        <w:t xml:space="preserve"> </w:t>
      </w:r>
      <w:r>
        <w:t>already</w:t>
      </w:r>
      <w:r>
        <w:rPr>
          <w:spacing w:val="-4"/>
        </w:rPr>
        <w:t xml:space="preserve"> </w:t>
      </w:r>
      <w:r>
        <w:t>a</w:t>
      </w:r>
      <w:r>
        <w:rPr>
          <w:spacing w:val="-4"/>
        </w:rPr>
        <w:t xml:space="preserve"> </w:t>
      </w:r>
      <w:r>
        <w:t>trained</w:t>
      </w:r>
      <w:r>
        <w:rPr>
          <w:spacing w:val="-3"/>
        </w:rPr>
        <w:t xml:space="preserve"> </w:t>
      </w:r>
      <w:r>
        <w:t>Peer</w:t>
      </w:r>
      <w:r>
        <w:rPr>
          <w:spacing w:val="-6"/>
        </w:rPr>
        <w:t xml:space="preserve"> </w:t>
      </w:r>
      <w:r>
        <w:t>Supporter).</w:t>
      </w:r>
    </w:p>
    <w:p w14:paraId="4EC3B32C" w14:textId="77777777" w:rsidR="00740B28" w:rsidRDefault="00740B28">
      <w:pPr>
        <w:pStyle w:val="BodyText"/>
        <w:spacing w:before="0"/>
        <w:ind w:left="0" w:firstLine="0"/>
      </w:pPr>
    </w:p>
    <w:p w14:paraId="44BD80D7" w14:textId="77777777" w:rsidR="00740B28" w:rsidRDefault="00740B28">
      <w:pPr>
        <w:pStyle w:val="BodyText"/>
        <w:spacing w:before="225"/>
        <w:ind w:left="0" w:firstLine="0"/>
      </w:pPr>
    </w:p>
    <w:p w14:paraId="35049A7D" w14:textId="77777777" w:rsidR="00740B28" w:rsidRDefault="00000000">
      <w:pPr>
        <w:pStyle w:val="ListParagraph"/>
        <w:numPr>
          <w:ilvl w:val="2"/>
          <w:numId w:val="7"/>
        </w:numPr>
        <w:tabs>
          <w:tab w:val="left" w:pos="2314"/>
        </w:tabs>
        <w:spacing w:before="0"/>
        <w:ind w:left="2314" w:hanging="359"/>
        <w:rPr>
          <w:sz w:val="21"/>
        </w:rPr>
      </w:pPr>
      <w:r>
        <w:rPr>
          <w:b/>
          <w:sz w:val="21"/>
        </w:rPr>
        <w:t>International</w:t>
      </w:r>
      <w:r>
        <w:rPr>
          <w:b/>
          <w:spacing w:val="-6"/>
          <w:sz w:val="21"/>
        </w:rPr>
        <w:t xml:space="preserve"> </w:t>
      </w:r>
      <w:r>
        <w:rPr>
          <w:b/>
          <w:sz w:val="21"/>
        </w:rPr>
        <w:t>and</w:t>
      </w:r>
      <w:r>
        <w:rPr>
          <w:b/>
          <w:spacing w:val="-6"/>
          <w:sz w:val="21"/>
        </w:rPr>
        <w:t xml:space="preserve"> </w:t>
      </w:r>
      <w:r>
        <w:rPr>
          <w:b/>
          <w:sz w:val="21"/>
        </w:rPr>
        <w:t>Overseas</w:t>
      </w:r>
      <w:r>
        <w:rPr>
          <w:b/>
          <w:spacing w:val="-2"/>
          <w:sz w:val="21"/>
        </w:rPr>
        <w:t xml:space="preserve"> </w:t>
      </w:r>
      <w:r>
        <w:rPr>
          <w:b/>
          <w:sz w:val="21"/>
        </w:rPr>
        <w:t>Students</w:t>
      </w:r>
      <w:r>
        <w:rPr>
          <w:b/>
          <w:spacing w:val="-3"/>
          <w:sz w:val="21"/>
        </w:rPr>
        <w:t xml:space="preserve"> </w:t>
      </w:r>
      <w:r>
        <w:rPr>
          <w:b/>
          <w:sz w:val="21"/>
        </w:rPr>
        <w:t>Officer</w:t>
      </w:r>
      <w:r>
        <w:rPr>
          <w:b/>
          <w:spacing w:val="2"/>
          <w:sz w:val="21"/>
        </w:rPr>
        <w:t xml:space="preserve"> </w:t>
      </w:r>
      <w:r>
        <w:rPr>
          <w:sz w:val="21"/>
        </w:rPr>
        <w:t>(see</w:t>
      </w:r>
      <w:r>
        <w:rPr>
          <w:spacing w:val="-2"/>
          <w:sz w:val="21"/>
        </w:rPr>
        <w:t xml:space="preserve"> </w:t>
      </w:r>
      <w:r>
        <w:rPr>
          <w:sz w:val="21"/>
        </w:rPr>
        <w:t>§4.b.vi),</w:t>
      </w:r>
      <w:r>
        <w:rPr>
          <w:spacing w:val="-6"/>
          <w:sz w:val="21"/>
        </w:rPr>
        <w:t xml:space="preserve"> </w:t>
      </w:r>
      <w:r>
        <w:rPr>
          <w:sz w:val="21"/>
        </w:rPr>
        <w:t>responsible</w:t>
      </w:r>
      <w:r>
        <w:rPr>
          <w:spacing w:val="-3"/>
          <w:sz w:val="21"/>
        </w:rPr>
        <w:t xml:space="preserve"> </w:t>
      </w:r>
      <w:r>
        <w:rPr>
          <w:spacing w:val="-4"/>
          <w:sz w:val="21"/>
        </w:rPr>
        <w:t>for:</w:t>
      </w:r>
    </w:p>
    <w:p w14:paraId="0CA773D9" w14:textId="77777777" w:rsidR="00740B28" w:rsidRDefault="00000000">
      <w:pPr>
        <w:pStyle w:val="ListParagraph"/>
        <w:numPr>
          <w:ilvl w:val="3"/>
          <w:numId w:val="7"/>
        </w:numPr>
        <w:tabs>
          <w:tab w:val="left" w:pos="3035"/>
        </w:tabs>
        <w:spacing w:before="239"/>
        <w:ind w:hanging="360"/>
        <w:rPr>
          <w:sz w:val="21"/>
        </w:rPr>
      </w:pPr>
      <w:r>
        <w:rPr>
          <w:sz w:val="21"/>
        </w:rPr>
        <w:t>Voicing</w:t>
      </w:r>
      <w:r>
        <w:rPr>
          <w:spacing w:val="-7"/>
          <w:sz w:val="21"/>
        </w:rPr>
        <w:t xml:space="preserve"> </w:t>
      </w:r>
      <w:r>
        <w:rPr>
          <w:sz w:val="21"/>
        </w:rPr>
        <w:t>concerns</w:t>
      </w:r>
      <w:r>
        <w:rPr>
          <w:spacing w:val="-3"/>
          <w:sz w:val="21"/>
        </w:rPr>
        <w:t xml:space="preserve"> </w:t>
      </w:r>
      <w:r>
        <w:rPr>
          <w:sz w:val="21"/>
        </w:rPr>
        <w:t>specifically</w:t>
      </w:r>
      <w:r>
        <w:rPr>
          <w:spacing w:val="-5"/>
          <w:sz w:val="21"/>
        </w:rPr>
        <w:t xml:space="preserve"> </w:t>
      </w:r>
      <w:r>
        <w:rPr>
          <w:sz w:val="21"/>
        </w:rPr>
        <w:t>related</w:t>
      </w:r>
      <w:r>
        <w:rPr>
          <w:spacing w:val="-5"/>
          <w:sz w:val="21"/>
        </w:rPr>
        <w:t xml:space="preserve"> </w:t>
      </w:r>
      <w:r>
        <w:rPr>
          <w:sz w:val="21"/>
        </w:rPr>
        <w:t>to</w:t>
      </w:r>
      <w:r>
        <w:rPr>
          <w:spacing w:val="-2"/>
          <w:sz w:val="21"/>
        </w:rPr>
        <w:t xml:space="preserve"> </w:t>
      </w:r>
      <w:r>
        <w:rPr>
          <w:sz w:val="21"/>
        </w:rPr>
        <w:t>international</w:t>
      </w:r>
      <w:r>
        <w:rPr>
          <w:spacing w:val="1"/>
          <w:sz w:val="21"/>
        </w:rPr>
        <w:t xml:space="preserve"> </w:t>
      </w:r>
      <w:r>
        <w:rPr>
          <w:sz w:val="21"/>
        </w:rPr>
        <w:t>and</w:t>
      </w:r>
      <w:r>
        <w:rPr>
          <w:spacing w:val="-6"/>
          <w:sz w:val="21"/>
        </w:rPr>
        <w:t xml:space="preserve"> </w:t>
      </w:r>
      <w:r>
        <w:rPr>
          <w:sz w:val="21"/>
        </w:rPr>
        <w:t>overseas</w:t>
      </w:r>
      <w:r>
        <w:rPr>
          <w:spacing w:val="-3"/>
          <w:sz w:val="21"/>
        </w:rPr>
        <w:t xml:space="preserve"> </w:t>
      </w:r>
      <w:r>
        <w:rPr>
          <w:spacing w:val="-2"/>
          <w:sz w:val="21"/>
        </w:rPr>
        <w:t>students.</w:t>
      </w:r>
    </w:p>
    <w:p w14:paraId="0F13F56C" w14:textId="77777777" w:rsidR="00740B28" w:rsidRDefault="00000000">
      <w:pPr>
        <w:pStyle w:val="ListParagraph"/>
        <w:numPr>
          <w:ilvl w:val="3"/>
          <w:numId w:val="7"/>
        </w:numPr>
        <w:tabs>
          <w:tab w:val="left" w:pos="3035"/>
        </w:tabs>
        <w:spacing w:before="239"/>
        <w:ind w:right="1335" w:hanging="360"/>
        <w:rPr>
          <w:sz w:val="21"/>
        </w:rPr>
      </w:pPr>
      <w:r>
        <w:rPr>
          <w:sz w:val="21"/>
        </w:rPr>
        <w:t>Spreading</w:t>
      </w:r>
      <w:r>
        <w:rPr>
          <w:spacing w:val="-3"/>
          <w:sz w:val="21"/>
        </w:rPr>
        <w:t xml:space="preserve"> </w:t>
      </w:r>
      <w:r>
        <w:rPr>
          <w:sz w:val="21"/>
        </w:rPr>
        <w:t>awareness</w:t>
      </w:r>
      <w:r>
        <w:rPr>
          <w:spacing w:val="-5"/>
          <w:sz w:val="21"/>
        </w:rPr>
        <w:t xml:space="preserve"> </w:t>
      </w:r>
      <w:r>
        <w:rPr>
          <w:sz w:val="21"/>
        </w:rPr>
        <w:t>of,</w:t>
      </w:r>
      <w:r>
        <w:rPr>
          <w:spacing w:val="-6"/>
          <w:sz w:val="21"/>
        </w:rPr>
        <w:t xml:space="preserve"> </w:t>
      </w:r>
      <w:r>
        <w:rPr>
          <w:sz w:val="21"/>
        </w:rPr>
        <w:t>and</w:t>
      </w:r>
      <w:r>
        <w:rPr>
          <w:spacing w:val="-3"/>
          <w:sz w:val="21"/>
        </w:rPr>
        <w:t xml:space="preserve"> </w:t>
      </w:r>
      <w:r>
        <w:rPr>
          <w:sz w:val="21"/>
        </w:rPr>
        <w:t>working</w:t>
      </w:r>
      <w:r>
        <w:rPr>
          <w:spacing w:val="-3"/>
          <w:sz w:val="21"/>
        </w:rPr>
        <w:t xml:space="preserve"> </w:t>
      </w:r>
      <w:r>
        <w:rPr>
          <w:sz w:val="21"/>
        </w:rPr>
        <w:t>to</w:t>
      </w:r>
      <w:r>
        <w:rPr>
          <w:spacing w:val="-9"/>
          <w:sz w:val="21"/>
        </w:rPr>
        <w:t xml:space="preserve"> </w:t>
      </w:r>
      <w:r>
        <w:rPr>
          <w:sz w:val="21"/>
        </w:rPr>
        <w:t>address,</w:t>
      </w:r>
      <w:r>
        <w:rPr>
          <w:spacing w:val="-1"/>
          <w:sz w:val="21"/>
        </w:rPr>
        <w:t xml:space="preserve"> </w:t>
      </w:r>
      <w:r>
        <w:rPr>
          <w:sz w:val="21"/>
        </w:rPr>
        <w:t>issues</w:t>
      </w:r>
      <w:r>
        <w:rPr>
          <w:spacing w:val="-5"/>
          <w:sz w:val="21"/>
        </w:rPr>
        <w:t xml:space="preserve"> </w:t>
      </w:r>
      <w:r>
        <w:rPr>
          <w:sz w:val="21"/>
        </w:rPr>
        <w:t>faced</w:t>
      </w:r>
      <w:r>
        <w:rPr>
          <w:spacing w:val="-3"/>
          <w:sz w:val="21"/>
        </w:rPr>
        <w:t xml:space="preserve"> </w:t>
      </w:r>
      <w:r>
        <w:rPr>
          <w:sz w:val="21"/>
        </w:rPr>
        <w:t>uniquely,</w:t>
      </w:r>
      <w:r>
        <w:rPr>
          <w:spacing w:val="-1"/>
          <w:sz w:val="21"/>
        </w:rPr>
        <w:t xml:space="preserve"> </w:t>
      </w:r>
      <w:r>
        <w:rPr>
          <w:sz w:val="21"/>
        </w:rPr>
        <w:t>or</w:t>
      </w:r>
      <w:r>
        <w:rPr>
          <w:spacing w:val="-6"/>
          <w:sz w:val="21"/>
        </w:rPr>
        <w:t xml:space="preserve"> </w:t>
      </w:r>
      <w:r>
        <w:rPr>
          <w:sz w:val="21"/>
        </w:rPr>
        <w:t>more severely, by international and overseas students.</w:t>
      </w:r>
    </w:p>
    <w:p w14:paraId="0BBADC72" w14:textId="77777777" w:rsidR="00740B28" w:rsidRDefault="00000000">
      <w:pPr>
        <w:pStyle w:val="ListParagraph"/>
        <w:numPr>
          <w:ilvl w:val="3"/>
          <w:numId w:val="7"/>
        </w:numPr>
        <w:tabs>
          <w:tab w:val="left" w:pos="3035"/>
        </w:tabs>
        <w:spacing w:before="242"/>
        <w:ind w:hanging="360"/>
        <w:rPr>
          <w:sz w:val="21"/>
        </w:rPr>
      </w:pPr>
      <w:r>
        <w:rPr>
          <w:sz w:val="21"/>
        </w:rPr>
        <w:t>The</w:t>
      </w:r>
      <w:r>
        <w:rPr>
          <w:spacing w:val="-3"/>
          <w:sz w:val="21"/>
        </w:rPr>
        <w:t xml:space="preserve"> </w:t>
      </w:r>
      <w:r>
        <w:rPr>
          <w:sz w:val="21"/>
        </w:rPr>
        <w:t>integration</w:t>
      </w:r>
      <w:r>
        <w:rPr>
          <w:spacing w:val="-1"/>
          <w:sz w:val="21"/>
        </w:rPr>
        <w:t xml:space="preserve"> </w:t>
      </w:r>
      <w:r>
        <w:rPr>
          <w:sz w:val="21"/>
        </w:rPr>
        <w:t>of</w:t>
      </w:r>
      <w:r>
        <w:rPr>
          <w:spacing w:val="-4"/>
          <w:sz w:val="21"/>
        </w:rPr>
        <w:t xml:space="preserve"> </w:t>
      </w:r>
      <w:r>
        <w:rPr>
          <w:sz w:val="21"/>
        </w:rPr>
        <w:t>international and</w:t>
      </w:r>
      <w:r>
        <w:rPr>
          <w:spacing w:val="-7"/>
          <w:sz w:val="21"/>
        </w:rPr>
        <w:t xml:space="preserve"> </w:t>
      </w:r>
      <w:r>
        <w:rPr>
          <w:sz w:val="21"/>
        </w:rPr>
        <w:t>overseas</w:t>
      </w:r>
      <w:r>
        <w:rPr>
          <w:spacing w:val="-3"/>
          <w:sz w:val="21"/>
        </w:rPr>
        <w:t xml:space="preserve"> </w:t>
      </w:r>
      <w:r>
        <w:rPr>
          <w:sz w:val="21"/>
        </w:rPr>
        <w:t>students</w:t>
      </w:r>
      <w:r>
        <w:rPr>
          <w:spacing w:val="-4"/>
          <w:sz w:val="21"/>
        </w:rPr>
        <w:t xml:space="preserve"> </w:t>
      </w:r>
      <w:r>
        <w:rPr>
          <w:sz w:val="21"/>
        </w:rPr>
        <w:t>of the JCR in</w:t>
      </w:r>
      <w:r>
        <w:rPr>
          <w:spacing w:val="-5"/>
          <w:sz w:val="21"/>
        </w:rPr>
        <w:t xml:space="preserve"> </w:t>
      </w:r>
      <w:r>
        <w:rPr>
          <w:spacing w:val="-2"/>
          <w:sz w:val="21"/>
        </w:rPr>
        <w:t>college.</w:t>
      </w:r>
    </w:p>
    <w:p w14:paraId="1AA7BB56" w14:textId="77777777" w:rsidR="00740B28" w:rsidRDefault="00000000">
      <w:pPr>
        <w:pStyle w:val="ListParagraph"/>
        <w:numPr>
          <w:ilvl w:val="3"/>
          <w:numId w:val="7"/>
        </w:numPr>
        <w:tabs>
          <w:tab w:val="left" w:pos="3034"/>
        </w:tabs>
        <w:spacing w:before="239"/>
        <w:ind w:left="3034" w:hanging="359"/>
        <w:rPr>
          <w:sz w:val="21"/>
        </w:rPr>
      </w:pPr>
      <w:r>
        <w:rPr>
          <w:sz w:val="21"/>
        </w:rPr>
        <w:t>Liaising</w:t>
      </w:r>
      <w:r>
        <w:rPr>
          <w:spacing w:val="-7"/>
          <w:sz w:val="21"/>
        </w:rPr>
        <w:t xml:space="preserve"> </w:t>
      </w:r>
      <w:r>
        <w:rPr>
          <w:sz w:val="21"/>
        </w:rPr>
        <w:t>with</w:t>
      </w:r>
      <w:r>
        <w:rPr>
          <w:spacing w:val="-2"/>
          <w:sz w:val="21"/>
        </w:rPr>
        <w:t xml:space="preserve"> </w:t>
      </w:r>
      <w:r>
        <w:rPr>
          <w:sz w:val="21"/>
        </w:rPr>
        <w:t>Oxford</w:t>
      </w:r>
      <w:r>
        <w:rPr>
          <w:spacing w:val="-1"/>
          <w:sz w:val="21"/>
        </w:rPr>
        <w:t xml:space="preserve"> </w:t>
      </w:r>
      <w:r>
        <w:rPr>
          <w:sz w:val="21"/>
        </w:rPr>
        <w:t>SU</w:t>
      </w:r>
      <w:r>
        <w:rPr>
          <w:spacing w:val="-5"/>
          <w:sz w:val="21"/>
        </w:rPr>
        <w:t xml:space="preserve"> </w:t>
      </w:r>
      <w:r>
        <w:rPr>
          <w:sz w:val="21"/>
        </w:rPr>
        <w:t>International</w:t>
      </w:r>
      <w:r>
        <w:rPr>
          <w:spacing w:val="-4"/>
          <w:sz w:val="21"/>
        </w:rPr>
        <w:t xml:space="preserve"> </w:t>
      </w:r>
      <w:r>
        <w:rPr>
          <w:sz w:val="21"/>
        </w:rPr>
        <w:t>Students</w:t>
      </w:r>
      <w:r>
        <w:rPr>
          <w:spacing w:val="-3"/>
          <w:sz w:val="21"/>
        </w:rPr>
        <w:t xml:space="preserve"> </w:t>
      </w:r>
      <w:r>
        <w:rPr>
          <w:spacing w:val="-2"/>
          <w:sz w:val="21"/>
        </w:rPr>
        <w:t>Campaign.</w:t>
      </w:r>
    </w:p>
    <w:p w14:paraId="2FCA9561" w14:textId="77777777" w:rsidR="00740B28" w:rsidRDefault="00000000">
      <w:pPr>
        <w:pStyle w:val="ListParagraph"/>
        <w:numPr>
          <w:ilvl w:val="3"/>
          <w:numId w:val="7"/>
        </w:numPr>
        <w:tabs>
          <w:tab w:val="left" w:pos="3035"/>
        </w:tabs>
        <w:spacing w:before="239" w:line="256" w:lineRule="exact"/>
        <w:ind w:hanging="360"/>
        <w:rPr>
          <w:sz w:val="21"/>
        </w:rPr>
      </w:pPr>
      <w:r>
        <w:rPr>
          <w:sz w:val="21"/>
        </w:rPr>
        <w:t>Attending</w:t>
      </w:r>
      <w:r>
        <w:rPr>
          <w:spacing w:val="-2"/>
          <w:sz w:val="21"/>
        </w:rPr>
        <w:t xml:space="preserve"> </w:t>
      </w:r>
      <w:r>
        <w:rPr>
          <w:sz w:val="21"/>
        </w:rPr>
        <w:t>Oxford</w:t>
      </w:r>
      <w:r>
        <w:rPr>
          <w:spacing w:val="-1"/>
          <w:sz w:val="21"/>
        </w:rPr>
        <w:t xml:space="preserve"> </w:t>
      </w:r>
      <w:r>
        <w:rPr>
          <w:sz w:val="21"/>
        </w:rPr>
        <w:t>SU’s</w:t>
      </w:r>
      <w:r>
        <w:rPr>
          <w:spacing w:val="-3"/>
          <w:sz w:val="21"/>
        </w:rPr>
        <w:t xml:space="preserve"> </w:t>
      </w:r>
      <w:r>
        <w:rPr>
          <w:sz w:val="21"/>
        </w:rPr>
        <w:t>/</w:t>
      </w:r>
      <w:r>
        <w:rPr>
          <w:spacing w:val="-2"/>
          <w:sz w:val="21"/>
        </w:rPr>
        <w:t xml:space="preserve"> </w:t>
      </w:r>
      <w:r>
        <w:rPr>
          <w:sz w:val="21"/>
        </w:rPr>
        <w:t>International Students</w:t>
      </w:r>
      <w:r>
        <w:rPr>
          <w:spacing w:val="-4"/>
          <w:sz w:val="21"/>
        </w:rPr>
        <w:t xml:space="preserve"> </w:t>
      </w:r>
      <w:r>
        <w:rPr>
          <w:sz w:val="21"/>
        </w:rPr>
        <w:t>Campaign’s</w:t>
      </w:r>
      <w:r>
        <w:rPr>
          <w:spacing w:val="-8"/>
          <w:sz w:val="21"/>
        </w:rPr>
        <w:t xml:space="preserve"> </w:t>
      </w:r>
      <w:r>
        <w:rPr>
          <w:sz w:val="21"/>
        </w:rPr>
        <w:t>meetings</w:t>
      </w:r>
      <w:r>
        <w:rPr>
          <w:spacing w:val="-2"/>
          <w:sz w:val="21"/>
        </w:rPr>
        <w:t xml:space="preserve"> </w:t>
      </w:r>
      <w:r>
        <w:rPr>
          <w:spacing w:val="-5"/>
          <w:sz w:val="21"/>
        </w:rPr>
        <w:t>for</w:t>
      </w:r>
    </w:p>
    <w:p w14:paraId="09D17A7D" w14:textId="77777777" w:rsidR="00740B28" w:rsidRDefault="00000000">
      <w:pPr>
        <w:pStyle w:val="BodyText"/>
        <w:spacing w:before="0" w:line="256" w:lineRule="exact"/>
        <w:ind w:left="3035" w:firstLine="0"/>
      </w:pPr>
      <w:r>
        <w:t>International</w:t>
      </w:r>
      <w:r>
        <w:rPr>
          <w:spacing w:val="-2"/>
        </w:rPr>
        <w:t xml:space="preserve"> </w:t>
      </w:r>
      <w:r>
        <w:t>Students</w:t>
      </w:r>
      <w:r>
        <w:rPr>
          <w:spacing w:val="-4"/>
        </w:rPr>
        <w:t xml:space="preserve"> </w:t>
      </w:r>
      <w:r>
        <w:rPr>
          <w:spacing w:val="-2"/>
        </w:rPr>
        <w:t>Officers.</w:t>
      </w:r>
    </w:p>
    <w:p w14:paraId="4454D57E" w14:textId="77777777" w:rsidR="00740B28" w:rsidRDefault="00740B28">
      <w:pPr>
        <w:pStyle w:val="BodyText"/>
        <w:spacing w:line="256" w:lineRule="exact"/>
        <w:sectPr w:rsidR="00740B28">
          <w:pgSz w:w="11900" w:h="16840"/>
          <w:pgMar w:top="1900" w:right="141" w:bottom="900" w:left="566" w:header="0" w:footer="701" w:gutter="0"/>
          <w:cols w:space="720"/>
        </w:sectPr>
      </w:pPr>
    </w:p>
    <w:p w14:paraId="058F1293" w14:textId="77777777" w:rsidR="00740B28" w:rsidRDefault="00000000">
      <w:pPr>
        <w:pStyle w:val="BodyText"/>
        <w:spacing w:before="40"/>
        <w:ind w:left="3035" w:right="1305" w:firstLine="0"/>
      </w:pPr>
      <w:r>
        <w:lastRenderedPageBreak/>
        <w:t>and encouraged to apply to become trained as a Peer Supporter as soon as is possible</w:t>
      </w:r>
      <w:r>
        <w:rPr>
          <w:spacing w:val="-3"/>
        </w:rPr>
        <w:t xml:space="preserve"> </w:t>
      </w:r>
      <w:r>
        <w:t>after</w:t>
      </w:r>
      <w:r>
        <w:rPr>
          <w:spacing w:val="-1"/>
        </w:rPr>
        <w:t xml:space="preserve"> </w:t>
      </w:r>
      <w:r>
        <w:t>their</w:t>
      </w:r>
      <w:r>
        <w:rPr>
          <w:spacing w:val="-2"/>
        </w:rPr>
        <w:t xml:space="preserve"> </w:t>
      </w:r>
      <w:r>
        <w:t>selection</w:t>
      </w:r>
      <w:r>
        <w:rPr>
          <w:spacing w:val="-8"/>
        </w:rPr>
        <w:t xml:space="preserve"> </w:t>
      </w:r>
      <w:r>
        <w:t>(unless</w:t>
      </w:r>
      <w:r>
        <w:rPr>
          <w:spacing w:val="-5"/>
        </w:rPr>
        <w:t xml:space="preserve"> </w:t>
      </w:r>
      <w:r>
        <w:t>they</w:t>
      </w:r>
      <w:r>
        <w:rPr>
          <w:spacing w:val="-3"/>
        </w:rPr>
        <w:t xml:space="preserve"> </w:t>
      </w:r>
      <w:r>
        <w:t>are</w:t>
      </w:r>
      <w:r>
        <w:rPr>
          <w:spacing w:val="-8"/>
        </w:rPr>
        <w:t xml:space="preserve"> </w:t>
      </w:r>
      <w:r>
        <w:t>already</w:t>
      </w:r>
      <w:r>
        <w:rPr>
          <w:spacing w:val="-4"/>
        </w:rPr>
        <w:t xml:space="preserve"> </w:t>
      </w:r>
      <w:r>
        <w:t>a</w:t>
      </w:r>
      <w:r>
        <w:rPr>
          <w:spacing w:val="-4"/>
        </w:rPr>
        <w:t xml:space="preserve"> </w:t>
      </w:r>
      <w:r>
        <w:t>trained</w:t>
      </w:r>
      <w:r>
        <w:rPr>
          <w:spacing w:val="-3"/>
        </w:rPr>
        <w:t xml:space="preserve"> </w:t>
      </w:r>
      <w:r>
        <w:t>Peer</w:t>
      </w:r>
      <w:r>
        <w:rPr>
          <w:spacing w:val="-6"/>
        </w:rPr>
        <w:t xml:space="preserve"> </w:t>
      </w:r>
      <w:r>
        <w:t>Supporter).</w:t>
      </w:r>
    </w:p>
    <w:p w14:paraId="5CC85609" w14:textId="77777777" w:rsidR="00740B28" w:rsidRDefault="00740B28">
      <w:pPr>
        <w:pStyle w:val="BodyText"/>
        <w:spacing w:before="0"/>
        <w:ind w:left="0" w:firstLine="0"/>
      </w:pPr>
    </w:p>
    <w:p w14:paraId="0C997FCC" w14:textId="77777777" w:rsidR="00740B28" w:rsidRDefault="00740B28">
      <w:pPr>
        <w:pStyle w:val="BodyText"/>
        <w:spacing w:before="225"/>
        <w:ind w:left="0" w:firstLine="0"/>
      </w:pPr>
    </w:p>
    <w:p w14:paraId="77C8777E" w14:textId="77777777" w:rsidR="00740B28" w:rsidRDefault="00000000">
      <w:pPr>
        <w:pStyle w:val="ListParagraph"/>
        <w:numPr>
          <w:ilvl w:val="2"/>
          <w:numId w:val="7"/>
        </w:numPr>
        <w:tabs>
          <w:tab w:val="left" w:pos="2314"/>
        </w:tabs>
        <w:spacing w:before="0"/>
        <w:ind w:left="2314" w:hanging="359"/>
        <w:rPr>
          <w:sz w:val="21"/>
        </w:rPr>
      </w:pPr>
      <w:r>
        <w:rPr>
          <w:b/>
          <w:sz w:val="21"/>
        </w:rPr>
        <w:t>Faith &amp;</w:t>
      </w:r>
      <w:r>
        <w:rPr>
          <w:b/>
          <w:spacing w:val="-10"/>
          <w:sz w:val="21"/>
        </w:rPr>
        <w:t xml:space="preserve"> </w:t>
      </w:r>
      <w:r>
        <w:rPr>
          <w:b/>
          <w:sz w:val="21"/>
        </w:rPr>
        <w:t>Ethnic</w:t>
      </w:r>
      <w:r>
        <w:rPr>
          <w:b/>
          <w:spacing w:val="-4"/>
          <w:sz w:val="21"/>
        </w:rPr>
        <w:t xml:space="preserve"> </w:t>
      </w:r>
      <w:r>
        <w:rPr>
          <w:b/>
          <w:sz w:val="21"/>
        </w:rPr>
        <w:t>Minorities</w:t>
      </w:r>
      <w:r>
        <w:rPr>
          <w:b/>
          <w:spacing w:val="-1"/>
          <w:sz w:val="21"/>
        </w:rPr>
        <w:t xml:space="preserve"> </w:t>
      </w:r>
      <w:r>
        <w:rPr>
          <w:b/>
          <w:sz w:val="21"/>
        </w:rPr>
        <w:t>Officer</w:t>
      </w:r>
      <w:r>
        <w:rPr>
          <w:b/>
          <w:spacing w:val="3"/>
          <w:sz w:val="21"/>
        </w:rPr>
        <w:t xml:space="preserve"> </w:t>
      </w:r>
      <w:r>
        <w:rPr>
          <w:sz w:val="21"/>
        </w:rPr>
        <w:t>(see</w:t>
      </w:r>
      <w:r>
        <w:rPr>
          <w:spacing w:val="-1"/>
          <w:sz w:val="21"/>
        </w:rPr>
        <w:t xml:space="preserve"> </w:t>
      </w:r>
      <w:r>
        <w:rPr>
          <w:sz w:val="21"/>
        </w:rPr>
        <w:t>§4.</w:t>
      </w:r>
      <w:proofErr w:type="gramStart"/>
      <w:r>
        <w:rPr>
          <w:sz w:val="21"/>
        </w:rPr>
        <w:t>b.viii</w:t>
      </w:r>
      <w:proofErr w:type="gramEnd"/>
      <w:r>
        <w:rPr>
          <w:sz w:val="21"/>
        </w:rPr>
        <w:t>),</w:t>
      </w:r>
      <w:r>
        <w:rPr>
          <w:spacing w:val="-5"/>
          <w:sz w:val="21"/>
        </w:rPr>
        <w:t xml:space="preserve"> </w:t>
      </w:r>
      <w:r>
        <w:rPr>
          <w:sz w:val="21"/>
        </w:rPr>
        <w:t>responsible</w:t>
      </w:r>
      <w:r>
        <w:rPr>
          <w:spacing w:val="-6"/>
          <w:sz w:val="21"/>
        </w:rPr>
        <w:t xml:space="preserve"> </w:t>
      </w:r>
      <w:r>
        <w:rPr>
          <w:spacing w:val="-4"/>
          <w:sz w:val="21"/>
        </w:rPr>
        <w:t>for:</w:t>
      </w:r>
    </w:p>
    <w:p w14:paraId="609D1A6D" w14:textId="77777777" w:rsidR="00740B28" w:rsidRDefault="00000000">
      <w:pPr>
        <w:pStyle w:val="ListParagraph"/>
        <w:numPr>
          <w:ilvl w:val="3"/>
          <w:numId w:val="7"/>
        </w:numPr>
        <w:tabs>
          <w:tab w:val="left" w:pos="3035"/>
        </w:tabs>
        <w:spacing w:before="239"/>
        <w:ind w:right="1340" w:hanging="360"/>
        <w:rPr>
          <w:sz w:val="21"/>
        </w:rPr>
      </w:pPr>
      <w:r>
        <w:rPr>
          <w:sz w:val="21"/>
        </w:rPr>
        <w:t>Voicing</w:t>
      </w:r>
      <w:r>
        <w:rPr>
          <w:spacing w:val="-5"/>
          <w:sz w:val="21"/>
        </w:rPr>
        <w:t xml:space="preserve"> </w:t>
      </w:r>
      <w:r>
        <w:rPr>
          <w:sz w:val="21"/>
        </w:rPr>
        <w:t>concerns</w:t>
      </w:r>
      <w:r>
        <w:rPr>
          <w:spacing w:val="-4"/>
          <w:sz w:val="21"/>
        </w:rPr>
        <w:t xml:space="preserve"> </w:t>
      </w:r>
      <w:r>
        <w:rPr>
          <w:sz w:val="21"/>
        </w:rPr>
        <w:t>specifically</w:t>
      </w:r>
      <w:r>
        <w:rPr>
          <w:spacing w:val="-6"/>
          <w:sz w:val="21"/>
        </w:rPr>
        <w:t xml:space="preserve"> </w:t>
      </w:r>
      <w:r>
        <w:rPr>
          <w:sz w:val="21"/>
        </w:rPr>
        <w:t>related</w:t>
      </w:r>
      <w:r>
        <w:rPr>
          <w:spacing w:val="-6"/>
          <w:sz w:val="21"/>
        </w:rPr>
        <w:t xml:space="preserve"> </w:t>
      </w:r>
      <w:r>
        <w:rPr>
          <w:sz w:val="21"/>
        </w:rPr>
        <w:t>to</w:t>
      </w:r>
      <w:r>
        <w:rPr>
          <w:spacing w:val="-2"/>
          <w:sz w:val="21"/>
        </w:rPr>
        <w:t xml:space="preserve"> </w:t>
      </w:r>
      <w:r>
        <w:rPr>
          <w:sz w:val="21"/>
        </w:rPr>
        <w:t>students</w:t>
      </w:r>
      <w:r>
        <w:rPr>
          <w:spacing w:val="-4"/>
          <w:sz w:val="21"/>
        </w:rPr>
        <w:t xml:space="preserve"> </w:t>
      </w:r>
      <w:r>
        <w:rPr>
          <w:sz w:val="21"/>
        </w:rPr>
        <w:t>belonging</w:t>
      </w:r>
      <w:r>
        <w:rPr>
          <w:spacing w:val="-5"/>
          <w:sz w:val="21"/>
        </w:rPr>
        <w:t xml:space="preserve"> </w:t>
      </w:r>
      <w:r>
        <w:rPr>
          <w:sz w:val="21"/>
        </w:rPr>
        <w:t>to</w:t>
      </w:r>
      <w:r>
        <w:rPr>
          <w:spacing w:val="-2"/>
          <w:sz w:val="21"/>
        </w:rPr>
        <w:t xml:space="preserve"> </w:t>
      </w:r>
      <w:r>
        <w:rPr>
          <w:sz w:val="21"/>
        </w:rPr>
        <w:t>an</w:t>
      </w:r>
      <w:r>
        <w:rPr>
          <w:spacing w:val="-2"/>
          <w:sz w:val="21"/>
        </w:rPr>
        <w:t xml:space="preserve"> </w:t>
      </w:r>
      <w:r>
        <w:rPr>
          <w:sz w:val="21"/>
        </w:rPr>
        <w:t>ethnic</w:t>
      </w:r>
      <w:r>
        <w:rPr>
          <w:spacing w:val="-5"/>
          <w:sz w:val="21"/>
        </w:rPr>
        <w:t xml:space="preserve"> </w:t>
      </w:r>
      <w:r>
        <w:rPr>
          <w:sz w:val="21"/>
        </w:rPr>
        <w:t>minority (BAME) and belonging to faith groups.</w:t>
      </w:r>
    </w:p>
    <w:p w14:paraId="060BB8F8" w14:textId="77777777" w:rsidR="00740B28" w:rsidRDefault="00000000">
      <w:pPr>
        <w:pStyle w:val="ListParagraph"/>
        <w:numPr>
          <w:ilvl w:val="3"/>
          <w:numId w:val="7"/>
        </w:numPr>
        <w:tabs>
          <w:tab w:val="left" w:pos="3035"/>
        </w:tabs>
        <w:spacing w:before="242"/>
        <w:ind w:right="1335" w:hanging="360"/>
        <w:rPr>
          <w:sz w:val="21"/>
        </w:rPr>
      </w:pPr>
      <w:r>
        <w:rPr>
          <w:sz w:val="21"/>
        </w:rPr>
        <w:t>Spreading</w:t>
      </w:r>
      <w:r>
        <w:rPr>
          <w:spacing w:val="-3"/>
          <w:sz w:val="21"/>
        </w:rPr>
        <w:t xml:space="preserve"> </w:t>
      </w:r>
      <w:r>
        <w:rPr>
          <w:sz w:val="21"/>
        </w:rPr>
        <w:t>awareness</w:t>
      </w:r>
      <w:r>
        <w:rPr>
          <w:spacing w:val="-5"/>
          <w:sz w:val="21"/>
        </w:rPr>
        <w:t xml:space="preserve"> </w:t>
      </w:r>
      <w:r>
        <w:rPr>
          <w:sz w:val="21"/>
        </w:rPr>
        <w:t>of,</w:t>
      </w:r>
      <w:r>
        <w:rPr>
          <w:spacing w:val="-6"/>
          <w:sz w:val="21"/>
        </w:rPr>
        <w:t xml:space="preserve"> </w:t>
      </w:r>
      <w:r>
        <w:rPr>
          <w:sz w:val="21"/>
        </w:rPr>
        <w:t>and</w:t>
      </w:r>
      <w:r>
        <w:rPr>
          <w:spacing w:val="-3"/>
          <w:sz w:val="21"/>
        </w:rPr>
        <w:t xml:space="preserve"> </w:t>
      </w:r>
      <w:r>
        <w:rPr>
          <w:sz w:val="21"/>
        </w:rPr>
        <w:t>working</w:t>
      </w:r>
      <w:r>
        <w:rPr>
          <w:spacing w:val="-3"/>
          <w:sz w:val="21"/>
        </w:rPr>
        <w:t xml:space="preserve"> </w:t>
      </w:r>
      <w:r>
        <w:rPr>
          <w:sz w:val="21"/>
        </w:rPr>
        <w:t>to</w:t>
      </w:r>
      <w:r>
        <w:rPr>
          <w:spacing w:val="-9"/>
          <w:sz w:val="21"/>
        </w:rPr>
        <w:t xml:space="preserve"> </w:t>
      </w:r>
      <w:r>
        <w:rPr>
          <w:sz w:val="21"/>
        </w:rPr>
        <w:t>address,</w:t>
      </w:r>
      <w:r>
        <w:rPr>
          <w:spacing w:val="-1"/>
          <w:sz w:val="21"/>
        </w:rPr>
        <w:t xml:space="preserve"> </w:t>
      </w:r>
      <w:r>
        <w:rPr>
          <w:sz w:val="21"/>
        </w:rPr>
        <w:t>issues</w:t>
      </w:r>
      <w:r>
        <w:rPr>
          <w:spacing w:val="-5"/>
          <w:sz w:val="21"/>
        </w:rPr>
        <w:t xml:space="preserve"> </w:t>
      </w:r>
      <w:r>
        <w:rPr>
          <w:sz w:val="21"/>
        </w:rPr>
        <w:t>faced</w:t>
      </w:r>
      <w:r>
        <w:rPr>
          <w:spacing w:val="-3"/>
          <w:sz w:val="21"/>
        </w:rPr>
        <w:t xml:space="preserve"> </w:t>
      </w:r>
      <w:r>
        <w:rPr>
          <w:sz w:val="21"/>
        </w:rPr>
        <w:t>uniquely,</w:t>
      </w:r>
      <w:r>
        <w:rPr>
          <w:spacing w:val="-1"/>
          <w:sz w:val="21"/>
        </w:rPr>
        <w:t xml:space="preserve"> </w:t>
      </w:r>
      <w:r>
        <w:rPr>
          <w:sz w:val="21"/>
        </w:rPr>
        <w:t>or</w:t>
      </w:r>
      <w:r>
        <w:rPr>
          <w:spacing w:val="-6"/>
          <w:sz w:val="21"/>
        </w:rPr>
        <w:t xml:space="preserve"> </w:t>
      </w:r>
      <w:r>
        <w:rPr>
          <w:sz w:val="21"/>
        </w:rPr>
        <w:t>more severely, by BAME students.</w:t>
      </w:r>
    </w:p>
    <w:p w14:paraId="0AC3AEC1" w14:textId="77777777" w:rsidR="00740B28" w:rsidRDefault="00000000">
      <w:pPr>
        <w:pStyle w:val="ListParagraph"/>
        <w:numPr>
          <w:ilvl w:val="3"/>
          <w:numId w:val="7"/>
        </w:numPr>
        <w:tabs>
          <w:tab w:val="left" w:pos="3035"/>
        </w:tabs>
        <w:spacing w:before="238"/>
        <w:ind w:hanging="360"/>
        <w:rPr>
          <w:sz w:val="21"/>
        </w:rPr>
      </w:pPr>
      <w:r>
        <w:rPr>
          <w:sz w:val="21"/>
        </w:rPr>
        <w:t>Liaising</w:t>
      </w:r>
      <w:r>
        <w:rPr>
          <w:spacing w:val="-8"/>
          <w:sz w:val="21"/>
        </w:rPr>
        <w:t xml:space="preserve"> </w:t>
      </w:r>
      <w:r>
        <w:rPr>
          <w:sz w:val="21"/>
        </w:rPr>
        <w:t>with</w:t>
      </w:r>
      <w:r>
        <w:rPr>
          <w:spacing w:val="-2"/>
          <w:sz w:val="21"/>
        </w:rPr>
        <w:t xml:space="preserve"> </w:t>
      </w:r>
      <w:r>
        <w:rPr>
          <w:sz w:val="21"/>
        </w:rPr>
        <w:t>Oxford</w:t>
      </w:r>
      <w:r>
        <w:rPr>
          <w:spacing w:val="-2"/>
          <w:sz w:val="21"/>
        </w:rPr>
        <w:t xml:space="preserve"> </w:t>
      </w:r>
      <w:r>
        <w:rPr>
          <w:sz w:val="21"/>
        </w:rPr>
        <w:t>SU</w:t>
      </w:r>
      <w:r>
        <w:rPr>
          <w:spacing w:val="-1"/>
          <w:sz w:val="21"/>
        </w:rPr>
        <w:t xml:space="preserve"> </w:t>
      </w:r>
      <w:r>
        <w:rPr>
          <w:sz w:val="21"/>
        </w:rPr>
        <w:t>Campaign</w:t>
      </w:r>
      <w:r>
        <w:rPr>
          <w:spacing w:val="-2"/>
          <w:sz w:val="21"/>
        </w:rPr>
        <w:t xml:space="preserve"> </w:t>
      </w:r>
      <w:r>
        <w:rPr>
          <w:sz w:val="21"/>
        </w:rPr>
        <w:t>for</w:t>
      </w:r>
      <w:r>
        <w:rPr>
          <w:spacing w:val="-1"/>
          <w:sz w:val="21"/>
        </w:rPr>
        <w:t xml:space="preserve"> </w:t>
      </w:r>
      <w:r>
        <w:rPr>
          <w:sz w:val="21"/>
        </w:rPr>
        <w:t>Racial Awareness</w:t>
      </w:r>
      <w:r>
        <w:rPr>
          <w:spacing w:val="-4"/>
          <w:sz w:val="21"/>
        </w:rPr>
        <w:t xml:space="preserve"> </w:t>
      </w:r>
      <w:r>
        <w:rPr>
          <w:sz w:val="21"/>
        </w:rPr>
        <w:t>and</w:t>
      </w:r>
      <w:r>
        <w:rPr>
          <w:spacing w:val="-1"/>
          <w:sz w:val="21"/>
        </w:rPr>
        <w:t xml:space="preserve"> </w:t>
      </w:r>
      <w:r>
        <w:rPr>
          <w:sz w:val="21"/>
        </w:rPr>
        <w:t>Equality</w:t>
      </w:r>
      <w:r>
        <w:rPr>
          <w:spacing w:val="-6"/>
          <w:sz w:val="21"/>
        </w:rPr>
        <w:t xml:space="preserve"> </w:t>
      </w:r>
      <w:r>
        <w:rPr>
          <w:spacing w:val="-2"/>
          <w:sz w:val="21"/>
        </w:rPr>
        <w:t>(CRAE).</w:t>
      </w:r>
    </w:p>
    <w:p w14:paraId="1013DF7C" w14:textId="77777777" w:rsidR="00740B28" w:rsidRDefault="00000000">
      <w:pPr>
        <w:pStyle w:val="ListParagraph"/>
        <w:numPr>
          <w:ilvl w:val="3"/>
          <w:numId w:val="7"/>
        </w:numPr>
        <w:tabs>
          <w:tab w:val="left" w:pos="3035"/>
        </w:tabs>
        <w:spacing w:before="239"/>
        <w:ind w:right="1376" w:hanging="360"/>
        <w:rPr>
          <w:sz w:val="21"/>
        </w:rPr>
      </w:pPr>
      <w:r>
        <w:rPr>
          <w:sz w:val="21"/>
        </w:rPr>
        <w:t xml:space="preserve">Attending Oxford SU’s / CRAE’s meetings for Ethnic Minorities </w:t>
      </w:r>
      <w:proofErr w:type="gramStart"/>
      <w:r>
        <w:rPr>
          <w:sz w:val="21"/>
        </w:rPr>
        <w:t>Officers, and</w:t>
      </w:r>
      <w:proofErr w:type="gramEnd"/>
      <w:r>
        <w:rPr>
          <w:sz w:val="21"/>
        </w:rPr>
        <w:t xml:space="preserve"> encouraged to apply to become trained as a Peer Supporter as soon as is possible</w:t>
      </w:r>
      <w:r>
        <w:rPr>
          <w:spacing w:val="-3"/>
          <w:sz w:val="21"/>
        </w:rPr>
        <w:t xml:space="preserve"> </w:t>
      </w:r>
      <w:r>
        <w:rPr>
          <w:sz w:val="21"/>
        </w:rPr>
        <w:t>after</w:t>
      </w:r>
      <w:r>
        <w:rPr>
          <w:spacing w:val="-1"/>
          <w:sz w:val="21"/>
        </w:rPr>
        <w:t xml:space="preserve"> </w:t>
      </w:r>
      <w:r>
        <w:rPr>
          <w:sz w:val="21"/>
        </w:rPr>
        <w:t>their</w:t>
      </w:r>
      <w:r>
        <w:rPr>
          <w:spacing w:val="-2"/>
          <w:sz w:val="21"/>
        </w:rPr>
        <w:t xml:space="preserve"> </w:t>
      </w:r>
      <w:r>
        <w:rPr>
          <w:sz w:val="21"/>
        </w:rPr>
        <w:t>selection</w:t>
      </w:r>
      <w:r>
        <w:rPr>
          <w:spacing w:val="-8"/>
          <w:sz w:val="21"/>
        </w:rPr>
        <w:t xml:space="preserve"> </w:t>
      </w:r>
      <w:r>
        <w:rPr>
          <w:sz w:val="21"/>
        </w:rPr>
        <w:t>(unless</w:t>
      </w:r>
      <w:r>
        <w:rPr>
          <w:spacing w:val="-5"/>
          <w:sz w:val="21"/>
        </w:rPr>
        <w:t xml:space="preserve"> </w:t>
      </w:r>
      <w:r>
        <w:rPr>
          <w:sz w:val="21"/>
        </w:rPr>
        <w:t>they</w:t>
      </w:r>
      <w:r>
        <w:rPr>
          <w:spacing w:val="-3"/>
          <w:sz w:val="21"/>
        </w:rPr>
        <w:t xml:space="preserve"> </w:t>
      </w:r>
      <w:r>
        <w:rPr>
          <w:sz w:val="21"/>
        </w:rPr>
        <w:t>are</w:t>
      </w:r>
      <w:r>
        <w:rPr>
          <w:spacing w:val="-8"/>
          <w:sz w:val="21"/>
        </w:rPr>
        <w:t xml:space="preserve"> </w:t>
      </w:r>
      <w:r>
        <w:rPr>
          <w:sz w:val="21"/>
        </w:rPr>
        <w:t>already</w:t>
      </w:r>
      <w:r>
        <w:rPr>
          <w:spacing w:val="-4"/>
          <w:sz w:val="21"/>
        </w:rPr>
        <w:t xml:space="preserve"> </w:t>
      </w:r>
      <w:r>
        <w:rPr>
          <w:sz w:val="21"/>
        </w:rPr>
        <w:t>a</w:t>
      </w:r>
      <w:r>
        <w:rPr>
          <w:spacing w:val="-4"/>
          <w:sz w:val="21"/>
        </w:rPr>
        <w:t xml:space="preserve"> </w:t>
      </w:r>
      <w:r>
        <w:rPr>
          <w:sz w:val="21"/>
        </w:rPr>
        <w:t>trained</w:t>
      </w:r>
      <w:r>
        <w:rPr>
          <w:spacing w:val="-3"/>
          <w:sz w:val="21"/>
        </w:rPr>
        <w:t xml:space="preserve"> </w:t>
      </w:r>
      <w:r>
        <w:rPr>
          <w:sz w:val="21"/>
        </w:rPr>
        <w:t>Peer</w:t>
      </w:r>
      <w:r>
        <w:rPr>
          <w:spacing w:val="-6"/>
          <w:sz w:val="21"/>
        </w:rPr>
        <w:t xml:space="preserve"> </w:t>
      </w:r>
      <w:r>
        <w:rPr>
          <w:sz w:val="21"/>
        </w:rPr>
        <w:t>Supporter).</w:t>
      </w:r>
    </w:p>
    <w:p w14:paraId="65714274" w14:textId="77777777" w:rsidR="00740B28" w:rsidRDefault="00740B28">
      <w:pPr>
        <w:pStyle w:val="BodyText"/>
        <w:spacing w:before="0"/>
        <w:ind w:left="0" w:firstLine="0"/>
      </w:pPr>
    </w:p>
    <w:p w14:paraId="450F5500" w14:textId="77777777" w:rsidR="00740B28" w:rsidRDefault="00740B28">
      <w:pPr>
        <w:pStyle w:val="BodyText"/>
        <w:spacing w:before="228"/>
        <w:ind w:left="0" w:firstLine="0"/>
      </w:pPr>
    </w:p>
    <w:p w14:paraId="783CBA50" w14:textId="77777777" w:rsidR="00740B28" w:rsidRDefault="00000000">
      <w:pPr>
        <w:pStyle w:val="ListParagraph"/>
        <w:numPr>
          <w:ilvl w:val="2"/>
          <w:numId w:val="7"/>
        </w:numPr>
        <w:tabs>
          <w:tab w:val="left" w:pos="2314"/>
        </w:tabs>
        <w:spacing w:before="1"/>
        <w:ind w:left="2314" w:hanging="359"/>
        <w:rPr>
          <w:sz w:val="21"/>
        </w:rPr>
      </w:pPr>
      <w:r>
        <w:rPr>
          <w:b/>
          <w:sz w:val="21"/>
        </w:rPr>
        <w:t>Women’s</w:t>
      </w:r>
      <w:r>
        <w:rPr>
          <w:b/>
          <w:spacing w:val="-1"/>
          <w:sz w:val="21"/>
        </w:rPr>
        <w:t xml:space="preserve"> </w:t>
      </w:r>
      <w:r>
        <w:rPr>
          <w:b/>
          <w:sz w:val="21"/>
        </w:rPr>
        <w:t xml:space="preserve">Officer </w:t>
      </w:r>
      <w:r>
        <w:rPr>
          <w:sz w:val="21"/>
        </w:rPr>
        <w:t>(see</w:t>
      </w:r>
      <w:r>
        <w:rPr>
          <w:spacing w:val="-6"/>
          <w:sz w:val="21"/>
        </w:rPr>
        <w:t xml:space="preserve"> </w:t>
      </w:r>
      <w:r>
        <w:rPr>
          <w:sz w:val="21"/>
        </w:rPr>
        <w:t>§4.</w:t>
      </w:r>
      <w:proofErr w:type="gramStart"/>
      <w:r>
        <w:rPr>
          <w:sz w:val="21"/>
        </w:rPr>
        <w:t>b.v</w:t>
      </w:r>
      <w:proofErr w:type="gramEnd"/>
      <w:r>
        <w:rPr>
          <w:sz w:val="21"/>
        </w:rPr>
        <w:t>),</w:t>
      </w:r>
      <w:r>
        <w:rPr>
          <w:spacing w:val="-5"/>
          <w:sz w:val="21"/>
        </w:rPr>
        <w:t xml:space="preserve"> </w:t>
      </w:r>
      <w:r>
        <w:rPr>
          <w:sz w:val="21"/>
        </w:rPr>
        <w:t>responsible</w:t>
      </w:r>
      <w:r>
        <w:rPr>
          <w:spacing w:val="-1"/>
          <w:sz w:val="21"/>
        </w:rPr>
        <w:t xml:space="preserve"> </w:t>
      </w:r>
      <w:r>
        <w:rPr>
          <w:spacing w:val="-4"/>
          <w:sz w:val="21"/>
        </w:rPr>
        <w:t>for:</w:t>
      </w:r>
    </w:p>
    <w:p w14:paraId="4CC47CAF" w14:textId="77777777" w:rsidR="00740B28" w:rsidRDefault="00000000">
      <w:pPr>
        <w:pStyle w:val="ListParagraph"/>
        <w:numPr>
          <w:ilvl w:val="3"/>
          <w:numId w:val="7"/>
        </w:numPr>
        <w:tabs>
          <w:tab w:val="left" w:pos="3035"/>
        </w:tabs>
        <w:spacing w:before="238"/>
        <w:ind w:hanging="360"/>
        <w:rPr>
          <w:sz w:val="21"/>
        </w:rPr>
      </w:pPr>
      <w:r>
        <w:rPr>
          <w:sz w:val="21"/>
        </w:rPr>
        <w:t>Voicing</w:t>
      </w:r>
      <w:r>
        <w:rPr>
          <w:spacing w:val="-7"/>
          <w:sz w:val="21"/>
        </w:rPr>
        <w:t xml:space="preserve"> </w:t>
      </w:r>
      <w:r>
        <w:rPr>
          <w:sz w:val="21"/>
        </w:rPr>
        <w:t>concerns</w:t>
      </w:r>
      <w:r>
        <w:rPr>
          <w:spacing w:val="-3"/>
          <w:sz w:val="21"/>
        </w:rPr>
        <w:t xml:space="preserve"> </w:t>
      </w:r>
      <w:r>
        <w:rPr>
          <w:sz w:val="21"/>
        </w:rPr>
        <w:t>specifically</w:t>
      </w:r>
      <w:r>
        <w:rPr>
          <w:spacing w:val="-5"/>
          <w:sz w:val="21"/>
        </w:rPr>
        <w:t xml:space="preserve"> </w:t>
      </w:r>
      <w:r>
        <w:rPr>
          <w:sz w:val="21"/>
        </w:rPr>
        <w:t>related</w:t>
      </w:r>
      <w:r>
        <w:rPr>
          <w:spacing w:val="-5"/>
          <w:sz w:val="21"/>
        </w:rPr>
        <w:t xml:space="preserve"> </w:t>
      </w:r>
      <w:r>
        <w:rPr>
          <w:sz w:val="21"/>
        </w:rPr>
        <w:t>to</w:t>
      </w:r>
      <w:r>
        <w:rPr>
          <w:spacing w:val="-1"/>
          <w:sz w:val="21"/>
        </w:rPr>
        <w:t xml:space="preserve"> </w:t>
      </w:r>
      <w:r>
        <w:rPr>
          <w:sz w:val="21"/>
        </w:rPr>
        <w:t>students</w:t>
      </w:r>
      <w:r>
        <w:rPr>
          <w:spacing w:val="-3"/>
          <w:sz w:val="21"/>
        </w:rPr>
        <w:t xml:space="preserve"> </w:t>
      </w:r>
      <w:r>
        <w:rPr>
          <w:sz w:val="21"/>
        </w:rPr>
        <w:t>who</w:t>
      </w:r>
      <w:r>
        <w:rPr>
          <w:spacing w:val="-1"/>
          <w:sz w:val="21"/>
        </w:rPr>
        <w:t xml:space="preserve"> </w:t>
      </w:r>
      <w:r>
        <w:rPr>
          <w:sz w:val="21"/>
        </w:rPr>
        <w:t xml:space="preserve">are </w:t>
      </w:r>
      <w:r>
        <w:rPr>
          <w:spacing w:val="-2"/>
          <w:sz w:val="21"/>
        </w:rPr>
        <w:t>women.</w:t>
      </w:r>
    </w:p>
    <w:p w14:paraId="28F01586" w14:textId="77777777" w:rsidR="00740B28" w:rsidRDefault="00000000">
      <w:pPr>
        <w:pStyle w:val="ListParagraph"/>
        <w:numPr>
          <w:ilvl w:val="3"/>
          <w:numId w:val="7"/>
        </w:numPr>
        <w:tabs>
          <w:tab w:val="left" w:pos="3035"/>
        </w:tabs>
        <w:spacing w:before="239"/>
        <w:ind w:right="1335" w:hanging="360"/>
        <w:rPr>
          <w:sz w:val="21"/>
        </w:rPr>
      </w:pPr>
      <w:r>
        <w:rPr>
          <w:sz w:val="21"/>
        </w:rPr>
        <w:t>Spreading</w:t>
      </w:r>
      <w:r>
        <w:rPr>
          <w:spacing w:val="-3"/>
          <w:sz w:val="21"/>
        </w:rPr>
        <w:t xml:space="preserve"> </w:t>
      </w:r>
      <w:r>
        <w:rPr>
          <w:sz w:val="21"/>
        </w:rPr>
        <w:t>awareness</w:t>
      </w:r>
      <w:r>
        <w:rPr>
          <w:spacing w:val="-5"/>
          <w:sz w:val="21"/>
        </w:rPr>
        <w:t xml:space="preserve"> </w:t>
      </w:r>
      <w:r>
        <w:rPr>
          <w:sz w:val="21"/>
        </w:rPr>
        <w:t>of,</w:t>
      </w:r>
      <w:r>
        <w:rPr>
          <w:spacing w:val="-6"/>
          <w:sz w:val="21"/>
        </w:rPr>
        <w:t xml:space="preserve"> </w:t>
      </w:r>
      <w:r>
        <w:rPr>
          <w:sz w:val="21"/>
        </w:rPr>
        <w:t>and</w:t>
      </w:r>
      <w:r>
        <w:rPr>
          <w:spacing w:val="-3"/>
          <w:sz w:val="21"/>
        </w:rPr>
        <w:t xml:space="preserve"> </w:t>
      </w:r>
      <w:r>
        <w:rPr>
          <w:sz w:val="21"/>
        </w:rPr>
        <w:t>working</w:t>
      </w:r>
      <w:r>
        <w:rPr>
          <w:spacing w:val="-3"/>
          <w:sz w:val="21"/>
        </w:rPr>
        <w:t xml:space="preserve"> </w:t>
      </w:r>
      <w:r>
        <w:rPr>
          <w:sz w:val="21"/>
        </w:rPr>
        <w:t>to</w:t>
      </w:r>
      <w:r>
        <w:rPr>
          <w:spacing w:val="-9"/>
          <w:sz w:val="21"/>
        </w:rPr>
        <w:t xml:space="preserve"> </w:t>
      </w:r>
      <w:r>
        <w:rPr>
          <w:sz w:val="21"/>
        </w:rPr>
        <w:t>address,</w:t>
      </w:r>
      <w:r>
        <w:rPr>
          <w:spacing w:val="-1"/>
          <w:sz w:val="21"/>
        </w:rPr>
        <w:t xml:space="preserve"> </w:t>
      </w:r>
      <w:r>
        <w:rPr>
          <w:sz w:val="21"/>
        </w:rPr>
        <w:t>issues</w:t>
      </w:r>
      <w:r>
        <w:rPr>
          <w:spacing w:val="-5"/>
          <w:sz w:val="21"/>
        </w:rPr>
        <w:t xml:space="preserve"> </w:t>
      </w:r>
      <w:r>
        <w:rPr>
          <w:sz w:val="21"/>
        </w:rPr>
        <w:t>faced</w:t>
      </w:r>
      <w:r>
        <w:rPr>
          <w:spacing w:val="-3"/>
          <w:sz w:val="21"/>
        </w:rPr>
        <w:t xml:space="preserve"> </w:t>
      </w:r>
      <w:r>
        <w:rPr>
          <w:sz w:val="21"/>
        </w:rPr>
        <w:t>uniquely,</w:t>
      </w:r>
      <w:r>
        <w:rPr>
          <w:spacing w:val="-1"/>
          <w:sz w:val="21"/>
        </w:rPr>
        <w:t xml:space="preserve"> </w:t>
      </w:r>
      <w:r>
        <w:rPr>
          <w:sz w:val="21"/>
        </w:rPr>
        <w:t>or</w:t>
      </w:r>
      <w:r>
        <w:rPr>
          <w:spacing w:val="-6"/>
          <w:sz w:val="21"/>
        </w:rPr>
        <w:t xml:space="preserve"> </w:t>
      </w:r>
      <w:r>
        <w:rPr>
          <w:sz w:val="21"/>
        </w:rPr>
        <w:t>more severely, by students who are women.</w:t>
      </w:r>
    </w:p>
    <w:p w14:paraId="1D768841" w14:textId="77777777" w:rsidR="00740B28" w:rsidRDefault="00000000">
      <w:pPr>
        <w:pStyle w:val="ListParagraph"/>
        <w:numPr>
          <w:ilvl w:val="3"/>
          <w:numId w:val="7"/>
        </w:numPr>
        <w:tabs>
          <w:tab w:val="left" w:pos="3035"/>
        </w:tabs>
        <w:spacing w:before="243"/>
        <w:ind w:hanging="360"/>
        <w:rPr>
          <w:sz w:val="21"/>
        </w:rPr>
      </w:pPr>
      <w:r>
        <w:rPr>
          <w:sz w:val="21"/>
        </w:rPr>
        <w:t>Coordinating</w:t>
      </w:r>
      <w:r>
        <w:rPr>
          <w:spacing w:val="-4"/>
          <w:sz w:val="21"/>
        </w:rPr>
        <w:t xml:space="preserve"> </w:t>
      </w:r>
      <w:r>
        <w:rPr>
          <w:sz w:val="21"/>
        </w:rPr>
        <w:t>the</w:t>
      </w:r>
      <w:r>
        <w:rPr>
          <w:spacing w:val="-1"/>
          <w:sz w:val="21"/>
        </w:rPr>
        <w:t xml:space="preserve"> </w:t>
      </w:r>
      <w:r>
        <w:rPr>
          <w:sz w:val="21"/>
        </w:rPr>
        <w:t>consent</w:t>
      </w:r>
      <w:r>
        <w:rPr>
          <w:spacing w:val="-1"/>
          <w:sz w:val="21"/>
        </w:rPr>
        <w:t xml:space="preserve"> </w:t>
      </w:r>
      <w:r>
        <w:rPr>
          <w:sz w:val="21"/>
        </w:rPr>
        <w:t>workshops</w:t>
      </w:r>
      <w:r>
        <w:rPr>
          <w:spacing w:val="-4"/>
          <w:sz w:val="21"/>
        </w:rPr>
        <w:t xml:space="preserve"> </w:t>
      </w:r>
      <w:r>
        <w:rPr>
          <w:sz w:val="21"/>
        </w:rPr>
        <w:t>during</w:t>
      </w:r>
      <w:r>
        <w:rPr>
          <w:spacing w:val="-5"/>
          <w:sz w:val="21"/>
        </w:rPr>
        <w:t xml:space="preserve"> </w:t>
      </w:r>
      <w:r>
        <w:rPr>
          <w:sz w:val="21"/>
        </w:rPr>
        <w:t>Freshers’</w:t>
      </w:r>
      <w:r>
        <w:rPr>
          <w:spacing w:val="-3"/>
          <w:sz w:val="21"/>
        </w:rPr>
        <w:t xml:space="preserve"> </w:t>
      </w:r>
      <w:r>
        <w:rPr>
          <w:spacing w:val="-4"/>
          <w:sz w:val="21"/>
        </w:rPr>
        <w:t>Week.</w:t>
      </w:r>
    </w:p>
    <w:p w14:paraId="6755DF88" w14:textId="77777777" w:rsidR="00740B28" w:rsidRDefault="00000000">
      <w:pPr>
        <w:pStyle w:val="ListParagraph"/>
        <w:numPr>
          <w:ilvl w:val="3"/>
          <w:numId w:val="7"/>
        </w:numPr>
        <w:tabs>
          <w:tab w:val="left" w:pos="3034"/>
        </w:tabs>
        <w:spacing w:before="238"/>
        <w:ind w:left="3034" w:hanging="359"/>
        <w:rPr>
          <w:sz w:val="21"/>
        </w:rPr>
      </w:pPr>
      <w:r>
        <w:rPr>
          <w:sz w:val="21"/>
        </w:rPr>
        <w:t>Buying</w:t>
      </w:r>
      <w:r>
        <w:rPr>
          <w:spacing w:val="-1"/>
          <w:sz w:val="21"/>
        </w:rPr>
        <w:t xml:space="preserve"> </w:t>
      </w:r>
      <w:r>
        <w:rPr>
          <w:sz w:val="21"/>
        </w:rPr>
        <w:t>and</w:t>
      </w:r>
      <w:r>
        <w:rPr>
          <w:spacing w:val="-1"/>
          <w:sz w:val="21"/>
        </w:rPr>
        <w:t xml:space="preserve"> </w:t>
      </w:r>
      <w:r>
        <w:rPr>
          <w:sz w:val="21"/>
        </w:rPr>
        <w:t>stocking</w:t>
      </w:r>
      <w:r>
        <w:rPr>
          <w:spacing w:val="-4"/>
          <w:sz w:val="21"/>
        </w:rPr>
        <w:t xml:space="preserve"> </w:t>
      </w:r>
      <w:r>
        <w:rPr>
          <w:sz w:val="21"/>
        </w:rPr>
        <w:t xml:space="preserve">sanitary </w:t>
      </w:r>
      <w:r>
        <w:rPr>
          <w:spacing w:val="-2"/>
          <w:sz w:val="21"/>
        </w:rPr>
        <w:t>supplies.</w:t>
      </w:r>
    </w:p>
    <w:p w14:paraId="646D4DE7" w14:textId="77777777" w:rsidR="00740B28" w:rsidRDefault="00000000">
      <w:pPr>
        <w:pStyle w:val="ListParagraph"/>
        <w:numPr>
          <w:ilvl w:val="3"/>
          <w:numId w:val="7"/>
        </w:numPr>
        <w:tabs>
          <w:tab w:val="left" w:pos="3035"/>
        </w:tabs>
        <w:spacing w:before="239"/>
        <w:ind w:hanging="360"/>
        <w:rPr>
          <w:sz w:val="21"/>
        </w:rPr>
      </w:pPr>
      <w:r>
        <w:rPr>
          <w:sz w:val="21"/>
        </w:rPr>
        <w:t>Liaising</w:t>
      </w:r>
      <w:r>
        <w:rPr>
          <w:spacing w:val="-5"/>
          <w:sz w:val="21"/>
        </w:rPr>
        <w:t xml:space="preserve"> </w:t>
      </w:r>
      <w:r>
        <w:rPr>
          <w:sz w:val="21"/>
        </w:rPr>
        <w:t>with</w:t>
      </w:r>
      <w:r>
        <w:rPr>
          <w:spacing w:val="-1"/>
          <w:sz w:val="21"/>
        </w:rPr>
        <w:t xml:space="preserve"> </w:t>
      </w:r>
      <w:r>
        <w:rPr>
          <w:sz w:val="21"/>
        </w:rPr>
        <w:t>Oxford SU</w:t>
      </w:r>
      <w:r>
        <w:rPr>
          <w:spacing w:val="2"/>
          <w:sz w:val="21"/>
        </w:rPr>
        <w:t xml:space="preserve"> </w:t>
      </w:r>
      <w:r>
        <w:rPr>
          <w:sz w:val="21"/>
        </w:rPr>
        <w:t>Women’s</w:t>
      </w:r>
      <w:r>
        <w:rPr>
          <w:spacing w:val="-2"/>
          <w:sz w:val="21"/>
        </w:rPr>
        <w:t xml:space="preserve"> </w:t>
      </w:r>
      <w:r>
        <w:rPr>
          <w:sz w:val="21"/>
        </w:rPr>
        <w:t>Campaign</w:t>
      </w:r>
      <w:r>
        <w:rPr>
          <w:spacing w:val="-6"/>
          <w:sz w:val="21"/>
        </w:rPr>
        <w:t xml:space="preserve"> </w:t>
      </w:r>
      <w:r>
        <w:rPr>
          <w:spacing w:val="-2"/>
          <w:sz w:val="21"/>
        </w:rPr>
        <w:t>(</w:t>
      </w:r>
      <w:proofErr w:type="spellStart"/>
      <w:r>
        <w:rPr>
          <w:spacing w:val="-2"/>
          <w:sz w:val="21"/>
        </w:rPr>
        <w:t>WomCam</w:t>
      </w:r>
      <w:proofErr w:type="spellEnd"/>
      <w:r>
        <w:rPr>
          <w:spacing w:val="-2"/>
          <w:sz w:val="21"/>
        </w:rPr>
        <w:t>).</w:t>
      </w:r>
    </w:p>
    <w:p w14:paraId="50528D87" w14:textId="77777777" w:rsidR="00740B28" w:rsidRDefault="00000000">
      <w:pPr>
        <w:pStyle w:val="ListParagraph"/>
        <w:numPr>
          <w:ilvl w:val="3"/>
          <w:numId w:val="7"/>
        </w:numPr>
        <w:tabs>
          <w:tab w:val="left" w:pos="3035"/>
        </w:tabs>
        <w:spacing w:before="239"/>
        <w:ind w:hanging="360"/>
        <w:rPr>
          <w:sz w:val="21"/>
        </w:rPr>
      </w:pPr>
      <w:r>
        <w:rPr>
          <w:sz w:val="21"/>
        </w:rPr>
        <w:t>Attending</w:t>
      </w:r>
      <w:r>
        <w:rPr>
          <w:spacing w:val="-2"/>
          <w:sz w:val="21"/>
        </w:rPr>
        <w:t xml:space="preserve"> </w:t>
      </w:r>
      <w:r>
        <w:rPr>
          <w:sz w:val="21"/>
        </w:rPr>
        <w:t>Oxford</w:t>
      </w:r>
      <w:r>
        <w:rPr>
          <w:spacing w:val="1"/>
          <w:sz w:val="21"/>
        </w:rPr>
        <w:t xml:space="preserve"> </w:t>
      </w:r>
      <w:r>
        <w:rPr>
          <w:sz w:val="21"/>
        </w:rPr>
        <w:t>SU’s</w:t>
      </w:r>
      <w:r>
        <w:rPr>
          <w:spacing w:val="-2"/>
          <w:sz w:val="21"/>
        </w:rPr>
        <w:t xml:space="preserve"> </w:t>
      </w:r>
      <w:r>
        <w:rPr>
          <w:sz w:val="21"/>
        </w:rPr>
        <w:t xml:space="preserve">/ </w:t>
      </w:r>
      <w:proofErr w:type="spellStart"/>
      <w:r>
        <w:rPr>
          <w:sz w:val="21"/>
        </w:rPr>
        <w:t>WomCam’s</w:t>
      </w:r>
      <w:proofErr w:type="spellEnd"/>
      <w:r>
        <w:rPr>
          <w:spacing w:val="-6"/>
          <w:sz w:val="21"/>
        </w:rPr>
        <w:t xml:space="preserve"> </w:t>
      </w:r>
      <w:r>
        <w:rPr>
          <w:sz w:val="21"/>
        </w:rPr>
        <w:t>meetings</w:t>
      </w:r>
      <w:r>
        <w:rPr>
          <w:spacing w:val="-2"/>
          <w:sz w:val="21"/>
        </w:rPr>
        <w:t xml:space="preserve"> </w:t>
      </w:r>
      <w:r>
        <w:rPr>
          <w:sz w:val="21"/>
        </w:rPr>
        <w:t>for</w:t>
      </w:r>
      <w:r>
        <w:rPr>
          <w:spacing w:val="-2"/>
          <w:sz w:val="21"/>
        </w:rPr>
        <w:t xml:space="preserve"> </w:t>
      </w:r>
      <w:r>
        <w:rPr>
          <w:sz w:val="21"/>
        </w:rPr>
        <w:t>Women’s</w:t>
      </w:r>
      <w:r>
        <w:rPr>
          <w:spacing w:val="-6"/>
          <w:sz w:val="21"/>
        </w:rPr>
        <w:t xml:space="preserve"> </w:t>
      </w:r>
      <w:r>
        <w:rPr>
          <w:spacing w:val="-2"/>
          <w:sz w:val="21"/>
        </w:rPr>
        <w:t>Officers.</w:t>
      </w:r>
    </w:p>
    <w:p w14:paraId="0A0C627E" w14:textId="77777777" w:rsidR="00740B28" w:rsidRDefault="00740B28">
      <w:pPr>
        <w:pStyle w:val="BodyText"/>
        <w:spacing w:before="0"/>
        <w:ind w:left="0" w:firstLine="0"/>
      </w:pPr>
    </w:p>
    <w:p w14:paraId="182B2536" w14:textId="77777777" w:rsidR="00740B28" w:rsidRDefault="00740B28">
      <w:pPr>
        <w:pStyle w:val="BodyText"/>
        <w:spacing w:before="226"/>
        <w:ind w:left="0" w:firstLine="0"/>
      </w:pPr>
    </w:p>
    <w:p w14:paraId="4A3F4D40" w14:textId="77777777" w:rsidR="00740B28" w:rsidRDefault="00000000">
      <w:pPr>
        <w:pStyle w:val="ListParagraph"/>
        <w:numPr>
          <w:ilvl w:val="2"/>
          <w:numId w:val="7"/>
        </w:numPr>
        <w:tabs>
          <w:tab w:val="left" w:pos="2314"/>
        </w:tabs>
        <w:spacing w:before="0"/>
        <w:ind w:left="2314" w:hanging="359"/>
        <w:rPr>
          <w:sz w:val="21"/>
        </w:rPr>
      </w:pPr>
      <w:r>
        <w:rPr>
          <w:b/>
          <w:sz w:val="21"/>
        </w:rPr>
        <w:t>Disabilities</w:t>
      </w:r>
      <w:r>
        <w:rPr>
          <w:b/>
          <w:spacing w:val="-3"/>
          <w:sz w:val="21"/>
        </w:rPr>
        <w:t xml:space="preserve"> </w:t>
      </w:r>
      <w:r>
        <w:rPr>
          <w:b/>
          <w:sz w:val="21"/>
        </w:rPr>
        <w:t>Officer</w:t>
      </w:r>
      <w:r>
        <w:rPr>
          <w:b/>
          <w:spacing w:val="-1"/>
          <w:sz w:val="21"/>
        </w:rPr>
        <w:t xml:space="preserve"> </w:t>
      </w:r>
      <w:r>
        <w:rPr>
          <w:sz w:val="21"/>
        </w:rPr>
        <w:t>(see</w:t>
      </w:r>
      <w:r>
        <w:rPr>
          <w:spacing w:val="-2"/>
          <w:sz w:val="21"/>
        </w:rPr>
        <w:t xml:space="preserve"> </w:t>
      </w:r>
      <w:r>
        <w:rPr>
          <w:sz w:val="21"/>
        </w:rPr>
        <w:t>§4.</w:t>
      </w:r>
      <w:proofErr w:type="gramStart"/>
      <w:r>
        <w:rPr>
          <w:sz w:val="21"/>
        </w:rPr>
        <w:t>b.iv</w:t>
      </w:r>
      <w:proofErr w:type="gramEnd"/>
      <w:r>
        <w:rPr>
          <w:sz w:val="21"/>
        </w:rPr>
        <w:t>),</w:t>
      </w:r>
      <w:r>
        <w:rPr>
          <w:spacing w:val="-6"/>
          <w:sz w:val="21"/>
        </w:rPr>
        <w:t xml:space="preserve"> </w:t>
      </w:r>
      <w:r>
        <w:rPr>
          <w:sz w:val="21"/>
        </w:rPr>
        <w:t>responsible</w:t>
      </w:r>
      <w:r>
        <w:rPr>
          <w:spacing w:val="-3"/>
          <w:sz w:val="21"/>
        </w:rPr>
        <w:t xml:space="preserve"> </w:t>
      </w:r>
      <w:r>
        <w:rPr>
          <w:spacing w:val="-4"/>
          <w:sz w:val="21"/>
        </w:rPr>
        <w:t>for:</w:t>
      </w:r>
    </w:p>
    <w:p w14:paraId="798378C6" w14:textId="77777777" w:rsidR="00740B28" w:rsidRDefault="00000000">
      <w:pPr>
        <w:pStyle w:val="ListParagraph"/>
        <w:numPr>
          <w:ilvl w:val="3"/>
          <w:numId w:val="7"/>
        </w:numPr>
        <w:tabs>
          <w:tab w:val="left" w:pos="3035"/>
        </w:tabs>
        <w:spacing w:before="239"/>
        <w:ind w:right="1855" w:hanging="360"/>
        <w:rPr>
          <w:sz w:val="21"/>
        </w:rPr>
      </w:pPr>
      <w:r>
        <w:rPr>
          <w:sz w:val="21"/>
        </w:rPr>
        <w:t>Voicing</w:t>
      </w:r>
      <w:r>
        <w:rPr>
          <w:spacing w:val="-6"/>
          <w:sz w:val="21"/>
        </w:rPr>
        <w:t xml:space="preserve"> </w:t>
      </w:r>
      <w:r>
        <w:rPr>
          <w:sz w:val="21"/>
        </w:rPr>
        <w:t>concerns</w:t>
      </w:r>
      <w:r>
        <w:rPr>
          <w:spacing w:val="-5"/>
          <w:sz w:val="21"/>
        </w:rPr>
        <w:t xml:space="preserve"> </w:t>
      </w:r>
      <w:r>
        <w:rPr>
          <w:sz w:val="21"/>
        </w:rPr>
        <w:t>specifically</w:t>
      </w:r>
      <w:r>
        <w:rPr>
          <w:spacing w:val="-7"/>
          <w:sz w:val="21"/>
        </w:rPr>
        <w:t xml:space="preserve"> </w:t>
      </w:r>
      <w:r>
        <w:rPr>
          <w:sz w:val="21"/>
        </w:rPr>
        <w:t>related</w:t>
      </w:r>
      <w:r>
        <w:rPr>
          <w:spacing w:val="-7"/>
          <w:sz w:val="21"/>
        </w:rPr>
        <w:t xml:space="preserve"> </w:t>
      </w:r>
      <w:r>
        <w:rPr>
          <w:sz w:val="21"/>
        </w:rPr>
        <w:t>to</w:t>
      </w:r>
      <w:r>
        <w:rPr>
          <w:spacing w:val="-3"/>
          <w:sz w:val="21"/>
        </w:rPr>
        <w:t xml:space="preserve"> </w:t>
      </w:r>
      <w:r>
        <w:rPr>
          <w:sz w:val="21"/>
        </w:rPr>
        <w:t>students</w:t>
      </w:r>
      <w:r>
        <w:rPr>
          <w:spacing w:val="-5"/>
          <w:sz w:val="21"/>
        </w:rPr>
        <w:t xml:space="preserve"> </w:t>
      </w:r>
      <w:r>
        <w:rPr>
          <w:sz w:val="21"/>
        </w:rPr>
        <w:t>belonging</w:t>
      </w:r>
      <w:r>
        <w:rPr>
          <w:spacing w:val="-6"/>
          <w:sz w:val="21"/>
        </w:rPr>
        <w:t xml:space="preserve"> </w:t>
      </w:r>
      <w:r>
        <w:rPr>
          <w:sz w:val="21"/>
        </w:rPr>
        <w:t>to</w:t>
      </w:r>
      <w:r>
        <w:rPr>
          <w:spacing w:val="-3"/>
          <w:sz w:val="21"/>
        </w:rPr>
        <w:t xml:space="preserve"> </w:t>
      </w:r>
      <w:r>
        <w:rPr>
          <w:sz w:val="21"/>
        </w:rPr>
        <w:t>the</w:t>
      </w:r>
      <w:r>
        <w:rPr>
          <w:spacing w:val="-2"/>
          <w:sz w:val="21"/>
        </w:rPr>
        <w:t xml:space="preserve"> </w:t>
      </w:r>
      <w:r>
        <w:rPr>
          <w:sz w:val="21"/>
        </w:rPr>
        <w:t xml:space="preserve">disabled </w:t>
      </w:r>
      <w:r>
        <w:rPr>
          <w:spacing w:val="-2"/>
          <w:sz w:val="21"/>
        </w:rPr>
        <w:t>community.</w:t>
      </w:r>
    </w:p>
    <w:p w14:paraId="43BD2CAE" w14:textId="77777777" w:rsidR="00740B28" w:rsidRDefault="00000000">
      <w:pPr>
        <w:pStyle w:val="ListParagraph"/>
        <w:numPr>
          <w:ilvl w:val="3"/>
          <w:numId w:val="7"/>
        </w:numPr>
        <w:tabs>
          <w:tab w:val="left" w:pos="3035"/>
        </w:tabs>
        <w:spacing w:before="243"/>
        <w:ind w:right="1334" w:hanging="360"/>
        <w:rPr>
          <w:sz w:val="21"/>
        </w:rPr>
      </w:pPr>
      <w:r>
        <w:rPr>
          <w:sz w:val="21"/>
        </w:rPr>
        <w:t>Spreading</w:t>
      </w:r>
      <w:r>
        <w:rPr>
          <w:spacing w:val="-2"/>
          <w:sz w:val="21"/>
        </w:rPr>
        <w:t xml:space="preserve"> </w:t>
      </w:r>
      <w:r>
        <w:rPr>
          <w:sz w:val="21"/>
        </w:rPr>
        <w:t>awareness</w:t>
      </w:r>
      <w:r>
        <w:rPr>
          <w:spacing w:val="-5"/>
          <w:sz w:val="21"/>
        </w:rPr>
        <w:t xml:space="preserve"> </w:t>
      </w:r>
      <w:r>
        <w:rPr>
          <w:sz w:val="21"/>
        </w:rPr>
        <w:t>of,</w:t>
      </w:r>
      <w:r>
        <w:rPr>
          <w:spacing w:val="-6"/>
          <w:sz w:val="21"/>
        </w:rPr>
        <w:t xml:space="preserve"> </w:t>
      </w:r>
      <w:r>
        <w:rPr>
          <w:sz w:val="21"/>
        </w:rPr>
        <w:t>and</w:t>
      </w:r>
      <w:r>
        <w:rPr>
          <w:spacing w:val="-3"/>
          <w:sz w:val="21"/>
        </w:rPr>
        <w:t xml:space="preserve"> </w:t>
      </w:r>
      <w:r>
        <w:rPr>
          <w:sz w:val="21"/>
        </w:rPr>
        <w:t>working</w:t>
      </w:r>
      <w:r>
        <w:rPr>
          <w:spacing w:val="-3"/>
          <w:sz w:val="21"/>
        </w:rPr>
        <w:t xml:space="preserve"> </w:t>
      </w:r>
      <w:r>
        <w:rPr>
          <w:sz w:val="21"/>
        </w:rPr>
        <w:t>to</w:t>
      </w:r>
      <w:r>
        <w:rPr>
          <w:spacing w:val="-9"/>
          <w:sz w:val="21"/>
        </w:rPr>
        <w:t xml:space="preserve"> </w:t>
      </w:r>
      <w:r>
        <w:rPr>
          <w:sz w:val="21"/>
        </w:rPr>
        <w:t>address,</w:t>
      </w:r>
      <w:r>
        <w:rPr>
          <w:spacing w:val="-1"/>
          <w:sz w:val="21"/>
        </w:rPr>
        <w:t xml:space="preserve"> </w:t>
      </w:r>
      <w:r>
        <w:rPr>
          <w:sz w:val="21"/>
        </w:rPr>
        <w:t>issues</w:t>
      </w:r>
      <w:r>
        <w:rPr>
          <w:spacing w:val="-5"/>
          <w:sz w:val="21"/>
        </w:rPr>
        <w:t xml:space="preserve"> </w:t>
      </w:r>
      <w:r>
        <w:rPr>
          <w:sz w:val="21"/>
        </w:rPr>
        <w:t>faced</w:t>
      </w:r>
      <w:r>
        <w:rPr>
          <w:spacing w:val="-3"/>
          <w:sz w:val="21"/>
        </w:rPr>
        <w:t xml:space="preserve"> </w:t>
      </w:r>
      <w:r>
        <w:rPr>
          <w:sz w:val="21"/>
        </w:rPr>
        <w:t>uniquely,</w:t>
      </w:r>
      <w:r>
        <w:rPr>
          <w:spacing w:val="-1"/>
          <w:sz w:val="21"/>
        </w:rPr>
        <w:t xml:space="preserve"> </w:t>
      </w:r>
      <w:r>
        <w:rPr>
          <w:sz w:val="21"/>
        </w:rPr>
        <w:t>or</w:t>
      </w:r>
      <w:r>
        <w:rPr>
          <w:spacing w:val="-6"/>
          <w:sz w:val="21"/>
        </w:rPr>
        <w:t xml:space="preserve"> </w:t>
      </w:r>
      <w:r>
        <w:rPr>
          <w:sz w:val="21"/>
        </w:rPr>
        <w:t>more severely, by members of the community.</w:t>
      </w:r>
    </w:p>
    <w:p w14:paraId="4B67E681" w14:textId="77777777" w:rsidR="00740B28" w:rsidRDefault="00000000">
      <w:pPr>
        <w:pStyle w:val="ListParagraph"/>
        <w:numPr>
          <w:ilvl w:val="3"/>
          <w:numId w:val="7"/>
        </w:numPr>
        <w:tabs>
          <w:tab w:val="left" w:pos="3035"/>
        </w:tabs>
        <w:spacing w:before="237"/>
        <w:ind w:hanging="360"/>
        <w:rPr>
          <w:sz w:val="21"/>
        </w:rPr>
      </w:pPr>
      <w:r>
        <w:rPr>
          <w:sz w:val="21"/>
        </w:rPr>
        <w:t>Liaising</w:t>
      </w:r>
      <w:r>
        <w:rPr>
          <w:spacing w:val="-5"/>
          <w:sz w:val="21"/>
        </w:rPr>
        <w:t xml:space="preserve"> </w:t>
      </w:r>
      <w:r>
        <w:rPr>
          <w:sz w:val="21"/>
        </w:rPr>
        <w:t>with</w:t>
      </w:r>
      <w:r>
        <w:rPr>
          <w:spacing w:val="-2"/>
          <w:sz w:val="21"/>
        </w:rPr>
        <w:t xml:space="preserve"> </w:t>
      </w:r>
      <w:r>
        <w:rPr>
          <w:sz w:val="21"/>
        </w:rPr>
        <w:t>Oxford</w:t>
      </w:r>
      <w:r>
        <w:rPr>
          <w:spacing w:val="-1"/>
          <w:sz w:val="21"/>
        </w:rPr>
        <w:t xml:space="preserve"> </w:t>
      </w:r>
      <w:r>
        <w:rPr>
          <w:sz w:val="21"/>
        </w:rPr>
        <w:t>SU</w:t>
      </w:r>
      <w:r>
        <w:rPr>
          <w:spacing w:val="-5"/>
          <w:sz w:val="21"/>
        </w:rPr>
        <w:t xml:space="preserve"> </w:t>
      </w:r>
      <w:r>
        <w:rPr>
          <w:sz w:val="21"/>
        </w:rPr>
        <w:t>Disabilities</w:t>
      </w:r>
      <w:r>
        <w:rPr>
          <w:spacing w:val="-3"/>
          <w:sz w:val="21"/>
        </w:rPr>
        <w:t xml:space="preserve"> </w:t>
      </w:r>
      <w:r>
        <w:rPr>
          <w:sz w:val="21"/>
        </w:rPr>
        <w:t>Campaign</w:t>
      </w:r>
      <w:r>
        <w:rPr>
          <w:spacing w:val="-6"/>
          <w:sz w:val="21"/>
        </w:rPr>
        <w:t xml:space="preserve"> </w:t>
      </w:r>
      <w:r>
        <w:rPr>
          <w:spacing w:val="-2"/>
          <w:sz w:val="21"/>
        </w:rPr>
        <w:t>(</w:t>
      </w:r>
      <w:proofErr w:type="spellStart"/>
      <w:r>
        <w:rPr>
          <w:spacing w:val="-2"/>
          <w:sz w:val="21"/>
        </w:rPr>
        <w:t>DisCam</w:t>
      </w:r>
      <w:proofErr w:type="spellEnd"/>
      <w:r>
        <w:rPr>
          <w:spacing w:val="-2"/>
          <w:sz w:val="21"/>
        </w:rPr>
        <w:t>).</w:t>
      </w:r>
    </w:p>
    <w:p w14:paraId="6C02ADCA" w14:textId="77777777" w:rsidR="00740B28" w:rsidRDefault="00000000">
      <w:pPr>
        <w:pStyle w:val="ListParagraph"/>
        <w:numPr>
          <w:ilvl w:val="3"/>
          <w:numId w:val="7"/>
        </w:numPr>
        <w:tabs>
          <w:tab w:val="left" w:pos="3034"/>
        </w:tabs>
        <w:spacing w:before="244"/>
        <w:ind w:left="3034" w:hanging="359"/>
        <w:rPr>
          <w:sz w:val="21"/>
        </w:rPr>
      </w:pPr>
      <w:r>
        <w:rPr>
          <w:sz w:val="21"/>
        </w:rPr>
        <w:t>Attending</w:t>
      </w:r>
      <w:r>
        <w:rPr>
          <w:spacing w:val="-4"/>
          <w:sz w:val="21"/>
        </w:rPr>
        <w:t xml:space="preserve"> </w:t>
      </w:r>
      <w:r>
        <w:rPr>
          <w:sz w:val="21"/>
        </w:rPr>
        <w:t>Oxford</w:t>
      </w:r>
      <w:r>
        <w:rPr>
          <w:spacing w:val="-1"/>
          <w:sz w:val="21"/>
        </w:rPr>
        <w:t xml:space="preserve"> </w:t>
      </w:r>
      <w:r>
        <w:rPr>
          <w:sz w:val="21"/>
        </w:rPr>
        <w:t>SU’s</w:t>
      </w:r>
      <w:r>
        <w:rPr>
          <w:spacing w:val="-3"/>
          <w:sz w:val="21"/>
        </w:rPr>
        <w:t xml:space="preserve"> </w:t>
      </w:r>
      <w:r>
        <w:rPr>
          <w:sz w:val="21"/>
        </w:rPr>
        <w:t>/</w:t>
      </w:r>
      <w:r>
        <w:rPr>
          <w:spacing w:val="-2"/>
          <w:sz w:val="21"/>
        </w:rPr>
        <w:t xml:space="preserve"> </w:t>
      </w:r>
      <w:proofErr w:type="spellStart"/>
      <w:r>
        <w:rPr>
          <w:sz w:val="21"/>
        </w:rPr>
        <w:t>DisCam’s</w:t>
      </w:r>
      <w:proofErr w:type="spellEnd"/>
      <w:r>
        <w:rPr>
          <w:sz w:val="21"/>
        </w:rPr>
        <w:t xml:space="preserve"> meetings</w:t>
      </w:r>
      <w:r>
        <w:rPr>
          <w:spacing w:val="-3"/>
          <w:sz w:val="21"/>
        </w:rPr>
        <w:t xml:space="preserve"> </w:t>
      </w:r>
      <w:r>
        <w:rPr>
          <w:sz w:val="21"/>
        </w:rPr>
        <w:t>for</w:t>
      </w:r>
      <w:r>
        <w:rPr>
          <w:spacing w:val="-4"/>
          <w:sz w:val="21"/>
        </w:rPr>
        <w:t xml:space="preserve"> </w:t>
      </w:r>
      <w:r>
        <w:rPr>
          <w:sz w:val="21"/>
        </w:rPr>
        <w:t>Disabilities</w:t>
      </w:r>
      <w:r>
        <w:rPr>
          <w:spacing w:val="-7"/>
          <w:sz w:val="21"/>
        </w:rPr>
        <w:t xml:space="preserve"> </w:t>
      </w:r>
      <w:r>
        <w:rPr>
          <w:spacing w:val="-2"/>
          <w:sz w:val="21"/>
        </w:rPr>
        <w:t>Officers.</w:t>
      </w:r>
    </w:p>
    <w:p w14:paraId="3DD210CC" w14:textId="77777777" w:rsidR="00740B28" w:rsidRDefault="00000000">
      <w:pPr>
        <w:pStyle w:val="BodyText"/>
        <w:spacing w:before="239"/>
        <w:ind w:left="3035" w:right="1305" w:firstLine="0"/>
      </w:pPr>
      <w:r>
        <w:t>and encouraged to apply to become trained as a Peer Supporter as soon as is possible</w:t>
      </w:r>
      <w:r>
        <w:rPr>
          <w:spacing w:val="-3"/>
        </w:rPr>
        <w:t xml:space="preserve"> </w:t>
      </w:r>
      <w:r>
        <w:t>after</w:t>
      </w:r>
      <w:r>
        <w:rPr>
          <w:spacing w:val="-1"/>
        </w:rPr>
        <w:t xml:space="preserve"> </w:t>
      </w:r>
      <w:r>
        <w:t>their</w:t>
      </w:r>
      <w:r>
        <w:rPr>
          <w:spacing w:val="-2"/>
        </w:rPr>
        <w:t xml:space="preserve"> </w:t>
      </w:r>
      <w:r>
        <w:t>selection</w:t>
      </w:r>
      <w:r>
        <w:rPr>
          <w:spacing w:val="-8"/>
        </w:rPr>
        <w:t xml:space="preserve"> </w:t>
      </w:r>
      <w:r>
        <w:t>(unless</w:t>
      </w:r>
      <w:r>
        <w:rPr>
          <w:spacing w:val="-5"/>
        </w:rPr>
        <w:t xml:space="preserve"> </w:t>
      </w:r>
      <w:r>
        <w:t>they</w:t>
      </w:r>
      <w:r>
        <w:rPr>
          <w:spacing w:val="-3"/>
        </w:rPr>
        <w:t xml:space="preserve"> </w:t>
      </w:r>
      <w:r>
        <w:t>are</w:t>
      </w:r>
      <w:r>
        <w:rPr>
          <w:spacing w:val="-8"/>
        </w:rPr>
        <w:t xml:space="preserve"> </w:t>
      </w:r>
      <w:r>
        <w:t>already</w:t>
      </w:r>
      <w:r>
        <w:rPr>
          <w:spacing w:val="-4"/>
        </w:rPr>
        <w:t xml:space="preserve"> </w:t>
      </w:r>
      <w:r>
        <w:t>a</w:t>
      </w:r>
      <w:r>
        <w:rPr>
          <w:spacing w:val="-4"/>
        </w:rPr>
        <w:t xml:space="preserve"> </w:t>
      </w:r>
      <w:r>
        <w:t>trained</w:t>
      </w:r>
      <w:r>
        <w:rPr>
          <w:spacing w:val="-3"/>
        </w:rPr>
        <w:t xml:space="preserve"> </w:t>
      </w:r>
      <w:r>
        <w:t>Peer</w:t>
      </w:r>
      <w:r>
        <w:rPr>
          <w:spacing w:val="-6"/>
        </w:rPr>
        <w:t xml:space="preserve"> </w:t>
      </w:r>
      <w:r>
        <w:t>Supporter).</w:t>
      </w:r>
    </w:p>
    <w:p w14:paraId="3EDB4A09" w14:textId="77777777" w:rsidR="00740B28" w:rsidRDefault="00000000">
      <w:pPr>
        <w:pStyle w:val="ListParagraph"/>
        <w:numPr>
          <w:ilvl w:val="2"/>
          <w:numId w:val="7"/>
        </w:numPr>
        <w:tabs>
          <w:tab w:val="left" w:pos="2313"/>
        </w:tabs>
        <w:spacing w:before="237"/>
        <w:ind w:left="2313" w:hanging="358"/>
        <w:rPr>
          <w:sz w:val="21"/>
        </w:rPr>
      </w:pPr>
      <w:r>
        <w:rPr>
          <w:b/>
          <w:sz w:val="21"/>
        </w:rPr>
        <w:t>Relationships</w:t>
      </w:r>
      <w:r>
        <w:rPr>
          <w:b/>
          <w:spacing w:val="-7"/>
          <w:sz w:val="21"/>
        </w:rPr>
        <w:t xml:space="preserve"> </w:t>
      </w:r>
      <w:r>
        <w:rPr>
          <w:b/>
          <w:sz w:val="21"/>
        </w:rPr>
        <w:t>Officer,</w:t>
      </w:r>
      <w:r>
        <w:rPr>
          <w:b/>
          <w:spacing w:val="1"/>
          <w:sz w:val="21"/>
        </w:rPr>
        <w:t xml:space="preserve"> </w:t>
      </w:r>
      <w:r>
        <w:rPr>
          <w:sz w:val="21"/>
        </w:rPr>
        <w:t>responsible</w:t>
      </w:r>
      <w:r>
        <w:rPr>
          <w:spacing w:val="-2"/>
          <w:sz w:val="21"/>
        </w:rPr>
        <w:t xml:space="preserve"> </w:t>
      </w:r>
      <w:r>
        <w:rPr>
          <w:spacing w:val="-4"/>
          <w:sz w:val="21"/>
        </w:rPr>
        <w:t>for:</w:t>
      </w:r>
    </w:p>
    <w:p w14:paraId="7DB412A2" w14:textId="77777777" w:rsidR="00740B28" w:rsidRDefault="00740B28">
      <w:pPr>
        <w:pStyle w:val="ListParagraph"/>
        <w:rPr>
          <w:sz w:val="21"/>
        </w:rPr>
        <w:sectPr w:rsidR="00740B28">
          <w:pgSz w:w="11900" w:h="16840"/>
          <w:pgMar w:top="1400" w:right="141" w:bottom="900" w:left="566" w:header="0" w:footer="701" w:gutter="0"/>
          <w:cols w:space="720"/>
        </w:sectPr>
      </w:pPr>
    </w:p>
    <w:p w14:paraId="003BC91E" w14:textId="77777777" w:rsidR="00740B28" w:rsidRDefault="00000000">
      <w:pPr>
        <w:pStyle w:val="ListParagraph"/>
        <w:numPr>
          <w:ilvl w:val="3"/>
          <w:numId w:val="7"/>
        </w:numPr>
        <w:tabs>
          <w:tab w:val="left" w:pos="3035"/>
        </w:tabs>
        <w:spacing w:before="40"/>
        <w:ind w:hanging="360"/>
        <w:rPr>
          <w:sz w:val="21"/>
        </w:rPr>
      </w:pPr>
      <w:r>
        <w:rPr>
          <w:sz w:val="21"/>
        </w:rPr>
        <w:lastRenderedPageBreak/>
        <w:t>Any</w:t>
      </w:r>
      <w:r>
        <w:rPr>
          <w:spacing w:val="-3"/>
          <w:sz w:val="21"/>
        </w:rPr>
        <w:t xml:space="preserve"> </w:t>
      </w:r>
      <w:r>
        <w:rPr>
          <w:sz w:val="21"/>
        </w:rPr>
        <w:t>sexual health</w:t>
      </w:r>
      <w:r>
        <w:rPr>
          <w:spacing w:val="-2"/>
          <w:sz w:val="21"/>
        </w:rPr>
        <w:t xml:space="preserve"> </w:t>
      </w:r>
      <w:r>
        <w:rPr>
          <w:sz w:val="21"/>
        </w:rPr>
        <w:t>initiatives</w:t>
      </w:r>
      <w:r>
        <w:rPr>
          <w:spacing w:val="-3"/>
          <w:sz w:val="21"/>
        </w:rPr>
        <w:t xml:space="preserve"> </w:t>
      </w:r>
      <w:r>
        <w:rPr>
          <w:sz w:val="21"/>
        </w:rPr>
        <w:t>within</w:t>
      </w:r>
      <w:r>
        <w:rPr>
          <w:spacing w:val="-2"/>
          <w:sz w:val="21"/>
        </w:rPr>
        <w:t xml:space="preserve"> </w:t>
      </w:r>
      <w:r>
        <w:rPr>
          <w:sz w:val="21"/>
        </w:rPr>
        <w:t>New</w:t>
      </w:r>
      <w:r>
        <w:rPr>
          <w:spacing w:val="-5"/>
          <w:sz w:val="21"/>
        </w:rPr>
        <w:t xml:space="preserve"> </w:t>
      </w:r>
      <w:r>
        <w:rPr>
          <w:spacing w:val="-2"/>
          <w:sz w:val="21"/>
        </w:rPr>
        <w:t>College.</w:t>
      </w:r>
    </w:p>
    <w:p w14:paraId="109F258B" w14:textId="77777777" w:rsidR="00740B28" w:rsidRDefault="00000000">
      <w:pPr>
        <w:pStyle w:val="ListParagraph"/>
        <w:numPr>
          <w:ilvl w:val="3"/>
          <w:numId w:val="7"/>
        </w:numPr>
        <w:tabs>
          <w:tab w:val="left" w:pos="3035"/>
        </w:tabs>
        <w:spacing w:before="39" w:line="276" w:lineRule="auto"/>
        <w:ind w:right="1380" w:hanging="360"/>
        <w:rPr>
          <w:sz w:val="21"/>
        </w:rPr>
      </w:pPr>
      <w:r>
        <w:rPr>
          <w:sz w:val="21"/>
        </w:rPr>
        <w:t>Providing</w:t>
      </w:r>
      <w:r>
        <w:rPr>
          <w:spacing w:val="-7"/>
          <w:sz w:val="21"/>
        </w:rPr>
        <w:t xml:space="preserve"> </w:t>
      </w:r>
      <w:r>
        <w:rPr>
          <w:sz w:val="21"/>
        </w:rPr>
        <w:t>contraception/pregnancy</w:t>
      </w:r>
      <w:r>
        <w:rPr>
          <w:spacing w:val="-3"/>
          <w:sz w:val="21"/>
        </w:rPr>
        <w:t xml:space="preserve"> </w:t>
      </w:r>
      <w:r>
        <w:rPr>
          <w:sz w:val="21"/>
        </w:rPr>
        <w:t>tests</w:t>
      </w:r>
      <w:r>
        <w:rPr>
          <w:spacing w:val="-6"/>
          <w:sz w:val="21"/>
        </w:rPr>
        <w:t xml:space="preserve"> </w:t>
      </w:r>
      <w:r>
        <w:rPr>
          <w:sz w:val="21"/>
        </w:rPr>
        <w:t>and</w:t>
      </w:r>
      <w:r>
        <w:rPr>
          <w:spacing w:val="-3"/>
          <w:sz w:val="21"/>
        </w:rPr>
        <w:t xml:space="preserve"> </w:t>
      </w:r>
      <w:r>
        <w:rPr>
          <w:sz w:val="21"/>
        </w:rPr>
        <w:t>working</w:t>
      </w:r>
      <w:r>
        <w:rPr>
          <w:spacing w:val="-3"/>
          <w:sz w:val="21"/>
        </w:rPr>
        <w:t xml:space="preserve"> </w:t>
      </w:r>
      <w:r>
        <w:rPr>
          <w:sz w:val="21"/>
        </w:rPr>
        <w:t>to</w:t>
      </w:r>
      <w:r>
        <w:rPr>
          <w:spacing w:val="-9"/>
          <w:sz w:val="21"/>
        </w:rPr>
        <w:t xml:space="preserve"> </w:t>
      </w:r>
      <w:r>
        <w:rPr>
          <w:sz w:val="21"/>
        </w:rPr>
        <w:t>raise</w:t>
      </w:r>
      <w:r>
        <w:rPr>
          <w:spacing w:val="-3"/>
          <w:sz w:val="21"/>
        </w:rPr>
        <w:t xml:space="preserve"> </w:t>
      </w:r>
      <w:r>
        <w:rPr>
          <w:sz w:val="21"/>
        </w:rPr>
        <w:t>awareness</w:t>
      </w:r>
      <w:r>
        <w:rPr>
          <w:spacing w:val="-5"/>
          <w:sz w:val="21"/>
        </w:rPr>
        <w:t xml:space="preserve"> </w:t>
      </w:r>
      <w:r>
        <w:rPr>
          <w:sz w:val="21"/>
        </w:rPr>
        <w:t>of</w:t>
      </w:r>
      <w:r>
        <w:rPr>
          <w:spacing w:val="-2"/>
          <w:sz w:val="21"/>
        </w:rPr>
        <w:t xml:space="preserve"> </w:t>
      </w:r>
      <w:r>
        <w:rPr>
          <w:sz w:val="21"/>
        </w:rPr>
        <w:t>the facilities available in New College for JCR members.</w:t>
      </w:r>
    </w:p>
    <w:p w14:paraId="44700E54" w14:textId="77777777" w:rsidR="00740B28" w:rsidRDefault="00000000">
      <w:pPr>
        <w:pStyle w:val="ListParagraph"/>
        <w:numPr>
          <w:ilvl w:val="3"/>
          <w:numId w:val="7"/>
        </w:numPr>
        <w:tabs>
          <w:tab w:val="left" w:pos="3035"/>
        </w:tabs>
        <w:spacing w:before="1"/>
        <w:ind w:hanging="360"/>
        <w:rPr>
          <w:sz w:val="21"/>
        </w:rPr>
      </w:pPr>
      <w:r>
        <w:rPr>
          <w:sz w:val="21"/>
        </w:rPr>
        <w:t>Promoting</w:t>
      </w:r>
      <w:r>
        <w:rPr>
          <w:spacing w:val="-4"/>
          <w:sz w:val="21"/>
        </w:rPr>
        <w:t xml:space="preserve"> </w:t>
      </w:r>
      <w:r>
        <w:rPr>
          <w:sz w:val="21"/>
        </w:rPr>
        <w:t>the</w:t>
      </w:r>
      <w:r>
        <w:rPr>
          <w:spacing w:val="1"/>
          <w:sz w:val="21"/>
        </w:rPr>
        <w:t xml:space="preserve"> </w:t>
      </w:r>
      <w:r>
        <w:rPr>
          <w:sz w:val="21"/>
        </w:rPr>
        <w:t>use of</w:t>
      </w:r>
      <w:r>
        <w:rPr>
          <w:spacing w:val="-3"/>
          <w:sz w:val="21"/>
        </w:rPr>
        <w:t xml:space="preserve"> </w:t>
      </w:r>
      <w:r>
        <w:rPr>
          <w:sz w:val="21"/>
        </w:rPr>
        <w:t>STI</w:t>
      </w:r>
      <w:r>
        <w:rPr>
          <w:spacing w:val="3"/>
          <w:sz w:val="21"/>
        </w:rPr>
        <w:t xml:space="preserve"> </w:t>
      </w:r>
      <w:r>
        <w:rPr>
          <w:spacing w:val="-2"/>
          <w:sz w:val="21"/>
        </w:rPr>
        <w:t>testing.</w:t>
      </w:r>
    </w:p>
    <w:p w14:paraId="19E283A4" w14:textId="77777777" w:rsidR="00740B28" w:rsidRDefault="00000000">
      <w:pPr>
        <w:pStyle w:val="ListParagraph"/>
        <w:numPr>
          <w:ilvl w:val="3"/>
          <w:numId w:val="7"/>
        </w:numPr>
        <w:tabs>
          <w:tab w:val="left" w:pos="3035"/>
        </w:tabs>
        <w:spacing w:before="38" w:line="276" w:lineRule="auto"/>
        <w:ind w:right="1705" w:hanging="360"/>
        <w:rPr>
          <w:sz w:val="21"/>
        </w:rPr>
      </w:pPr>
      <w:r>
        <w:rPr>
          <w:sz w:val="21"/>
        </w:rPr>
        <w:t>Liaising</w:t>
      </w:r>
      <w:r>
        <w:rPr>
          <w:spacing w:val="-6"/>
          <w:sz w:val="21"/>
        </w:rPr>
        <w:t xml:space="preserve"> </w:t>
      </w:r>
      <w:r>
        <w:rPr>
          <w:sz w:val="21"/>
        </w:rPr>
        <w:t>with</w:t>
      </w:r>
      <w:r>
        <w:rPr>
          <w:spacing w:val="-3"/>
          <w:sz w:val="21"/>
        </w:rPr>
        <w:t xml:space="preserve"> </w:t>
      </w:r>
      <w:r>
        <w:rPr>
          <w:sz w:val="21"/>
        </w:rPr>
        <w:t>the</w:t>
      </w:r>
      <w:r>
        <w:rPr>
          <w:spacing w:val="-7"/>
          <w:sz w:val="21"/>
        </w:rPr>
        <w:t xml:space="preserve"> </w:t>
      </w:r>
      <w:r>
        <w:rPr>
          <w:sz w:val="21"/>
        </w:rPr>
        <w:t>New</w:t>
      </w:r>
      <w:r>
        <w:rPr>
          <w:spacing w:val="-2"/>
          <w:sz w:val="21"/>
        </w:rPr>
        <w:t xml:space="preserve"> </w:t>
      </w:r>
      <w:r>
        <w:rPr>
          <w:sz w:val="21"/>
        </w:rPr>
        <w:t>College</w:t>
      </w:r>
      <w:r>
        <w:rPr>
          <w:spacing w:val="-2"/>
          <w:sz w:val="21"/>
        </w:rPr>
        <w:t xml:space="preserve"> </w:t>
      </w:r>
      <w:r>
        <w:rPr>
          <w:sz w:val="21"/>
        </w:rPr>
        <w:t>Nurse</w:t>
      </w:r>
      <w:r>
        <w:rPr>
          <w:spacing w:val="-2"/>
          <w:sz w:val="21"/>
        </w:rPr>
        <w:t xml:space="preserve"> </w:t>
      </w:r>
      <w:r>
        <w:rPr>
          <w:sz w:val="21"/>
        </w:rPr>
        <w:t>and</w:t>
      </w:r>
      <w:r>
        <w:rPr>
          <w:spacing w:val="-2"/>
          <w:sz w:val="21"/>
        </w:rPr>
        <w:t xml:space="preserve"> </w:t>
      </w:r>
      <w:r>
        <w:rPr>
          <w:sz w:val="21"/>
        </w:rPr>
        <w:t>the</w:t>
      </w:r>
      <w:r>
        <w:rPr>
          <w:spacing w:val="-2"/>
          <w:sz w:val="21"/>
        </w:rPr>
        <w:t xml:space="preserve"> </w:t>
      </w:r>
      <w:r>
        <w:rPr>
          <w:sz w:val="21"/>
        </w:rPr>
        <w:t>Welfare</w:t>
      </w:r>
      <w:r>
        <w:rPr>
          <w:spacing w:val="-7"/>
          <w:sz w:val="21"/>
        </w:rPr>
        <w:t xml:space="preserve"> </w:t>
      </w:r>
      <w:r>
        <w:rPr>
          <w:sz w:val="21"/>
        </w:rPr>
        <w:t>Officers</w:t>
      </w:r>
      <w:r>
        <w:rPr>
          <w:spacing w:val="-4"/>
          <w:sz w:val="21"/>
        </w:rPr>
        <w:t xml:space="preserve"> </w:t>
      </w:r>
      <w:r>
        <w:rPr>
          <w:sz w:val="21"/>
        </w:rPr>
        <w:t>to</w:t>
      </w:r>
      <w:r>
        <w:rPr>
          <w:spacing w:val="-3"/>
          <w:sz w:val="21"/>
        </w:rPr>
        <w:t xml:space="preserve"> </w:t>
      </w:r>
      <w:r>
        <w:rPr>
          <w:sz w:val="21"/>
        </w:rPr>
        <w:t>achieve</w:t>
      </w:r>
      <w:r>
        <w:rPr>
          <w:spacing w:val="-6"/>
          <w:sz w:val="21"/>
        </w:rPr>
        <w:t xml:space="preserve"> </w:t>
      </w:r>
      <w:r>
        <w:rPr>
          <w:sz w:val="21"/>
        </w:rPr>
        <w:t>the aims listed above.</w:t>
      </w:r>
    </w:p>
    <w:p w14:paraId="21E0EF70" w14:textId="77777777" w:rsidR="00740B28" w:rsidRDefault="00000000">
      <w:pPr>
        <w:pStyle w:val="ListParagraph"/>
        <w:numPr>
          <w:ilvl w:val="3"/>
          <w:numId w:val="7"/>
        </w:numPr>
        <w:tabs>
          <w:tab w:val="left" w:pos="3035"/>
        </w:tabs>
        <w:spacing w:before="1"/>
        <w:ind w:hanging="360"/>
        <w:rPr>
          <w:sz w:val="21"/>
        </w:rPr>
      </w:pPr>
      <w:r>
        <w:rPr>
          <w:sz w:val="21"/>
        </w:rPr>
        <w:t>A</w:t>
      </w:r>
      <w:r>
        <w:rPr>
          <w:spacing w:val="-4"/>
          <w:sz w:val="21"/>
        </w:rPr>
        <w:t xml:space="preserve"> </w:t>
      </w:r>
      <w:r>
        <w:rPr>
          <w:sz w:val="21"/>
        </w:rPr>
        <w:t>budget of</w:t>
      </w:r>
      <w:r>
        <w:rPr>
          <w:spacing w:val="1"/>
          <w:sz w:val="21"/>
        </w:rPr>
        <w:t xml:space="preserve"> </w:t>
      </w:r>
      <w:r>
        <w:rPr>
          <w:sz w:val="21"/>
        </w:rPr>
        <w:t>£200</w:t>
      </w:r>
      <w:r>
        <w:rPr>
          <w:spacing w:val="-1"/>
          <w:sz w:val="21"/>
        </w:rPr>
        <w:t xml:space="preserve"> </w:t>
      </w:r>
      <w:r>
        <w:rPr>
          <w:sz w:val="21"/>
        </w:rPr>
        <w:t>to</w:t>
      </w:r>
      <w:r>
        <w:rPr>
          <w:spacing w:val="-1"/>
          <w:sz w:val="21"/>
        </w:rPr>
        <w:t xml:space="preserve"> </w:t>
      </w:r>
      <w:r>
        <w:rPr>
          <w:sz w:val="21"/>
        </w:rPr>
        <w:t>achieve the</w:t>
      </w:r>
      <w:r>
        <w:rPr>
          <w:spacing w:val="-4"/>
          <w:sz w:val="21"/>
        </w:rPr>
        <w:t xml:space="preserve"> </w:t>
      </w:r>
      <w:r>
        <w:rPr>
          <w:sz w:val="21"/>
        </w:rPr>
        <w:t>aims</w:t>
      </w:r>
      <w:r>
        <w:rPr>
          <w:spacing w:val="-7"/>
          <w:sz w:val="21"/>
        </w:rPr>
        <w:t xml:space="preserve"> </w:t>
      </w:r>
      <w:r>
        <w:rPr>
          <w:sz w:val="21"/>
        </w:rPr>
        <w:t>listed</w:t>
      </w:r>
      <w:r>
        <w:rPr>
          <w:spacing w:val="1"/>
          <w:sz w:val="21"/>
        </w:rPr>
        <w:t xml:space="preserve"> </w:t>
      </w:r>
      <w:r>
        <w:rPr>
          <w:spacing w:val="-2"/>
          <w:sz w:val="21"/>
        </w:rPr>
        <w:t>above.</w:t>
      </w:r>
    </w:p>
    <w:p w14:paraId="4D4E72C1" w14:textId="77777777" w:rsidR="00740B28" w:rsidRDefault="00740B28">
      <w:pPr>
        <w:pStyle w:val="BodyText"/>
        <w:spacing w:before="0"/>
        <w:ind w:left="0" w:firstLine="0"/>
      </w:pPr>
    </w:p>
    <w:p w14:paraId="55953280" w14:textId="77777777" w:rsidR="00740B28" w:rsidRDefault="00740B28">
      <w:pPr>
        <w:pStyle w:val="BodyText"/>
        <w:spacing w:before="21"/>
        <w:ind w:left="0" w:firstLine="0"/>
      </w:pPr>
    </w:p>
    <w:p w14:paraId="57BF30EA" w14:textId="77777777" w:rsidR="00740B28" w:rsidRDefault="00000000">
      <w:pPr>
        <w:pStyle w:val="BodyText"/>
        <w:spacing w:before="0" w:line="276" w:lineRule="auto"/>
        <w:ind w:right="1305" w:firstLine="0"/>
      </w:pPr>
      <w:r>
        <w:t>The Welfare and</w:t>
      </w:r>
      <w:r>
        <w:rPr>
          <w:spacing w:val="-5"/>
        </w:rPr>
        <w:t xml:space="preserve"> </w:t>
      </w:r>
      <w:r>
        <w:t>Equality</w:t>
      </w:r>
      <w:r>
        <w:rPr>
          <w:spacing w:val="-6"/>
        </w:rPr>
        <w:t xml:space="preserve"> </w:t>
      </w:r>
      <w:r>
        <w:t>Team shall</w:t>
      </w:r>
      <w:r>
        <w:rPr>
          <w:spacing w:val="-3"/>
        </w:rPr>
        <w:t xml:space="preserve"> </w:t>
      </w:r>
      <w:r>
        <w:t>meet regularly –</w:t>
      </w:r>
      <w:r>
        <w:rPr>
          <w:spacing w:val="-5"/>
        </w:rPr>
        <w:t xml:space="preserve"> </w:t>
      </w:r>
      <w:r>
        <w:t>at</w:t>
      </w:r>
      <w:r>
        <w:rPr>
          <w:spacing w:val="-1"/>
        </w:rPr>
        <w:t xml:space="preserve"> </w:t>
      </w:r>
      <w:r>
        <w:t>the</w:t>
      </w:r>
      <w:r>
        <w:rPr>
          <w:spacing w:val="-5"/>
        </w:rPr>
        <w:t xml:space="preserve"> </w:t>
      </w:r>
      <w:r>
        <w:t>discretion</w:t>
      </w:r>
      <w:r>
        <w:rPr>
          <w:spacing w:val="-6"/>
        </w:rPr>
        <w:t xml:space="preserve"> </w:t>
      </w:r>
      <w:r>
        <w:t>of the</w:t>
      </w:r>
      <w:r>
        <w:rPr>
          <w:spacing w:val="-5"/>
        </w:rPr>
        <w:t xml:space="preserve"> </w:t>
      </w:r>
      <w:r>
        <w:t>Vice-President</w:t>
      </w:r>
      <w:r>
        <w:rPr>
          <w:spacing w:val="-6"/>
        </w:rPr>
        <w:t xml:space="preserve"> </w:t>
      </w:r>
      <w:r>
        <w:t>for Welfare and</w:t>
      </w:r>
      <w:r>
        <w:rPr>
          <w:spacing w:val="-2"/>
        </w:rPr>
        <w:t xml:space="preserve"> </w:t>
      </w:r>
      <w:r>
        <w:t>Equality</w:t>
      </w:r>
      <w:r>
        <w:rPr>
          <w:spacing w:val="-1"/>
        </w:rPr>
        <w:t xml:space="preserve"> </w:t>
      </w:r>
      <w:r>
        <w:t>– and</w:t>
      </w:r>
      <w:r>
        <w:rPr>
          <w:spacing w:val="-3"/>
        </w:rPr>
        <w:t xml:space="preserve"> </w:t>
      </w:r>
      <w:r>
        <w:t>shall discuss matters relating directly to the</w:t>
      </w:r>
      <w:r>
        <w:rPr>
          <w:spacing w:val="-2"/>
        </w:rPr>
        <w:t xml:space="preserve"> </w:t>
      </w:r>
      <w:r>
        <w:t>mandates of</w:t>
      </w:r>
      <w:r>
        <w:rPr>
          <w:spacing w:val="-1"/>
        </w:rPr>
        <w:t xml:space="preserve"> </w:t>
      </w:r>
      <w:r>
        <w:t xml:space="preserve">the </w:t>
      </w:r>
      <w:proofErr w:type="gramStart"/>
      <w:r>
        <w:t>above named</w:t>
      </w:r>
      <w:proofErr w:type="gramEnd"/>
      <w:r>
        <w:t xml:space="preserve"> officers. Matters arising, which do not fall into the team remit, may be directed to the Executive Team via the person of the Vice-President for Welfare and Equality.</w:t>
      </w:r>
    </w:p>
    <w:p w14:paraId="5CC467BC" w14:textId="77777777" w:rsidR="00740B28" w:rsidRDefault="00740B28">
      <w:pPr>
        <w:pStyle w:val="BodyText"/>
        <w:spacing w:before="219"/>
        <w:ind w:left="0" w:firstLine="0"/>
      </w:pPr>
    </w:p>
    <w:p w14:paraId="75CC7242" w14:textId="77777777" w:rsidR="00740B28" w:rsidRDefault="00000000">
      <w:pPr>
        <w:pStyle w:val="ListParagraph"/>
        <w:numPr>
          <w:ilvl w:val="1"/>
          <w:numId w:val="7"/>
        </w:numPr>
        <w:tabs>
          <w:tab w:val="left" w:pos="1594"/>
        </w:tabs>
        <w:spacing w:before="1"/>
        <w:ind w:left="1594" w:hanging="465"/>
        <w:rPr>
          <w:sz w:val="21"/>
        </w:rPr>
      </w:pPr>
      <w:r>
        <w:rPr>
          <w:sz w:val="21"/>
        </w:rPr>
        <w:t>The</w:t>
      </w:r>
      <w:r>
        <w:rPr>
          <w:spacing w:val="-1"/>
          <w:sz w:val="21"/>
        </w:rPr>
        <w:t xml:space="preserve"> </w:t>
      </w:r>
      <w:r>
        <w:rPr>
          <w:sz w:val="21"/>
        </w:rPr>
        <w:t>Operations</w:t>
      </w:r>
      <w:r>
        <w:rPr>
          <w:spacing w:val="-4"/>
          <w:sz w:val="21"/>
        </w:rPr>
        <w:t xml:space="preserve"> </w:t>
      </w:r>
      <w:r>
        <w:rPr>
          <w:sz w:val="21"/>
        </w:rPr>
        <w:t>Team</w:t>
      </w:r>
      <w:r>
        <w:rPr>
          <w:spacing w:val="1"/>
          <w:sz w:val="21"/>
        </w:rPr>
        <w:t xml:space="preserve"> </w:t>
      </w:r>
      <w:r>
        <w:rPr>
          <w:sz w:val="21"/>
        </w:rPr>
        <w:t>shall</w:t>
      </w:r>
      <w:r>
        <w:rPr>
          <w:spacing w:val="-4"/>
          <w:sz w:val="21"/>
        </w:rPr>
        <w:t xml:space="preserve"> </w:t>
      </w:r>
      <w:r>
        <w:rPr>
          <w:sz w:val="21"/>
        </w:rPr>
        <w:t>consist</w:t>
      </w:r>
      <w:r>
        <w:rPr>
          <w:spacing w:val="-1"/>
          <w:sz w:val="21"/>
        </w:rPr>
        <w:t xml:space="preserve"> </w:t>
      </w:r>
      <w:r>
        <w:rPr>
          <w:sz w:val="21"/>
        </w:rPr>
        <w:t>of the</w:t>
      </w:r>
      <w:r>
        <w:rPr>
          <w:spacing w:val="-6"/>
          <w:sz w:val="21"/>
        </w:rPr>
        <w:t xml:space="preserve"> </w:t>
      </w:r>
      <w:r>
        <w:rPr>
          <w:sz w:val="21"/>
        </w:rPr>
        <w:t xml:space="preserve">following </w:t>
      </w:r>
      <w:r>
        <w:rPr>
          <w:spacing w:val="-2"/>
          <w:sz w:val="21"/>
        </w:rPr>
        <w:t>officers:</w:t>
      </w:r>
    </w:p>
    <w:p w14:paraId="3F483B72" w14:textId="77777777" w:rsidR="00740B28" w:rsidRDefault="00000000">
      <w:pPr>
        <w:pStyle w:val="ListParagraph"/>
        <w:numPr>
          <w:ilvl w:val="2"/>
          <w:numId w:val="7"/>
        </w:numPr>
        <w:tabs>
          <w:tab w:val="left" w:pos="1954"/>
        </w:tabs>
        <w:spacing w:before="239"/>
        <w:ind w:left="1954" w:hanging="359"/>
        <w:rPr>
          <w:sz w:val="21"/>
        </w:rPr>
      </w:pPr>
      <w:r>
        <w:rPr>
          <w:b/>
          <w:sz w:val="21"/>
        </w:rPr>
        <w:t>Vice-President</w:t>
      </w:r>
      <w:r>
        <w:rPr>
          <w:b/>
          <w:spacing w:val="-1"/>
          <w:sz w:val="21"/>
        </w:rPr>
        <w:t xml:space="preserve"> </w:t>
      </w:r>
      <w:r>
        <w:rPr>
          <w:b/>
          <w:sz w:val="21"/>
        </w:rPr>
        <w:t>for</w:t>
      </w:r>
      <w:r>
        <w:rPr>
          <w:b/>
          <w:spacing w:val="-2"/>
          <w:sz w:val="21"/>
        </w:rPr>
        <w:t xml:space="preserve"> </w:t>
      </w:r>
      <w:r>
        <w:rPr>
          <w:b/>
          <w:sz w:val="21"/>
        </w:rPr>
        <w:t xml:space="preserve">Operations </w:t>
      </w:r>
      <w:r>
        <w:rPr>
          <w:sz w:val="21"/>
        </w:rPr>
        <w:t>(see</w:t>
      </w:r>
      <w:r>
        <w:rPr>
          <w:spacing w:val="-4"/>
          <w:sz w:val="21"/>
        </w:rPr>
        <w:t xml:space="preserve"> </w:t>
      </w:r>
      <w:r>
        <w:rPr>
          <w:spacing w:val="-2"/>
          <w:sz w:val="21"/>
        </w:rPr>
        <w:t>§3.</w:t>
      </w:r>
      <w:proofErr w:type="gramStart"/>
      <w:r>
        <w:rPr>
          <w:spacing w:val="-2"/>
          <w:sz w:val="21"/>
        </w:rPr>
        <w:t>d.i</w:t>
      </w:r>
      <w:proofErr w:type="gramEnd"/>
      <w:r>
        <w:rPr>
          <w:spacing w:val="-2"/>
          <w:sz w:val="21"/>
        </w:rPr>
        <w:t>)</w:t>
      </w:r>
    </w:p>
    <w:p w14:paraId="511D6CCA" w14:textId="77777777" w:rsidR="00740B28" w:rsidRDefault="00000000">
      <w:pPr>
        <w:pStyle w:val="ListParagraph"/>
        <w:numPr>
          <w:ilvl w:val="2"/>
          <w:numId w:val="7"/>
        </w:numPr>
        <w:tabs>
          <w:tab w:val="left" w:pos="1955"/>
        </w:tabs>
        <w:spacing w:before="239" w:line="276" w:lineRule="auto"/>
        <w:ind w:right="1425" w:hanging="360"/>
        <w:rPr>
          <w:sz w:val="21"/>
        </w:rPr>
      </w:pPr>
      <w:r>
        <w:rPr>
          <w:sz w:val="21"/>
        </w:rPr>
        <w:t xml:space="preserve">Two </w:t>
      </w:r>
      <w:r>
        <w:rPr>
          <w:b/>
          <w:sz w:val="21"/>
        </w:rPr>
        <w:t>Entz (Entertainments) Officers</w:t>
      </w:r>
      <w:r>
        <w:rPr>
          <w:sz w:val="21"/>
        </w:rPr>
        <w:t>, who run as a pair during Elections, responsible for providing</w:t>
      </w:r>
      <w:r>
        <w:rPr>
          <w:spacing w:val="-2"/>
          <w:sz w:val="21"/>
        </w:rPr>
        <w:t xml:space="preserve"> </w:t>
      </w:r>
      <w:r>
        <w:rPr>
          <w:sz w:val="21"/>
        </w:rPr>
        <w:t>and</w:t>
      </w:r>
      <w:r>
        <w:rPr>
          <w:spacing w:val="-7"/>
          <w:sz w:val="21"/>
        </w:rPr>
        <w:t xml:space="preserve"> </w:t>
      </w:r>
      <w:proofErr w:type="spellStart"/>
      <w:r>
        <w:rPr>
          <w:sz w:val="21"/>
        </w:rPr>
        <w:t>publicising</w:t>
      </w:r>
      <w:proofErr w:type="spellEnd"/>
      <w:r>
        <w:rPr>
          <w:spacing w:val="-6"/>
          <w:sz w:val="21"/>
        </w:rPr>
        <w:t xml:space="preserve"> </w:t>
      </w:r>
      <w:r>
        <w:rPr>
          <w:sz w:val="21"/>
        </w:rPr>
        <w:t>entertainment</w:t>
      </w:r>
      <w:r>
        <w:rPr>
          <w:spacing w:val="-2"/>
          <w:sz w:val="21"/>
        </w:rPr>
        <w:t xml:space="preserve"> </w:t>
      </w:r>
      <w:r>
        <w:rPr>
          <w:sz w:val="21"/>
        </w:rPr>
        <w:t>events</w:t>
      </w:r>
      <w:r>
        <w:rPr>
          <w:spacing w:val="-5"/>
          <w:sz w:val="21"/>
        </w:rPr>
        <w:t xml:space="preserve"> </w:t>
      </w:r>
      <w:r>
        <w:rPr>
          <w:sz w:val="21"/>
        </w:rPr>
        <w:t>to</w:t>
      </w:r>
      <w:r>
        <w:rPr>
          <w:spacing w:val="-3"/>
          <w:sz w:val="21"/>
        </w:rPr>
        <w:t xml:space="preserve"> </w:t>
      </w:r>
      <w:r>
        <w:rPr>
          <w:sz w:val="21"/>
        </w:rPr>
        <w:t>all</w:t>
      </w:r>
      <w:r>
        <w:rPr>
          <w:spacing w:val="-5"/>
          <w:sz w:val="21"/>
        </w:rPr>
        <w:t xml:space="preserve"> </w:t>
      </w:r>
      <w:r>
        <w:rPr>
          <w:sz w:val="21"/>
        </w:rPr>
        <w:t>Members</w:t>
      </w:r>
      <w:r>
        <w:rPr>
          <w:spacing w:val="-4"/>
          <w:sz w:val="21"/>
        </w:rPr>
        <w:t xml:space="preserve"> </w:t>
      </w:r>
      <w:r>
        <w:rPr>
          <w:sz w:val="21"/>
        </w:rPr>
        <w:t>of</w:t>
      </w:r>
      <w:r>
        <w:rPr>
          <w:spacing w:val="-1"/>
          <w:sz w:val="21"/>
        </w:rPr>
        <w:t xml:space="preserve"> </w:t>
      </w:r>
      <w:r>
        <w:rPr>
          <w:sz w:val="21"/>
        </w:rPr>
        <w:t>the</w:t>
      </w:r>
      <w:r>
        <w:rPr>
          <w:spacing w:val="-6"/>
          <w:sz w:val="21"/>
        </w:rPr>
        <w:t xml:space="preserve"> </w:t>
      </w:r>
      <w:r>
        <w:rPr>
          <w:sz w:val="21"/>
        </w:rPr>
        <w:t>JCR. The</w:t>
      </w:r>
      <w:r>
        <w:rPr>
          <w:spacing w:val="-6"/>
          <w:sz w:val="21"/>
        </w:rPr>
        <w:t xml:space="preserve"> </w:t>
      </w:r>
      <w:r>
        <w:rPr>
          <w:sz w:val="21"/>
        </w:rPr>
        <w:t xml:space="preserve">Entz Officers shall also be responsible for </w:t>
      </w:r>
      <w:proofErr w:type="spellStart"/>
      <w:r>
        <w:rPr>
          <w:sz w:val="21"/>
        </w:rPr>
        <w:t>co-ordinating</w:t>
      </w:r>
      <w:proofErr w:type="spellEnd"/>
      <w:r>
        <w:rPr>
          <w:sz w:val="21"/>
        </w:rPr>
        <w:t xml:space="preserve"> the Boat Party Committee.</w:t>
      </w:r>
    </w:p>
    <w:p w14:paraId="70E35C31" w14:textId="77777777" w:rsidR="00740B28" w:rsidRDefault="00000000">
      <w:pPr>
        <w:pStyle w:val="ListParagraph"/>
        <w:numPr>
          <w:ilvl w:val="2"/>
          <w:numId w:val="7"/>
        </w:numPr>
        <w:tabs>
          <w:tab w:val="left" w:pos="1955"/>
        </w:tabs>
        <w:spacing w:line="273" w:lineRule="auto"/>
        <w:ind w:right="1343" w:hanging="360"/>
        <w:rPr>
          <w:sz w:val="21"/>
        </w:rPr>
      </w:pPr>
      <w:r>
        <w:rPr>
          <w:b/>
          <w:sz w:val="21"/>
        </w:rPr>
        <w:t>Charities Officer</w:t>
      </w:r>
      <w:r>
        <w:rPr>
          <w:sz w:val="21"/>
        </w:rPr>
        <w:t>, responsible for coordinating the charitable activities of the JCR, including fundraising,</w:t>
      </w:r>
      <w:r>
        <w:rPr>
          <w:spacing w:val="-5"/>
          <w:sz w:val="21"/>
        </w:rPr>
        <w:t xml:space="preserve"> </w:t>
      </w:r>
      <w:r>
        <w:rPr>
          <w:sz w:val="21"/>
        </w:rPr>
        <w:t>social</w:t>
      </w:r>
      <w:r>
        <w:rPr>
          <w:spacing w:val="-6"/>
          <w:sz w:val="21"/>
        </w:rPr>
        <w:t xml:space="preserve"> </w:t>
      </w:r>
      <w:r>
        <w:rPr>
          <w:sz w:val="21"/>
        </w:rPr>
        <w:t>engagement</w:t>
      </w:r>
      <w:r>
        <w:rPr>
          <w:spacing w:val="-2"/>
          <w:sz w:val="21"/>
        </w:rPr>
        <w:t xml:space="preserve"> </w:t>
      </w:r>
      <w:r>
        <w:rPr>
          <w:sz w:val="21"/>
        </w:rPr>
        <w:t>and</w:t>
      </w:r>
      <w:r>
        <w:rPr>
          <w:spacing w:val="-2"/>
          <w:sz w:val="21"/>
        </w:rPr>
        <w:t xml:space="preserve"> </w:t>
      </w:r>
      <w:r>
        <w:rPr>
          <w:sz w:val="21"/>
        </w:rPr>
        <w:t>volunteering.</w:t>
      </w:r>
      <w:r>
        <w:rPr>
          <w:spacing w:val="-5"/>
          <w:sz w:val="21"/>
        </w:rPr>
        <w:t xml:space="preserve"> </w:t>
      </w:r>
      <w:r>
        <w:rPr>
          <w:sz w:val="21"/>
        </w:rPr>
        <w:t>The</w:t>
      </w:r>
      <w:r>
        <w:rPr>
          <w:spacing w:val="-2"/>
          <w:sz w:val="21"/>
        </w:rPr>
        <w:t xml:space="preserve"> </w:t>
      </w:r>
      <w:r>
        <w:rPr>
          <w:sz w:val="21"/>
        </w:rPr>
        <w:t>Charities</w:t>
      </w:r>
      <w:r>
        <w:rPr>
          <w:spacing w:val="-4"/>
          <w:sz w:val="21"/>
        </w:rPr>
        <w:t xml:space="preserve"> </w:t>
      </w:r>
      <w:r>
        <w:rPr>
          <w:sz w:val="21"/>
        </w:rPr>
        <w:t>Officer</w:t>
      </w:r>
      <w:r>
        <w:rPr>
          <w:spacing w:val="-5"/>
          <w:sz w:val="21"/>
        </w:rPr>
        <w:t xml:space="preserve"> </w:t>
      </w:r>
      <w:r>
        <w:rPr>
          <w:sz w:val="21"/>
        </w:rPr>
        <w:t>is</w:t>
      </w:r>
      <w:r>
        <w:rPr>
          <w:spacing w:val="-4"/>
          <w:sz w:val="21"/>
        </w:rPr>
        <w:t xml:space="preserve"> </w:t>
      </w:r>
      <w:r>
        <w:rPr>
          <w:sz w:val="21"/>
        </w:rPr>
        <w:t>also</w:t>
      </w:r>
      <w:r>
        <w:rPr>
          <w:spacing w:val="-8"/>
          <w:sz w:val="21"/>
        </w:rPr>
        <w:t xml:space="preserve"> </w:t>
      </w:r>
      <w:r>
        <w:rPr>
          <w:sz w:val="21"/>
        </w:rPr>
        <w:t>responsible</w:t>
      </w:r>
      <w:r>
        <w:rPr>
          <w:spacing w:val="-2"/>
          <w:sz w:val="21"/>
        </w:rPr>
        <w:t xml:space="preserve"> </w:t>
      </w:r>
      <w:r>
        <w:rPr>
          <w:sz w:val="21"/>
        </w:rPr>
        <w:t xml:space="preserve">for </w:t>
      </w:r>
      <w:proofErr w:type="spellStart"/>
      <w:r>
        <w:rPr>
          <w:sz w:val="21"/>
        </w:rPr>
        <w:t>organising</w:t>
      </w:r>
      <w:proofErr w:type="spellEnd"/>
      <w:r>
        <w:rPr>
          <w:sz w:val="21"/>
        </w:rPr>
        <w:t xml:space="preserve"> charity formals and attending RAG (Raise and Give) meetings. The Charities Officer must also take part in NCCR once a term.</w:t>
      </w:r>
    </w:p>
    <w:p w14:paraId="5D54C9B2" w14:textId="77777777" w:rsidR="00740B28" w:rsidRDefault="00000000">
      <w:pPr>
        <w:pStyle w:val="ListParagraph"/>
        <w:numPr>
          <w:ilvl w:val="2"/>
          <w:numId w:val="7"/>
        </w:numPr>
        <w:tabs>
          <w:tab w:val="left" w:pos="1955"/>
        </w:tabs>
        <w:spacing w:before="206" w:line="276" w:lineRule="auto"/>
        <w:ind w:right="1553" w:hanging="360"/>
        <w:rPr>
          <w:sz w:val="21"/>
        </w:rPr>
      </w:pPr>
      <w:r>
        <w:rPr>
          <w:b/>
          <w:sz w:val="21"/>
        </w:rPr>
        <w:t xml:space="preserve">Environment and Ethics Officer, </w:t>
      </w:r>
      <w:r>
        <w:rPr>
          <w:sz w:val="21"/>
        </w:rPr>
        <w:t xml:space="preserve">responsible for </w:t>
      </w:r>
      <w:proofErr w:type="spellStart"/>
      <w:r>
        <w:rPr>
          <w:sz w:val="21"/>
        </w:rPr>
        <w:t>co-ordinating</w:t>
      </w:r>
      <w:proofErr w:type="spellEnd"/>
      <w:r>
        <w:rPr>
          <w:sz w:val="21"/>
        </w:rPr>
        <w:t xml:space="preserve"> the JCR’s efforts to be environmentally friendly and ethical. The Environment and Ethics Officer shall work with students, college</w:t>
      </w:r>
      <w:r>
        <w:rPr>
          <w:spacing w:val="-7"/>
          <w:sz w:val="21"/>
        </w:rPr>
        <w:t xml:space="preserve"> </w:t>
      </w:r>
      <w:r>
        <w:rPr>
          <w:sz w:val="21"/>
        </w:rPr>
        <w:t>staff, the</w:t>
      </w:r>
      <w:r>
        <w:rPr>
          <w:spacing w:val="-7"/>
          <w:sz w:val="21"/>
        </w:rPr>
        <w:t xml:space="preserve"> </w:t>
      </w:r>
      <w:r>
        <w:rPr>
          <w:sz w:val="21"/>
        </w:rPr>
        <w:t>wider</w:t>
      </w:r>
      <w:r>
        <w:rPr>
          <w:spacing w:val="-1"/>
          <w:sz w:val="21"/>
        </w:rPr>
        <w:t xml:space="preserve"> </w:t>
      </w:r>
      <w:r>
        <w:rPr>
          <w:sz w:val="21"/>
        </w:rPr>
        <w:t>university</w:t>
      </w:r>
      <w:r>
        <w:rPr>
          <w:spacing w:val="-3"/>
          <w:sz w:val="21"/>
        </w:rPr>
        <w:t xml:space="preserve"> </w:t>
      </w:r>
      <w:r>
        <w:rPr>
          <w:sz w:val="21"/>
        </w:rPr>
        <w:t>and</w:t>
      </w:r>
      <w:r>
        <w:rPr>
          <w:spacing w:val="-8"/>
          <w:sz w:val="21"/>
        </w:rPr>
        <w:t xml:space="preserve"> </w:t>
      </w:r>
      <w:r>
        <w:rPr>
          <w:sz w:val="21"/>
        </w:rPr>
        <w:t>Oxford</w:t>
      </w:r>
      <w:r>
        <w:rPr>
          <w:spacing w:val="-7"/>
          <w:sz w:val="21"/>
        </w:rPr>
        <w:t xml:space="preserve"> </w:t>
      </w:r>
      <w:r>
        <w:rPr>
          <w:sz w:val="21"/>
        </w:rPr>
        <w:t>community</w:t>
      </w:r>
      <w:r>
        <w:rPr>
          <w:spacing w:val="-3"/>
          <w:sz w:val="21"/>
        </w:rPr>
        <w:t xml:space="preserve"> </w:t>
      </w:r>
      <w:r>
        <w:rPr>
          <w:sz w:val="21"/>
        </w:rPr>
        <w:t>to</w:t>
      </w:r>
      <w:r>
        <w:rPr>
          <w:spacing w:val="-3"/>
          <w:sz w:val="21"/>
        </w:rPr>
        <w:t xml:space="preserve"> </w:t>
      </w:r>
      <w:r>
        <w:rPr>
          <w:sz w:val="21"/>
        </w:rPr>
        <w:t>achieve</w:t>
      </w:r>
      <w:r>
        <w:rPr>
          <w:spacing w:val="-6"/>
          <w:sz w:val="21"/>
        </w:rPr>
        <w:t xml:space="preserve"> </w:t>
      </w:r>
      <w:r>
        <w:rPr>
          <w:sz w:val="21"/>
        </w:rPr>
        <w:t>these</w:t>
      </w:r>
      <w:r>
        <w:rPr>
          <w:spacing w:val="-2"/>
          <w:sz w:val="21"/>
        </w:rPr>
        <w:t xml:space="preserve"> </w:t>
      </w:r>
      <w:r>
        <w:rPr>
          <w:sz w:val="21"/>
        </w:rPr>
        <w:t>goals. The Environment and Ethics Officer must also take part in NCCR once a term.</w:t>
      </w:r>
    </w:p>
    <w:p w14:paraId="18CAA249" w14:textId="77777777" w:rsidR="00740B28" w:rsidRDefault="00000000">
      <w:pPr>
        <w:pStyle w:val="ListParagraph"/>
        <w:numPr>
          <w:ilvl w:val="2"/>
          <w:numId w:val="7"/>
        </w:numPr>
        <w:tabs>
          <w:tab w:val="left" w:pos="1955"/>
        </w:tabs>
        <w:spacing w:line="276" w:lineRule="auto"/>
        <w:ind w:right="1379" w:hanging="360"/>
        <w:rPr>
          <w:sz w:val="21"/>
        </w:rPr>
      </w:pPr>
      <w:r>
        <w:rPr>
          <w:b/>
          <w:sz w:val="21"/>
        </w:rPr>
        <w:t>Arts</w:t>
      </w:r>
      <w:r>
        <w:rPr>
          <w:b/>
          <w:spacing w:val="-2"/>
          <w:sz w:val="21"/>
        </w:rPr>
        <w:t xml:space="preserve"> </w:t>
      </w:r>
      <w:r>
        <w:rPr>
          <w:b/>
          <w:sz w:val="21"/>
        </w:rPr>
        <w:t>Officer(s)</w:t>
      </w:r>
      <w:r>
        <w:rPr>
          <w:sz w:val="21"/>
        </w:rPr>
        <w:t>,</w:t>
      </w:r>
      <w:r>
        <w:rPr>
          <w:spacing w:val="-1"/>
          <w:sz w:val="21"/>
        </w:rPr>
        <w:t xml:space="preserve"> </w:t>
      </w:r>
      <w:r>
        <w:rPr>
          <w:sz w:val="21"/>
        </w:rPr>
        <w:t>responsible</w:t>
      </w:r>
      <w:r>
        <w:rPr>
          <w:spacing w:val="-7"/>
          <w:sz w:val="21"/>
        </w:rPr>
        <w:t xml:space="preserve"> </w:t>
      </w:r>
      <w:r>
        <w:rPr>
          <w:sz w:val="21"/>
        </w:rPr>
        <w:t>for</w:t>
      </w:r>
      <w:r>
        <w:rPr>
          <w:spacing w:val="-2"/>
          <w:sz w:val="21"/>
        </w:rPr>
        <w:t xml:space="preserve"> </w:t>
      </w:r>
      <w:r>
        <w:rPr>
          <w:sz w:val="21"/>
        </w:rPr>
        <w:t>providing</w:t>
      </w:r>
      <w:r>
        <w:rPr>
          <w:spacing w:val="-6"/>
          <w:sz w:val="21"/>
        </w:rPr>
        <w:t xml:space="preserve"> </w:t>
      </w:r>
      <w:r>
        <w:rPr>
          <w:sz w:val="21"/>
        </w:rPr>
        <w:t>and</w:t>
      </w:r>
      <w:r>
        <w:rPr>
          <w:spacing w:val="-3"/>
          <w:sz w:val="21"/>
        </w:rPr>
        <w:t xml:space="preserve"> </w:t>
      </w:r>
      <w:proofErr w:type="spellStart"/>
      <w:r>
        <w:rPr>
          <w:sz w:val="21"/>
        </w:rPr>
        <w:t>publicising</w:t>
      </w:r>
      <w:proofErr w:type="spellEnd"/>
      <w:r>
        <w:rPr>
          <w:spacing w:val="-6"/>
          <w:sz w:val="21"/>
        </w:rPr>
        <w:t xml:space="preserve"> </w:t>
      </w:r>
      <w:r>
        <w:rPr>
          <w:sz w:val="21"/>
        </w:rPr>
        <w:t>music,</w:t>
      </w:r>
      <w:r>
        <w:rPr>
          <w:spacing w:val="-1"/>
          <w:sz w:val="21"/>
        </w:rPr>
        <w:t xml:space="preserve"> </w:t>
      </w:r>
      <w:r>
        <w:rPr>
          <w:sz w:val="21"/>
        </w:rPr>
        <w:t>art,</w:t>
      </w:r>
      <w:r>
        <w:rPr>
          <w:spacing w:val="-1"/>
          <w:sz w:val="21"/>
        </w:rPr>
        <w:t xml:space="preserve"> </w:t>
      </w:r>
      <w:r>
        <w:rPr>
          <w:sz w:val="21"/>
        </w:rPr>
        <w:t>dance</w:t>
      </w:r>
      <w:r>
        <w:rPr>
          <w:spacing w:val="-7"/>
          <w:sz w:val="21"/>
        </w:rPr>
        <w:t xml:space="preserve"> </w:t>
      </w:r>
      <w:r>
        <w:rPr>
          <w:sz w:val="21"/>
        </w:rPr>
        <w:t>and</w:t>
      </w:r>
      <w:r>
        <w:rPr>
          <w:spacing w:val="-3"/>
          <w:sz w:val="21"/>
        </w:rPr>
        <w:t xml:space="preserve"> </w:t>
      </w:r>
      <w:r>
        <w:rPr>
          <w:sz w:val="21"/>
        </w:rPr>
        <w:t>drama</w:t>
      </w:r>
      <w:r>
        <w:rPr>
          <w:spacing w:val="-3"/>
          <w:sz w:val="21"/>
        </w:rPr>
        <w:t xml:space="preserve"> </w:t>
      </w:r>
      <w:r>
        <w:rPr>
          <w:sz w:val="21"/>
        </w:rPr>
        <w:t>events to all Members</w:t>
      </w:r>
      <w:r>
        <w:rPr>
          <w:spacing w:val="-3"/>
          <w:sz w:val="21"/>
        </w:rPr>
        <w:t xml:space="preserve"> </w:t>
      </w:r>
      <w:r>
        <w:rPr>
          <w:sz w:val="21"/>
        </w:rPr>
        <w:t>of the</w:t>
      </w:r>
      <w:r>
        <w:rPr>
          <w:spacing w:val="-1"/>
          <w:sz w:val="21"/>
        </w:rPr>
        <w:t xml:space="preserve"> </w:t>
      </w:r>
      <w:r>
        <w:rPr>
          <w:sz w:val="21"/>
        </w:rPr>
        <w:t>JCR and for liaising with</w:t>
      </w:r>
      <w:r>
        <w:rPr>
          <w:spacing w:val="-2"/>
          <w:sz w:val="21"/>
        </w:rPr>
        <w:t xml:space="preserve"> </w:t>
      </w:r>
      <w:r>
        <w:rPr>
          <w:sz w:val="21"/>
        </w:rPr>
        <w:t>New College</w:t>
      </w:r>
      <w:r>
        <w:rPr>
          <w:spacing w:val="-1"/>
          <w:sz w:val="21"/>
        </w:rPr>
        <w:t xml:space="preserve"> </w:t>
      </w:r>
      <w:r>
        <w:rPr>
          <w:sz w:val="21"/>
        </w:rPr>
        <w:t>regarding the JCR Art</w:t>
      </w:r>
      <w:r>
        <w:rPr>
          <w:spacing w:val="-1"/>
          <w:sz w:val="21"/>
        </w:rPr>
        <w:t xml:space="preserve"> </w:t>
      </w:r>
      <w:r>
        <w:rPr>
          <w:sz w:val="21"/>
        </w:rPr>
        <w:t>Collection (though they may</w:t>
      </w:r>
      <w:r>
        <w:rPr>
          <w:spacing w:val="-3"/>
          <w:sz w:val="21"/>
        </w:rPr>
        <w:t xml:space="preserve"> </w:t>
      </w:r>
      <w:r>
        <w:rPr>
          <w:sz w:val="21"/>
        </w:rPr>
        <w:t xml:space="preserve">choose to </w:t>
      </w:r>
      <w:proofErr w:type="spellStart"/>
      <w:r>
        <w:rPr>
          <w:sz w:val="21"/>
        </w:rPr>
        <w:t>deputise</w:t>
      </w:r>
      <w:proofErr w:type="spellEnd"/>
      <w:r>
        <w:rPr>
          <w:spacing w:val="-2"/>
          <w:sz w:val="21"/>
        </w:rPr>
        <w:t xml:space="preserve"> </w:t>
      </w:r>
      <w:r>
        <w:rPr>
          <w:sz w:val="21"/>
        </w:rPr>
        <w:t>this to any JCR</w:t>
      </w:r>
      <w:r>
        <w:rPr>
          <w:spacing w:val="-1"/>
          <w:sz w:val="21"/>
        </w:rPr>
        <w:t xml:space="preserve"> </w:t>
      </w:r>
      <w:r>
        <w:rPr>
          <w:sz w:val="21"/>
        </w:rPr>
        <w:t>Member). The</w:t>
      </w:r>
      <w:r>
        <w:rPr>
          <w:spacing w:val="-2"/>
          <w:sz w:val="21"/>
        </w:rPr>
        <w:t xml:space="preserve"> </w:t>
      </w:r>
      <w:r>
        <w:rPr>
          <w:sz w:val="21"/>
        </w:rPr>
        <w:t xml:space="preserve">Arts Officer(s) shall also be responsible for </w:t>
      </w:r>
      <w:proofErr w:type="spellStart"/>
      <w:r>
        <w:rPr>
          <w:sz w:val="21"/>
        </w:rPr>
        <w:t>co-ordinating</w:t>
      </w:r>
      <w:proofErr w:type="spellEnd"/>
      <w:r>
        <w:rPr>
          <w:sz w:val="21"/>
        </w:rPr>
        <w:t xml:space="preserve"> the Arts Week Committee.</w:t>
      </w:r>
    </w:p>
    <w:p w14:paraId="30C07E39" w14:textId="77777777" w:rsidR="00740B28" w:rsidRDefault="00000000">
      <w:pPr>
        <w:pStyle w:val="ListParagraph"/>
        <w:numPr>
          <w:ilvl w:val="2"/>
          <w:numId w:val="7"/>
        </w:numPr>
        <w:tabs>
          <w:tab w:val="left" w:pos="1955"/>
        </w:tabs>
        <w:spacing w:line="276" w:lineRule="auto"/>
        <w:ind w:right="1490" w:hanging="360"/>
        <w:rPr>
          <w:sz w:val="21"/>
        </w:rPr>
      </w:pPr>
      <w:r>
        <w:rPr>
          <w:b/>
          <w:sz w:val="21"/>
        </w:rPr>
        <w:t>Sports</w:t>
      </w:r>
      <w:r>
        <w:rPr>
          <w:b/>
          <w:spacing w:val="-1"/>
          <w:sz w:val="21"/>
        </w:rPr>
        <w:t xml:space="preserve"> </w:t>
      </w:r>
      <w:r>
        <w:rPr>
          <w:b/>
          <w:sz w:val="21"/>
        </w:rPr>
        <w:t>Officer(s)</w:t>
      </w:r>
      <w:r>
        <w:rPr>
          <w:sz w:val="21"/>
        </w:rPr>
        <w:t>,</w:t>
      </w:r>
      <w:r>
        <w:rPr>
          <w:spacing w:val="-5"/>
          <w:sz w:val="21"/>
        </w:rPr>
        <w:t xml:space="preserve"> </w:t>
      </w:r>
      <w:r>
        <w:rPr>
          <w:sz w:val="21"/>
        </w:rPr>
        <w:t>responsible</w:t>
      </w:r>
      <w:r>
        <w:rPr>
          <w:spacing w:val="-2"/>
          <w:sz w:val="21"/>
        </w:rPr>
        <w:t xml:space="preserve"> </w:t>
      </w:r>
      <w:r>
        <w:rPr>
          <w:sz w:val="21"/>
        </w:rPr>
        <w:t>for</w:t>
      </w:r>
      <w:r>
        <w:rPr>
          <w:spacing w:val="-5"/>
          <w:sz w:val="21"/>
        </w:rPr>
        <w:t xml:space="preserve"> </w:t>
      </w:r>
      <w:r>
        <w:rPr>
          <w:sz w:val="21"/>
        </w:rPr>
        <w:t>providing</w:t>
      </w:r>
      <w:r>
        <w:rPr>
          <w:spacing w:val="-2"/>
          <w:sz w:val="21"/>
        </w:rPr>
        <w:t xml:space="preserve"> </w:t>
      </w:r>
      <w:r>
        <w:rPr>
          <w:sz w:val="21"/>
        </w:rPr>
        <w:t>and</w:t>
      </w:r>
      <w:r>
        <w:rPr>
          <w:spacing w:val="-7"/>
          <w:sz w:val="21"/>
        </w:rPr>
        <w:t xml:space="preserve"> </w:t>
      </w:r>
      <w:proofErr w:type="spellStart"/>
      <w:r>
        <w:rPr>
          <w:sz w:val="21"/>
        </w:rPr>
        <w:t>publicising</w:t>
      </w:r>
      <w:proofErr w:type="spellEnd"/>
      <w:r>
        <w:rPr>
          <w:spacing w:val="-2"/>
          <w:sz w:val="21"/>
        </w:rPr>
        <w:t xml:space="preserve"> </w:t>
      </w:r>
      <w:r>
        <w:rPr>
          <w:sz w:val="21"/>
        </w:rPr>
        <w:t>a</w:t>
      </w:r>
      <w:r>
        <w:rPr>
          <w:spacing w:val="-7"/>
          <w:sz w:val="21"/>
        </w:rPr>
        <w:t xml:space="preserve"> </w:t>
      </w:r>
      <w:r>
        <w:rPr>
          <w:sz w:val="21"/>
        </w:rPr>
        <w:t>full</w:t>
      </w:r>
      <w:r>
        <w:rPr>
          <w:spacing w:val="-5"/>
          <w:sz w:val="21"/>
        </w:rPr>
        <w:t xml:space="preserve"> </w:t>
      </w:r>
      <w:r>
        <w:rPr>
          <w:sz w:val="21"/>
        </w:rPr>
        <w:t>range</w:t>
      </w:r>
      <w:r>
        <w:rPr>
          <w:spacing w:val="-6"/>
          <w:sz w:val="21"/>
        </w:rPr>
        <w:t xml:space="preserve"> </w:t>
      </w:r>
      <w:r>
        <w:rPr>
          <w:sz w:val="21"/>
        </w:rPr>
        <w:t>of</w:t>
      </w:r>
      <w:r>
        <w:rPr>
          <w:spacing w:val="-1"/>
          <w:sz w:val="21"/>
        </w:rPr>
        <w:t xml:space="preserve"> </w:t>
      </w:r>
      <w:r>
        <w:rPr>
          <w:sz w:val="21"/>
        </w:rPr>
        <w:t>sporting</w:t>
      </w:r>
      <w:r>
        <w:rPr>
          <w:spacing w:val="-1"/>
          <w:sz w:val="21"/>
        </w:rPr>
        <w:t xml:space="preserve"> </w:t>
      </w:r>
      <w:r>
        <w:rPr>
          <w:sz w:val="21"/>
        </w:rPr>
        <w:t>activities to all Members of the JCR, and for coordinating with New College with regards to the Amalgamated Clubs Fund and being its treasurer. The Sports Officer(s) shall also be responsible for</w:t>
      </w:r>
      <w:r>
        <w:rPr>
          <w:spacing w:val="-1"/>
          <w:sz w:val="21"/>
        </w:rPr>
        <w:t xml:space="preserve"> </w:t>
      </w:r>
      <w:proofErr w:type="spellStart"/>
      <w:r>
        <w:rPr>
          <w:sz w:val="21"/>
        </w:rPr>
        <w:t>co-ordinating</w:t>
      </w:r>
      <w:proofErr w:type="spellEnd"/>
      <w:r>
        <w:rPr>
          <w:spacing w:val="-2"/>
          <w:sz w:val="21"/>
        </w:rPr>
        <w:t xml:space="preserve"> </w:t>
      </w:r>
      <w:r>
        <w:rPr>
          <w:sz w:val="21"/>
        </w:rPr>
        <w:t>the</w:t>
      </w:r>
      <w:r>
        <w:rPr>
          <w:spacing w:val="-3"/>
          <w:sz w:val="21"/>
        </w:rPr>
        <w:t xml:space="preserve"> </w:t>
      </w:r>
      <w:r>
        <w:rPr>
          <w:sz w:val="21"/>
        </w:rPr>
        <w:t>Blues Fund and</w:t>
      </w:r>
      <w:r>
        <w:rPr>
          <w:spacing w:val="-3"/>
          <w:sz w:val="21"/>
        </w:rPr>
        <w:t xml:space="preserve"> </w:t>
      </w:r>
      <w:r>
        <w:rPr>
          <w:sz w:val="21"/>
        </w:rPr>
        <w:t>liaising</w:t>
      </w:r>
      <w:r>
        <w:rPr>
          <w:spacing w:val="-2"/>
          <w:sz w:val="21"/>
        </w:rPr>
        <w:t xml:space="preserve"> </w:t>
      </w:r>
      <w:r>
        <w:rPr>
          <w:sz w:val="21"/>
        </w:rPr>
        <w:t>with the grounds staff at</w:t>
      </w:r>
      <w:r>
        <w:rPr>
          <w:spacing w:val="-4"/>
          <w:sz w:val="21"/>
        </w:rPr>
        <w:t xml:space="preserve"> </w:t>
      </w:r>
      <w:r>
        <w:rPr>
          <w:sz w:val="21"/>
        </w:rPr>
        <w:t>Weston.</w:t>
      </w:r>
    </w:p>
    <w:p w14:paraId="63B710EB" w14:textId="77777777" w:rsidR="00740B28" w:rsidRDefault="00000000">
      <w:pPr>
        <w:pStyle w:val="ListParagraph"/>
        <w:numPr>
          <w:ilvl w:val="2"/>
          <w:numId w:val="7"/>
        </w:numPr>
        <w:tabs>
          <w:tab w:val="left" w:pos="1955"/>
        </w:tabs>
        <w:spacing w:before="202" w:line="276" w:lineRule="auto"/>
        <w:ind w:right="1385" w:hanging="360"/>
        <w:rPr>
          <w:sz w:val="21"/>
        </w:rPr>
      </w:pPr>
      <w:r>
        <w:rPr>
          <w:noProof/>
          <w:sz w:val="21"/>
        </w:rPr>
        <mc:AlternateContent>
          <mc:Choice Requires="wps">
            <w:drawing>
              <wp:anchor distT="0" distB="0" distL="0" distR="0" simplePos="0" relativeHeight="15728640" behindDoc="0" locked="0" layoutInCell="1" allowOverlap="1" wp14:anchorId="695AA744" wp14:editId="55CFD05E">
                <wp:simplePos x="0" y="0"/>
                <wp:positionH relativeFrom="page">
                  <wp:posOffset>4478654</wp:posOffset>
                </wp:positionH>
                <wp:positionV relativeFrom="paragraph">
                  <wp:posOffset>594917</wp:posOffset>
                </wp:positionV>
                <wp:extent cx="31750" cy="9525"/>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0" cy="9525"/>
                        </a:xfrm>
                        <a:custGeom>
                          <a:avLst/>
                          <a:gdLst/>
                          <a:ahLst/>
                          <a:cxnLst/>
                          <a:rect l="l" t="t" r="r" b="b"/>
                          <a:pathLst>
                            <a:path w="31750" h="9525">
                              <a:moveTo>
                                <a:pt x="31750" y="0"/>
                              </a:moveTo>
                              <a:lnTo>
                                <a:pt x="0" y="0"/>
                              </a:lnTo>
                              <a:lnTo>
                                <a:pt x="0" y="9524"/>
                              </a:lnTo>
                              <a:lnTo>
                                <a:pt x="31750" y="9524"/>
                              </a:lnTo>
                              <a:lnTo>
                                <a:pt x="3175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352.649994pt;margin-top:46.843895pt;width:2.5pt;height:.75pt;mso-position-horizontal-relative:page;mso-position-vertical-relative:paragraph;z-index:15728640" id="docshape3" filled="true" fillcolor="#000000" stroked="false">
                <v:fill type="solid"/>
                <w10:wrap type="none"/>
              </v:rect>
            </w:pict>
          </mc:Fallback>
        </mc:AlternateContent>
      </w:r>
      <w:r>
        <w:rPr>
          <w:noProof/>
          <w:sz w:val="21"/>
        </w:rPr>
        <mc:AlternateContent>
          <mc:Choice Requires="wps">
            <w:drawing>
              <wp:anchor distT="0" distB="0" distL="0" distR="0" simplePos="0" relativeHeight="15729152" behindDoc="0" locked="0" layoutInCell="1" allowOverlap="1" wp14:anchorId="207978DF" wp14:editId="6F1ECADE">
                <wp:simplePos x="0" y="0"/>
                <wp:positionH relativeFrom="page">
                  <wp:posOffset>5542660</wp:posOffset>
                </wp:positionH>
                <wp:positionV relativeFrom="paragraph">
                  <wp:posOffset>594917</wp:posOffset>
                </wp:positionV>
                <wp:extent cx="31750" cy="9525"/>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0" cy="9525"/>
                        </a:xfrm>
                        <a:custGeom>
                          <a:avLst/>
                          <a:gdLst/>
                          <a:ahLst/>
                          <a:cxnLst/>
                          <a:rect l="l" t="t" r="r" b="b"/>
                          <a:pathLst>
                            <a:path w="31750" h="9525">
                              <a:moveTo>
                                <a:pt x="31750" y="0"/>
                              </a:moveTo>
                              <a:lnTo>
                                <a:pt x="0" y="0"/>
                              </a:lnTo>
                              <a:lnTo>
                                <a:pt x="0" y="9524"/>
                              </a:lnTo>
                              <a:lnTo>
                                <a:pt x="31750" y="9524"/>
                              </a:lnTo>
                              <a:lnTo>
                                <a:pt x="3175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436.429993pt;margin-top:46.843895pt;width:2.5pt;height:.75pt;mso-position-horizontal-relative:page;mso-position-vertical-relative:paragraph;z-index:15729152" id="docshape4" filled="true" fillcolor="#000000" stroked="false">
                <v:fill type="solid"/>
                <w10:wrap type="none"/>
              </v:rect>
            </w:pict>
          </mc:Fallback>
        </mc:AlternateContent>
      </w:r>
      <w:r>
        <w:rPr>
          <w:noProof/>
          <w:sz w:val="21"/>
        </w:rPr>
        <mc:AlternateContent>
          <mc:Choice Requires="wps">
            <w:drawing>
              <wp:anchor distT="0" distB="0" distL="0" distR="0" simplePos="0" relativeHeight="15729664" behindDoc="0" locked="0" layoutInCell="1" allowOverlap="1" wp14:anchorId="0B5987E9" wp14:editId="04BFA048">
                <wp:simplePos x="0" y="0"/>
                <wp:positionH relativeFrom="page">
                  <wp:posOffset>5895340</wp:posOffset>
                </wp:positionH>
                <wp:positionV relativeFrom="paragraph">
                  <wp:posOffset>594917</wp:posOffset>
                </wp:positionV>
                <wp:extent cx="31750" cy="9525"/>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0" cy="9525"/>
                        </a:xfrm>
                        <a:custGeom>
                          <a:avLst/>
                          <a:gdLst/>
                          <a:ahLst/>
                          <a:cxnLst/>
                          <a:rect l="l" t="t" r="r" b="b"/>
                          <a:pathLst>
                            <a:path w="31750" h="9525">
                              <a:moveTo>
                                <a:pt x="31750" y="0"/>
                              </a:moveTo>
                              <a:lnTo>
                                <a:pt x="0" y="0"/>
                              </a:lnTo>
                              <a:lnTo>
                                <a:pt x="0" y="9524"/>
                              </a:lnTo>
                              <a:lnTo>
                                <a:pt x="31750" y="9524"/>
                              </a:lnTo>
                              <a:lnTo>
                                <a:pt x="3175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464.200012pt;margin-top:46.843895pt;width:2.5pt;height:.75pt;mso-position-horizontal-relative:page;mso-position-vertical-relative:paragraph;z-index:15729664" id="docshape5" filled="true" fillcolor="#000000" stroked="false">
                <v:fill type="solid"/>
                <w10:wrap type="none"/>
              </v:rect>
            </w:pict>
          </mc:Fallback>
        </mc:AlternateContent>
      </w:r>
      <w:r>
        <w:rPr>
          <w:b/>
          <w:sz w:val="21"/>
        </w:rPr>
        <w:t>Food</w:t>
      </w:r>
      <w:r>
        <w:rPr>
          <w:b/>
          <w:spacing w:val="-4"/>
          <w:sz w:val="21"/>
        </w:rPr>
        <w:t xml:space="preserve"> </w:t>
      </w:r>
      <w:r>
        <w:rPr>
          <w:b/>
          <w:sz w:val="21"/>
        </w:rPr>
        <w:t>and</w:t>
      </w:r>
      <w:r>
        <w:rPr>
          <w:b/>
          <w:spacing w:val="-4"/>
          <w:sz w:val="21"/>
        </w:rPr>
        <w:t xml:space="preserve"> </w:t>
      </w:r>
      <w:r>
        <w:rPr>
          <w:b/>
          <w:sz w:val="21"/>
        </w:rPr>
        <w:t>Bar</w:t>
      </w:r>
      <w:r>
        <w:rPr>
          <w:b/>
          <w:spacing w:val="-6"/>
          <w:sz w:val="21"/>
        </w:rPr>
        <w:t xml:space="preserve"> </w:t>
      </w:r>
      <w:r>
        <w:rPr>
          <w:b/>
          <w:sz w:val="21"/>
        </w:rPr>
        <w:t>Officer(s)</w:t>
      </w:r>
      <w:r>
        <w:rPr>
          <w:sz w:val="21"/>
        </w:rPr>
        <w:t>, responsible</w:t>
      </w:r>
      <w:r>
        <w:rPr>
          <w:spacing w:val="-2"/>
          <w:sz w:val="21"/>
        </w:rPr>
        <w:t xml:space="preserve"> </w:t>
      </w:r>
      <w:r>
        <w:rPr>
          <w:sz w:val="21"/>
        </w:rPr>
        <w:t>for</w:t>
      </w:r>
      <w:r>
        <w:rPr>
          <w:spacing w:val="-4"/>
          <w:sz w:val="21"/>
        </w:rPr>
        <w:t xml:space="preserve"> </w:t>
      </w:r>
      <w:r>
        <w:rPr>
          <w:sz w:val="21"/>
        </w:rPr>
        <w:t>liaising</w:t>
      </w:r>
      <w:r>
        <w:rPr>
          <w:spacing w:val="-5"/>
          <w:sz w:val="21"/>
        </w:rPr>
        <w:t xml:space="preserve"> </w:t>
      </w:r>
      <w:r>
        <w:rPr>
          <w:sz w:val="21"/>
        </w:rPr>
        <w:t>with</w:t>
      </w:r>
      <w:r>
        <w:rPr>
          <w:spacing w:val="-3"/>
          <w:sz w:val="21"/>
        </w:rPr>
        <w:t xml:space="preserve"> </w:t>
      </w:r>
      <w:proofErr w:type="gramStart"/>
      <w:r>
        <w:rPr>
          <w:sz w:val="21"/>
        </w:rPr>
        <w:t>College</w:t>
      </w:r>
      <w:proofErr w:type="gramEnd"/>
      <w:r>
        <w:rPr>
          <w:spacing w:val="-2"/>
          <w:sz w:val="21"/>
        </w:rPr>
        <w:t xml:space="preserve"> </w:t>
      </w:r>
      <w:r>
        <w:rPr>
          <w:sz w:val="21"/>
        </w:rPr>
        <w:t>on</w:t>
      </w:r>
      <w:r>
        <w:rPr>
          <w:spacing w:val="-2"/>
          <w:sz w:val="21"/>
        </w:rPr>
        <w:t xml:space="preserve"> </w:t>
      </w:r>
      <w:r>
        <w:rPr>
          <w:sz w:val="21"/>
        </w:rPr>
        <w:t>matters</w:t>
      </w:r>
      <w:r>
        <w:rPr>
          <w:spacing w:val="-3"/>
          <w:sz w:val="21"/>
        </w:rPr>
        <w:t xml:space="preserve"> </w:t>
      </w:r>
      <w:r>
        <w:rPr>
          <w:sz w:val="21"/>
        </w:rPr>
        <w:t>relating</w:t>
      </w:r>
      <w:r>
        <w:rPr>
          <w:spacing w:val="-2"/>
          <w:sz w:val="21"/>
        </w:rPr>
        <w:t xml:space="preserve"> </w:t>
      </w:r>
      <w:r>
        <w:rPr>
          <w:sz w:val="21"/>
        </w:rPr>
        <w:t>to</w:t>
      </w:r>
      <w:r>
        <w:rPr>
          <w:spacing w:val="-7"/>
          <w:sz w:val="21"/>
        </w:rPr>
        <w:t xml:space="preserve"> </w:t>
      </w:r>
      <w:r>
        <w:rPr>
          <w:sz w:val="21"/>
        </w:rPr>
        <w:t>food</w:t>
      </w:r>
      <w:r>
        <w:rPr>
          <w:spacing w:val="-2"/>
          <w:sz w:val="21"/>
        </w:rPr>
        <w:t xml:space="preserve"> </w:t>
      </w:r>
      <w:r>
        <w:rPr>
          <w:sz w:val="21"/>
        </w:rPr>
        <w:t xml:space="preserve">and the bar, communicating to </w:t>
      </w:r>
      <w:proofErr w:type="gramStart"/>
      <w:r>
        <w:rPr>
          <w:sz w:val="21"/>
        </w:rPr>
        <w:t>College</w:t>
      </w:r>
      <w:proofErr w:type="gramEnd"/>
      <w:r>
        <w:rPr>
          <w:sz w:val="21"/>
        </w:rPr>
        <w:t xml:space="preserve"> the views of students on these matters. The Food &amp; Bar Officer will</w:t>
      </w:r>
      <w:r>
        <w:rPr>
          <w:spacing w:val="-3"/>
          <w:sz w:val="21"/>
        </w:rPr>
        <w:t xml:space="preserve"> </w:t>
      </w:r>
      <w:r>
        <w:rPr>
          <w:sz w:val="21"/>
        </w:rPr>
        <w:t>also</w:t>
      </w:r>
      <w:r>
        <w:rPr>
          <w:spacing w:val="-1"/>
          <w:sz w:val="21"/>
        </w:rPr>
        <w:t xml:space="preserve"> </w:t>
      </w:r>
      <w:r>
        <w:rPr>
          <w:sz w:val="21"/>
        </w:rPr>
        <w:t>be</w:t>
      </w:r>
      <w:r>
        <w:rPr>
          <w:spacing w:val="-5"/>
          <w:sz w:val="21"/>
        </w:rPr>
        <w:t xml:space="preserve"> </w:t>
      </w:r>
      <w:r>
        <w:rPr>
          <w:sz w:val="21"/>
        </w:rPr>
        <w:t>responsible for</w:t>
      </w:r>
      <w:r>
        <w:rPr>
          <w:spacing w:val="-3"/>
          <w:sz w:val="21"/>
        </w:rPr>
        <w:t xml:space="preserve"> </w:t>
      </w:r>
      <w:r>
        <w:rPr>
          <w:sz w:val="21"/>
        </w:rPr>
        <w:t>promoting the</w:t>
      </w:r>
      <w:r>
        <w:rPr>
          <w:spacing w:val="-5"/>
          <w:sz w:val="21"/>
        </w:rPr>
        <w:t xml:space="preserve"> </w:t>
      </w:r>
      <w:r>
        <w:rPr>
          <w:sz w:val="21"/>
        </w:rPr>
        <w:t>use and the enjoyment of</w:t>
      </w:r>
      <w:r>
        <w:rPr>
          <w:spacing w:val="-4"/>
          <w:sz w:val="21"/>
        </w:rPr>
        <w:t xml:space="preserve"> </w:t>
      </w:r>
      <w:r>
        <w:rPr>
          <w:sz w:val="21"/>
        </w:rPr>
        <w:t>the bar</w:t>
      </w:r>
      <w:r>
        <w:rPr>
          <w:spacing w:val="-3"/>
          <w:sz w:val="21"/>
        </w:rPr>
        <w:t xml:space="preserve"> </w:t>
      </w:r>
      <w:r>
        <w:rPr>
          <w:sz w:val="21"/>
        </w:rPr>
        <w:t>through events and campaigns, and for increasing student patronage of the bar.</w:t>
      </w:r>
    </w:p>
    <w:p w14:paraId="0110FAC4" w14:textId="77777777" w:rsidR="00740B28" w:rsidRDefault="00000000">
      <w:pPr>
        <w:pStyle w:val="ListParagraph"/>
        <w:numPr>
          <w:ilvl w:val="2"/>
          <w:numId w:val="7"/>
        </w:numPr>
        <w:tabs>
          <w:tab w:val="left" w:pos="1955"/>
        </w:tabs>
        <w:spacing w:line="276" w:lineRule="auto"/>
        <w:ind w:right="1452" w:hanging="360"/>
        <w:rPr>
          <w:sz w:val="21"/>
        </w:rPr>
      </w:pPr>
      <w:r>
        <w:rPr>
          <w:b/>
          <w:sz w:val="21"/>
        </w:rPr>
        <w:t>Academic</w:t>
      </w:r>
      <w:r>
        <w:rPr>
          <w:b/>
          <w:spacing w:val="-1"/>
          <w:sz w:val="21"/>
        </w:rPr>
        <w:t xml:space="preserve"> </w:t>
      </w:r>
      <w:r>
        <w:rPr>
          <w:b/>
          <w:sz w:val="21"/>
        </w:rPr>
        <w:t>Affairs</w:t>
      </w:r>
      <w:r>
        <w:rPr>
          <w:b/>
          <w:spacing w:val="-2"/>
          <w:sz w:val="21"/>
        </w:rPr>
        <w:t xml:space="preserve"> </w:t>
      </w:r>
      <w:r>
        <w:rPr>
          <w:b/>
          <w:sz w:val="21"/>
        </w:rPr>
        <w:t>Officer</w:t>
      </w:r>
      <w:r>
        <w:rPr>
          <w:sz w:val="21"/>
        </w:rPr>
        <w:t>,</w:t>
      </w:r>
      <w:r>
        <w:rPr>
          <w:spacing w:val="-1"/>
          <w:sz w:val="21"/>
        </w:rPr>
        <w:t xml:space="preserve"> </w:t>
      </w:r>
      <w:r>
        <w:rPr>
          <w:sz w:val="21"/>
        </w:rPr>
        <w:t>responsible</w:t>
      </w:r>
      <w:r>
        <w:rPr>
          <w:spacing w:val="-7"/>
          <w:sz w:val="21"/>
        </w:rPr>
        <w:t xml:space="preserve"> </w:t>
      </w:r>
      <w:r>
        <w:rPr>
          <w:sz w:val="21"/>
        </w:rPr>
        <w:t>for</w:t>
      </w:r>
      <w:r>
        <w:rPr>
          <w:spacing w:val="-2"/>
          <w:sz w:val="21"/>
        </w:rPr>
        <w:t xml:space="preserve"> </w:t>
      </w:r>
      <w:r>
        <w:rPr>
          <w:sz w:val="21"/>
        </w:rPr>
        <w:t>ensuring</w:t>
      </w:r>
      <w:r>
        <w:rPr>
          <w:spacing w:val="-3"/>
          <w:sz w:val="21"/>
        </w:rPr>
        <w:t xml:space="preserve"> </w:t>
      </w:r>
      <w:r>
        <w:rPr>
          <w:sz w:val="21"/>
        </w:rPr>
        <w:t>that</w:t>
      </w:r>
      <w:r>
        <w:rPr>
          <w:spacing w:val="-4"/>
          <w:sz w:val="21"/>
        </w:rPr>
        <w:t xml:space="preserve"> </w:t>
      </w:r>
      <w:r>
        <w:rPr>
          <w:sz w:val="21"/>
        </w:rPr>
        <w:t>academic</w:t>
      </w:r>
      <w:r>
        <w:rPr>
          <w:spacing w:val="-6"/>
          <w:sz w:val="21"/>
        </w:rPr>
        <w:t xml:space="preserve"> </w:t>
      </w:r>
      <w:r>
        <w:rPr>
          <w:sz w:val="21"/>
        </w:rPr>
        <w:t>concerns</w:t>
      </w:r>
      <w:r>
        <w:rPr>
          <w:spacing w:val="-6"/>
          <w:sz w:val="21"/>
        </w:rPr>
        <w:t xml:space="preserve"> </w:t>
      </w:r>
      <w:r>
        <w:rPr>
          <w:sz w:val="21"/>
        </w:rPr>
        <w:t>of</w:t>
      </w:r>
      <w:r>
        <w:rPr>
          <w:spacing w:val="-6"/>
          <w:sz w:val="21"/>
        </w:rPr>
        <w:t xml:space="preserve"> </w:t>
      </w:r>
      <w:r>
        <w:rPr>
          <w:sz w:val="21"/>
        </w:rPr>
        <w:t>JCR</w:t>
      </w:r>
      <w:r>
        <w:rPr>
          <w:spacing w:val="-2"/>
          <w:sz w:val="21"/>
        </w:rPr>
        <w:t xml:space="preserve"> </w:t>
      </w:r>
      <w:r>
        <w:rPr>
          <w:sz w:val="21"/>
        </w:rPr>
        <w:t xml:space="preserve">Members are dealt with, and for </w:t>
      </w:r>
      <w:proofErr w:type="spellStart"/>
      <w:r>
        <w:rPr>
          <w:sz w:val="21"/>
        </w:rPr>
        <w:t>co-ordinating</w:t>
      </w:r>
      <w:proofErr w:type="spellEnd"/>
      <w:r>
        <w:rPr>
          <w:sz w:val="21"/>
        </w:rPr>
        <w:t xml:space="preserve"> with New College to appoint student helpers for the</w:t>
      </w:r>
    </w:p>
    <w:p w14:paraId="0370DA31" w14:textId="77777777" w:rsidR="00740B28" w:rsidRDefault="00740B28">
      <w:pPr>
        <w:pStyle w:val="ListParagraph"/>
        <w:spacing w:line="276" w:lineRule="auto"/>
        <w:rPr>
          <w:sz w:val="21"/>
        </w:rPr>
        <w:sectPr w:rsidR="00740B28">
          <w:pgSz w:w="11900" w:h="16840"/>
          <w:pgMar w:top="1400" w:right="141" w:bottom="900" w:left="566" w:header="0" w:footer="701" w:gutter="0"/>
          <w:cols w:space="720"/>
        </w:sectPr>
      </w:pPr>
    </w:p>
    <w:p w14:paraId="1B6F4AFE" w14:textId="77777777" w:rsidR="00740B28" w:rsidRDefault="00000000">
      <w:pPr>
        <w:pStyle w:val="BodyText"/>
        <w:spacing w:before="40" w:line="276" w:lineRule="auto"/>
        <w:ind w:left="1955" w:right="1305" w:firstLine="0"/>
      </w:pPr>
      <w:r>
        <w:lastRenderedPageBreak/>
        <w:t>interview</w:t>
      </w:r>
      <w:r>
        <w:rPr>
          <w:spacing w:val="-6"/>
        </w:rPr>
        <w:t xml:space="preserve"> </w:t>
      </w:r>
      <w:r>
        <w:t>period.</w:t>
      </w:r>
      <w:r>
        <w:rPr>
          <w:spacing w:val="40"/>
        </w:rPr>
        <w:t xml:space="preserve"> </w:t>
      </w:r>
      <w:r>
        <w:t>Student</w:t>
      </w:r>
      <w:r>
        <w:rPr>
          <w:spacing w:val="-1"/>
        </w:rPr>
        <w:t xml:space="preserve"> </w:t>
      </w:r>
      <w:r>
        <w:t>helpers</w:t>
      </w:r>
      <w:r>
        <w:rPr>
          <w:spacing w:val="-7"/>
        </w:rPr>
        <w:t xml:space="preserve"> </w:t>
      </w:r>
      <w:r>
        <w:t>for the</w:t>
      </w:r>
      <w:r>
        <w:rPr>
          <w:spacing w:val="-6"/>
        </w:rPr>
        <w:t xml:space="preserve"> </w:t>
      </w:r>
      <w:r>
        <w:t>Open</w:t>
      </w:r>
      <w:r>
        <w:rPr>
          <w:spacing w:val="-6"/>
        </w:rPr>
        <w:t xml:space="preserve"> </w:t>
      </w:r>
      <w:r>
        <w:t>Day</w:t>
      </w:r>
      <w:r>
        <w:rPr>
          <w:spacing w:val="-2"/>
        </w:rPr>
        <w:t xml:space="preserve"> </w:t>
      </w:r>
      <w:r>
        <w:t>are</w:t>
      </w:r>
      <w:r>
        <w:rPr>
          <w:spacing w:val="-6"/>
        </w:rPr>
        <w:t xml:space="preserve"> </w:t>
      </w:r>
      <w:r>
        <w:t>appointed</w:t>
      </w:r>
      <w:r>
        <w:rPr>
          <w:spacing w:val="-2"/>
        </w:rPr>
        <w:t xml:space="preserve"> </w:t>
      </w:r>
      <w:r>
        <w:t>by</w:t>
      </w:r>
      <w:r>
        <w:rPr>
          <w:spacing w:val="-2"/>
        </w:rPr>
        <w:t xml:space="preserve"> </w:t>
      </w:r>
      <w:r>
        <w:t>the</w:t>
      </w:r>
      <w:r>
        <w:rPr>
          <w:spacing w:val="-6"/>
        </w:rPr>
        <w:t xml:space="preserve"> </w:t>
      </w:r>
      <w:r>
        <w:t>Admissions</w:t>
      </w:r>
      <w:r>
        <w:rPr>
          <w:spacing w:val="-4"/>
        </w:rPr>
        <w:t xml:space="preserve"> </w:t>
      </w:r>
      <w:r>
        <w:t>Office. The Officer is also responsible for liaising with college to assign college children.</w:t>
      </w:r>
    </w:p>
    <w:p w14:paraId="179CB24D" w14:textId="77777777" w:rsidR="00740B28" w:rsidRDefault="00000000">
      <w:pPr>
        <w:pStyle w:val="ListParagraph"/>
        <w:numPr>
          <w:ilvl w:val="2"/>
          <w:numId w:val="7"/>
        </w:numPr>
        <w:tabs>
          <w:tab w:val="left" w:pos="1955"/>
        </w:tabs>
        <w:spacing w:line="276" w:lineRule="auto"/>
        <w:ind w:right="1413" w:hanging="360"/>
        <w:rPr>
          <w:sz w:val="21"/>
        </w:rPr>
      </w:pPr>
      <w:r>
        <w:rPr>
          <w:b/>
          <w:sz w:val="21"/>
        </w:rPr>
        <w:t>JCR and Domestic Officer</w:t>
      </w:r>
      <w:r>
        <w:rPr>
          <w:sz w:val="21"/>
        </w:rPr>
        <w:t xml:space="preserve">, responsible for liaising with </w:t>
      </w:r>
      <w:proofErr w:type="gramStart"/>
      <w:r>
        <w:rPr>
          <w:sz w:val="21"/>
        </w:rPr>
        <w:t>College</w:t>
      </w:r>
      <w:proofErr w:type="gramEnd"/>
      <w:r>
        <w:rPr>
          <w:sz w:val="21"/>
        </w:rPr>
        <w:t xml:space="preserve"> with regards to domestic facilities and services, coordinating laundry and vacation storage and representing student voices</w:t>
      </w:r>
      <w:r>
        <w:rPr>
          <w:spacing w:val="-3"/>
          <w:sz w:val="21"/>
        </w:rPr>
        <w:t xml:space="preserve"> </w:t>
      </w:r>
      <w:r>
        <w:rPr>
          <w:sz w:val="21"/>
        </w:rPr>
        <w:t>within</w:t>
      </w:r>
      <w:r>
        <w:rPr>
          <w:spacing w:val="-7"/>
          <w:sz w:val="21"/>
        </w:rPr>
        <w:t xml:space="preserve"> </w:t>
      </w:r>
      <w:r>
        <w:rPr>
          <w:sz w:val="21"/>
        </w:rPr>
        <w:t>the</w:t>
      </w:r>
      <w:r>
        <w:rPr>
          <w:spacing w:val="-2"/>
          <w:sz w:val="21"/>
        </w:rPr>
        <w:t xml:space="preserve"> </w:t>
      </w:r>
      <w:r>
        <w:rPr>
          <w:sz w:val="21"/>
        </w:rPr>
        <w:t>Home</w:t>
      </w:r>
      <w:r>
        <w:rPr>
          <w:spacing w:val="-6"/>
          <w:sz w:val="21"/>
        </w:rPr>
        <w:t xml:space="preserve"> </w:t>
      </w:r>
      <w:r>
        <w:rPr>
          <w:sz w:val="21"/>
        </w:rPr>
        <w:t>Bursary’s</w:t>
      </w:r>
      <w:r>
        <w:rPr>
          <w:spacing w:val="-3"/>
          <w:sz w:val="21"/>
        </w:rPr>
        <w:t xml:space="preserve"> </w:t>
      </w:r>
      <w:r>
        <w:rPr>
          <w:sz w:val="21"/>
        </w:rPr>
        <w:t>running</w:t>
      </w:r>
      <w:r>
        <w:rPr>
          <w:spacing w:val="-5"/>
          <w:sz w:val="21"/>
        </w:rPr>
        <w:t xml:space="preserve"> </w:t>
      </w:r>
      <w:r>
        <w:rPr>
          <w:sz w:val="21"/>
        </w:rPr>
        <w:t>of</w:t>
      </w:r>
      <w:r>
        <w:rPr>
          <w:spacing w:val="-1"/>
          <w:sz w:val="21"/>
        </w:rPr>
        <w:t xml:space="preserve"> </w:t>
      </w:r>
      <w:r>
        <w:rPr>
          <w:sz w:val="21"/>
        </w:rPr>
        <w:t>the</w:t>
      </w:r>
      <w:r>
        <w:rPr>
          <w:spacing w:val="-6"/>
          <w:sz w:val="21"/>
        </w:rPr>
        <w:t xml:space="preserve"> </w:t>
      </w:r>
      <w:r>
        <w:rPr>
          <w:sz w:val="21"/>
        </w:rPr>
        <w:t>housing</w:t>
      </w:r>
      <w:r>
        <w:rPr>
          <w:spacing w:val="-2"/>
          <w:sz w:val="21"/>
        </w:rPr>
        <w:t xml:space="preserve"> </w:t>
      </w:r>
      <w:r>
        <w:rPr>
          <w:sz w:val="21"/>
        </w:rPr>
        <w:t>ballot</w:t>
      </w:r>
      <w:r>
        <w:rPr>
          <w:spacing w:val="-3"/>
          <w:sz w:val="21"/>
        </w:rPr>
        <w:t xml:space="preserve"> </w:t>
      </w:r>
      <w:r>
        <w:rPr>
          <w:sz w:val="21"/>
        </w:rPr>
        <w:t>and</w:t>
      </w:r>
      <w:r>
        <w:rPr>
          <w:spacing w:val="-2"/>
          <w:sz w:val="21"/>
        </w:rPr>
        <w:t xml:space="preserve"> </w:t>
      </w:r>
      <w:r>
        <w:rPr>
          <w:sz w:val="21"/>
        </w:rPr>
        <w:t>any</w:t>
      </w:r>
      <w:r>
        <w:rPr>
          <w:spacing w:val="-6"/>
          <w:sz w:val="21"/>
        </w:rPr>
        <w:t xml:space="preserve"> </w:t>
      </w:r>
      <w:r>
        <w:rPr>
          <w:sz w:val="21"/>
        </w:rPr>
        <w:t>subsequent</w:t>
      </w:r>
      <w:r>
        <w:rPr>
          <w:spacing w:val="-2"/>
          <w:sz w:val="21"/>
        </w:rPr>
        <w:t xml:space="preserve"> </w:t>
      </w:r>
      <w:r>
        <w:rPr>
          <w:sz w:val="21"/>
        </w:rPr>
        <w:t>appeals process. They</w:t>
      </w:r>
      <w:r>
        <w:rPr>
          <w:spacing w:val="-4"/>
          <w:sz w:val="21"/>
        </w:rPr>
        <w:t xml:space="preserve"> </w:t>
      </w:r>
      <w:r>
        <w:rPr>
          <w:sz w:val="21"/>
        </w:rPr>
        <w:t>shall also be</w:t>
      </w:r>
      <w:r>
        <w:rPr>
          <w:spacing w:val="-4"/>
          <w:sz w:val="21"/>
        </w:rPr>
        <w:t xml:space="preserve"> </w:t>
      </w:r>
      <w:r>
        <w:rPr>
          <w:sz w:val="21"/>
        </w:rPr>
        <w:t>responsible</w:t>
      </w:r>
      <w:r>
        <w:rPr>
          <w:spacing w:val="-4"/>
          <w:sz w:val="21"/>
        </w:rPr>
        <w:t xml:space="preserve"> </w:t>
      </w:r>
      <w:r>
        <w:rPr>
          <w:sz w:val="21"/>
        </w:rPr>
        <w:t>for</w:t>
      </w:r>
      <w:r>
        <w:rPr>
          <w:spacing w:val="-2"/>
          <w:sz w:val="21"/>
        </w:rPr>
        <w:t xml:space="preserve"> </w:t>
      </w:r>
      <w:r>
        <w:rPr>
          <w:sz w:val="21"/>
        </w:rPr>
        <w:t>maintaining and</w:t>
      </w:r>
      <w:r>
        <w:rPr>
          <w:spacing w:val="-4"/>
          <w:sz w:val="21"/>
        </w:rPr>
        <w:t xml:space="preserve"> </w:t>
      </w:r>
      <w:r>
        <w:rPr>
          <w:sz w:val="21"/>
        </w:rPr>
        <w:t>replacing</w:t>
      </w:r>
      <w:r>
        <w:rPr>
          <w:spacing w:val="-3"/>
          <w:sz w:val="21"/>
        </w:rPr>
        <w:t xml:space="preserve"> </w:t>
      </w:r>
      <w:r>
        <w:rPr>
          <w:sz w:val="21"/>
        </w:rPr>
        <w:t>equipment kept</w:t>
      </w:r>
      <w:r>
        <w:rPr>
          <w:spacing w:val="-5"/>
          <w:sz w:val="21"/>
        </w:rPr>
        <w:t xml:space="preserve"> </w:t>
      </w:r>
      <w:r>
        <w:rPr>
          <w:sz w:val="21"/>
        </w:rPr>
        <w:t>in the JCR, including the</w:t>
      </w:r>
      <w:r>
        <w:rPr>
          <w:spacing w:val="-1"/>
          <w:sz w:val="21"/>
        </w:rPr>
        <w:t xml:space="preserve"> </w:t>
      </w:r>
      <w:r>
        <w:rPr>
          <w:sz w:val="21"/>
        </w:rPr>
        <w:t>kitchenette, alongside</w:t>
      </w:r>
      <w:r>
        <w:rPr>
          <w:spacing w:val="-1"/>
          <w:sz w:val="21"/>
        </w:rPr>
        <w:t xml:space="preserve"> </w:t>
      </w:r>
      <w:r>
        <w:rPr>
          <w:sz w:val="21"/>
        </w:rPr>
        <w:t>overseeing the</w:t>
      </w:r>
      <w:r>
        <w:rPr>
          <w:spacing w:val="-1"/>
          <w:sz w:val="21"/>
        </w:rPr>
        <w:t xml:space="preserve"> </w:t>
      </w:r>
      <w:r>
        <w:rPr>
          <w:sz w:val="21"/>
        </w:rPr>
        <w:t>co-ordination of events held</w:t>
      </w:r>
      <w:r>
        <w:rPr>
          <w:spacing w:val="-1"/>
          <w:sz w:val="21"/>
        </w:rPr>
        <w:t xml:space="preserve"> </w:t>
      </w:r>
      <w:r>
        <w:rPr>
          <w:sz w:val="21"/>
        </w:rPr>
        <w:t>in the JCR and the use of board games, and the upkeep and maintenance of the White Tie Ball wardrobe, including organizing its use for the New College</w:t>
      </w:r>
      <w:r>
        <w:rPr>
          <w:spacing w:val="-3"/>
          <w:sz w:val="21"/>
        </w:rPr>
        <w:t xml:space="preserve"> </w:t>
      </w:r>
      <w:r>
        <w:rPr>
          <w:sz w:val="21"/>
        </w:rPr>
        <w:t>Commemoration Ball and other white tie events in Oxford.</w:t>
      </w:r>
    </w:p>
    <w:p w14:paraId="717102C2" w14:textId="77777777" w:rsidR="00740B28" w:rsidRDefault="00740B28">
      <w:pPr>
        <w:pStyle w:val="BodyText"/>
        <w:spacing w:before="0"/>
        <w:ind w:left="0" w:firstLine="0"/>
      </w:pPr>
    </w:p>
    <w:p w14:paraId="1783B950" w14:textId="77777777" w:rsidR="00740B28" w:rsidRDefault="00740B28">
      <w:pPr>
        <w:pStyle w:val="BodyText"/>
        <w:spacing w:before="184"/>
        <w:ind w:left="0" w:firstLine="0"/>
      </w:pPr>
    </w:p>
    <w:p w14:paraId="3368F247" w14:textId="77777777" w:rsidR="00740B28" w:rsidRDefault="00000000">
      <w:pPr>
        <w:pStyle w:val="ListParagraph"/>
        <w:numPr>
          <w:ilvl w:val="1"/>
          <w:numId w:val="7"/>
        </w:numPr>
        <w:tabs>
          <w:tab w:val="left" w:pos="1595"/>
        </w:tabs>
        <w:spacing w:before="1" w:line="273" w:lineRule="auto"/>
        <w:ind w:right="1292"/>
        <w:rPr>
          <w:sz w:val="21"/>
        </w:rPr>
      </w:pPr>
      <w:r>
        <w:rPr>
          <w:sz w:val="21"/>
        </w:rPr>
        <w:t>The</w:t>
      </w:r>
      <w:r>
        <w:rPr>
          <w:spacing w:val="-1"/>
          <w:sz w:val="21"/>
        </w:rPr>
        <w:t xml:space="preserve"> </w:t>
      </w:r>
      <w:r>
        <w:rPr>
          <w:sz w:val="21"/>
        </w:rPr>
        <w:t>Operations</w:t>
      </w:r>
      <w:r>
        <w:rPr>
          <w:spacing w:val="-4"/>
          <w:sz w:val="21"/>
        </w:rPr>
        <w:t xml:space="preserve"> </w:t>
      </w:r>
      <w:r>
        <w:rPr>
          <w:sz w:val="21"/>
        </w:rPr>
        <w:t>Team shall</w:t>
      </w:r>
      <w:r>
        <w:rPr>
          <w:spacing w:val="-4"/>
          <w:sz w:val="21"/>
        </w:rPr>
        <w:t xml:space="preserve"> </w:t>
      </w:r>
      <w:r>
        <w:rPr>
          <w:sz w:val="21"/>
        </w:rPr>
        <w:t>meet</w:t>
      </w:r>
      <w:r>
        <w:rPr>
          <w:spacing w:val="-6"/>
          <w:sz w:val="21"/>
        </w:rPr>
        <w:t xml:space="preserve"> </w:t>
      </w:r>
      <w:r>
        <w:rPr>
          <w:sz w:val="21"/>
        </w:rPr>
        <w:t>regularly</w:t>
      </w:r>
      <w:r>
        <w:rPr>
          <w:spacing w:val="-1"/>
          <w:sz w:val="21"/>
        </w:rPr>
        <w:t xml:space="preserve"> </w:t>
      </w:r>
      <w:r>
        <w:rPr>
          <w:sz w:val="21"/>
        </w:rPr>
        <w:t>–</w:t>
      </w:r>
      <w:r>
        <w:rPr>
          <w:spacing w:val="-6"/>
          <w:sz w:val="21"/>
        </w:rPr>
        <w:t xml:space="preserve"> </w:t>
      </w:r>
      <w:r>
        <w:rPr>
          <w:sz w:val="21"/>
        </w:rPr>
        <w:t>at</w:t>
      </w:r>
      <w:r>
        <w:rPr>
          <w:spacing w:val="-2"/>
          <w:sz w:val="21"/>
        </w:rPr>
        <w:t xml:space="preserve"> </w:t>
      </w:r>
      <w:r>
        <w:rPr>
          <w:sz w:val="21"/>
        </w:rPr>
        <w:t>the</w:t>
      </w:r>
      <w:r>
        <w:rPr>
          <w:spacing w:val="-1"/>
          <w:sz w:val="21"/>
        </w:rPr>
        <w:t xml:space="preserve"> </w:t>
      </w:r>
      <w:r>
        <w:rPr>
          <w:sz w:val="21"/>
        </w:rPr>
        <w:t>discretion</w:t>
      </w:r>
      <w:r>
        <w:rPr>
          <w:spacing w:val="-1"/>
          <w:sz w:val="21"/>
        </w:rPr>
        <w:t xml:space="preserve"> </w:t>
      </w:r>
      <w:r>
        <w:rPr>
          <w:sz w:val="21"/>
        </w:rPr>
        <w:t>of the</w:t>
      </w:r>
      <w:r>
        <w:rPr>
          <w:spacing w:val="-6"/>
          <w:sz w:val="21"/>
        </w:rPr>
        <w:t xml:space="preserve"> </w:t>
      </w:r>
      <w:r>
        <w:rPr>
          <w:sz w:val="21"/>
        </w:rPr>
        <w:t>Vice-President</w:t>
      </w:r>
      <w:r>
        <w:rPr>
          <w:spacing w:val="-7"/>
          <w:sz w:val="21"/>
        </w:rPr>
        <w:t xml:space="preserve"> </w:t>
      </w:r>
      <w:r>
        <w:rPr>
          <w:sz w:val="21"/>
        </w:rPr>
        <w:t>for</w:t>
      </w:r>
      <w:r>
        <w:rPr>
          <w:spacing w:val="-4"/>
          <w:sz w:val="21"/>
        </w:rPr>
        <w:t xml:space="preserve"> </w:t>
      </w:r>
      <w:r>
        <w:rPr>
          <w:sz w:val="21"/>
        </w:rPr>
        <w:t xml:space="preserve">Operations – and shall discuss matters relating directly to the mandates of the </w:t>
      </w:r>
      <w:proofErr w:type="gramStart"/>
      <w:r>
        <w:rPr>
          <w:sz w:val="21"/>
        </w:rPr>
        <w:t>above named</w:t>
      </w:r>
      <w:proofErr w:type="gramEnd"/>
      <w:r>
        <w:rPr>
          <w:sz w:val="21"/>
        </w:rPr>
        <w:t xml:space="preserve"> officers. Matters arising, which do not</w:t>
      </w:r>
      <w:r>
        <w:rPr>
          <w:spacing w:val="-2"/>
          <w:sz w:val="21"/>
        </w:rPr>
        <w:t xml:space="preserve"> </w:t>
      </w:r>
      <w:r>
        <w:rPr>
          <w:sz w:val="21"/>
        </w:rPr>
        <w:t>fall into the</w:t>
      </w:r>
      <w:r>
        <w:rPr>
          <w:spacing w:val="-2"/>
          <w:sz w:val="21"/>
        </w:rPr>
        <w:t xml:space="preserve"> </w:t>
      </w:r>
      <w:r>
        <w:rPr>
          <w:sz w:val="21"/>
        </w:rPr>
        <w:t>team</w:t>
      </w:r>
      <w:r>
        <w:rPr>
          <w:spacing w:val="-1"/>
          <w:sz w:val="21"/>
        </w:rPr>
        <w:t xml:space="preserve"> </w:t>
      </w:r>
      <w:r>
        <w:rPr>
          <w:sz w:val="21"/>
        </w:rPr>
        <w:t>remit, may</w:t>
      </w:r>
      <w:r>
        <w:rPr>
          <w:spacing w:val="-9"/>
          <w:sz w:val="21"/>
        </w:rPr>
        <w:t xml:space="preserve"> </w:t>
      </w:r>
      <w:r>
        <w:rPr>
          <w:sz w:val="21"/>
        </w:rPr>
        <w:t>be directed to the</w:t>
      </w:r>
      <w:r>
        <w:rPr>
          <w:spacing w:val="-2"/>
          <w:sz w:val="21"/>
        </w:rPr>
        <w:t xml:space="preserve"> </w:t>
      </w:r>
      <w:r>
        <w:rPr>
          <w:sz w:val="21"/>
        </w:rPr>
        <w:t>Executive</w:t>
      </w:r>
      <w:r>
        <w:rPr>
          <w:spacing w:val="-1"/>
          <w:sz w:val="21"/>
        </w:rPr>
        <w:t xml:space="preserve"> </w:t>
      </w:r>
      <w:r>
        <w:rPr>
          <w:sz w:val="21"/>
        </w:rPr>
        <w:t>Team via the person of the Vice-President for Operations.</w:t>
      </w:r>
    </w:p>
    <w:p w14:paraId="5C235AD1" w14:textId="77777777" w:rsidR="00740B28" w:rsidRDefault="00000000">
      <w:pPr>
        <w:pStyle w:val="ListParagraph"/>
        <w:numPr>
          <w:ilvl w:val="1"/>
          <w:numId w:val="7"/>
        </w:numPr>
        <w:tabs>
          <w:tab w:val="left" w:pos="1595"/>
        </w:tabs>
        <w:spacing w:before="206" w:line="273" w:lineRule="auto"/>
        <w:ind w:right="1299"/>
        <w:rPr>
          <w:rFonts w:ascii="Trebuchet MS"/>
          <w:sz w:val="24"/>
        </w:rPr>
      </w:pPr>
      <w:r>
        <w:rPr>
          <w:sz w:val="21"/>
        </w:rPr>
        <w:t>The</w:t>
      </w:r>
      <w:r>
        <w:rPr>
          <w:spacing w:val="-1"/>
          <w:sz w:val="21"/>
        </w:rPr>
        <w:t xml:space="preserve"> </w:t>
      </w:r>
      <w:r>
        <w:rPr>
          <w:sz w:val="21"/>
        </w:rPr>
        <w:t>Arts</w:t>
      </w:r>
      <w:r>
        <w:rPr>
          <w:spacing w:val="-4"/>
          <w:sz w:val="21"/>
        </w:rPr>
        <w:t xml:space="preserve"> </w:t>
      </w:r>
      <w:r>
        <w:rPr>
          <w:sz w:val="21"/>
        </w:rPr>
        <w:t>Officer,</w:t>
      </w:r>
      <w:r>
        <w:rPr>
          <w:spacing w:val="-4"/>
          <w:sz w:val="21"/>
        </w:rPr>
        <w:t xml:space="preserve"> </w:t>
      </w:r>
      <w:r>
        <w:rPr>
          <w:sz w:val="21"/>
        </w:rPr>
        <w:t>the</w:t>
      </w:r>
      <w:r>
        <w:rPr>
          <w:spacing w:val="-1"/>
          <w:sz w:val="21"/>
        </w:rPr>
        <w:t xml:space="preserve"> </w:t>
      </w:r>
      <w:r>
        <w:rPr>
          <w:sz w:val="21"/>
        </w:rPr>
        <w:t>Sports</w:t>
      </w:r>
      <w:r>
        <w:rPr>
          <w:spacing w:val="-4"/>
          <w:sz w:val="21"/>
        </w:rPr>
        <w:t xml:space="preserve"> </w:t>
      </w:r>
      <w:r>
        <w:rPr>
          <w:sz w:val="21"/>
        </w:rPr>
        <w:t>Officer,</w:t>
      </w:r>
      <w:r>
        <w:rPr>
          <w:spacing w:val="-4"/>
          <w:sz w:val="21"/>
        </w:rPr>
        <w:t xml:space="preserve"> </w:t>
      </w:r>
      <w:r>
        <w:rPr>
          <w:sz w:val="21"/>
        </w:rPr>
        <w:t>and</w:t>
      </w:r>
      <w:r>
        <w:rPr>
          <w:spacing w:val="-1"/>
          <w:sz w:val="21"/>
        </w:rPr>
        <w:t xml:space="preserve"> </w:t>
      </w:r>
      <w:r>
        <w:rPr>
          <w:sz w:val="21"/>
        </w:rPr>
        <w:t>the</w:t>
      </w:r>
      <w:r>
        <w:rPr>
          <w:spacing w:val="-1"/>
          <w:sz w:val="21"/>
        </w:rPr>
        <w:t xml:space="preserve"> </w:t>
      </w:r>
      <w:r>
        <w:rPr>
          <w:sz w:val="21"/>
        </w:rPr>
        <w:t>Food</w:t>
      </w:r>
      <w:r>
        <w:rPr>
          <w:spacing w:val="-1"/>
          <w:sz w:val="21"/>
        </w:rPr>
        <w:t xml:space="preserve"> </w:t>
      </w:r>
      <w:r>
        <w:rPr>
          <w:sz w:val="21"/>
        </w:rPr>
        <w:t>and</w:t>
      </w:r>
      <w:r>
        <w:rPr>
          <w:spacing w:val="-7"/>
          <w:sz w:val="21"/>
        </w:rPr>
        <w:t xml:space="preserve"> </w:t>
      </w:r>
      <w:r>
        <w:rPr>
          <w:sz w:val="21"/>
        </w:rPr>
        <w:t>Bar</w:t>
      </w:r>
      <w:r>
        <w:rPr>
          <w:spacing w:val="-5"/>
          <w:sz w:val="21"/>
        </w:rPr>
        <w:t xml:space="preserve"> </w:t>
      </w:r>
      <w:r>
        <w:rPr>
          <w:sz w:val="21"/>
        </w:rPr>
        <w:t>Officer</w:t>
      </w:r>
      <w:r>
        <w:rPr>
          <w:spacing w:val="-4"/>
          <w:sz w:val="21"/>
        </w:rPr>
        <w:t xml:space="preserve"> </w:t>
      </w:r>
      <w:r>
        <w:rPr>
          <w:sz w:val="21"/>
        </w:rPr>
        <w:t>may,</w:t>
      </w:r>
      <w:r>
        <w:rPr>
          <w:spacing w:val="-4"/>
          <w:sz w:val="21"/>
        </w:rPr>
        <w:t xml:space="preserve"> </w:t>
      </w:r>
      <w:r>
        <w:rPr>
          <w:sz w:val="21"/>
        </w:rPr>
        <w:t xml:space="preserve">if </w:t>
      </w:r>
      <w:proofErr w:type="gramStart"/>
      <w:r>
        <w:rPr>
          <w:sz w:val="21"/>
        </w:rPr>
        <w:t>so</w:t>
      </w:r>
      <w:proofErr w:type="gramEnd"/>
      <w:r>
        <w:rPr>
          <w:sz w:val="21"/>
        </w:rPr>
        <w:t xml:space="preserve"> elected</w:t>
      </w:r>
      <w:r>
        <w:rPr>
          <w:spacing w:val="-7"/>
          <w:sz w:val="21"/>
        </w:rPr>
        <w:t xml:space="preserve"> </w:t>
      </w:r>
      <w:r>
        <w:rPr>
          <w:sz w:val="21"/>
        </w:rPr>
        <w:t>by</w:t>
      </w:r>
      <w:r>
        <w:rPr>
          <w:spacing w:val="-2"/>
          <w:sz w:val="21"/>
        </w:rPr>
        <w:t xml:space="preserve"> </w:t>
      </w:r>
      <w:r>
        <w:rPr>
          <w:sz w:val="21"/>
        </w:rPr>
        <w:t>the</w:t>
      </w:r>
      <w:r>
        <w:rPr>
          <w:spacing w:val="-1"/>
          <w:sz w:val="21"/>
        </w:rPr>
        <w:t xml:space="preserve"> </w:t>
      </w:r>
      <w:r>
        <w:rPr>
          <w:sz w:val="21"/>
        </w:rPr>
        <w:t>JCR,</w:t>
      </w:r>
      <w:r>
        <w:rPr>
          <w:spacing w:val="-4"/>
          <w:sz w:val="21"/>
        </w:rPr>
        <w:t xml:space="preserve"> </w:t>
      </w:r>
      <w:r>
        <w:rPr>
          <w:sz w:val="21"/>
        </w:rPr>
        <w:t>be filled by two people. No more than two people may fill these roles. If two people fill these roles, only one of them is required to be present at each JCR meeting.</w:t>
      </w:r>
    </w:p>
    <w:p w14:paraId="535FF9A3" w14:textId="77777777" w:rsidR="00740B28" w:rsidRDefault="00000000">
      <w:pPr>
        <w:pStyle w:val="ListParagraph"/>
        <w:numPr>
          <w:ilvl w:val="1"/>
          <w:numId w:val="7"/>
        </w:numPr>
        <w:tabs>
          <w:tab w:val="left" w:pos="1594"/>
        </w:tabs>
        <w:spacing w:before="205"/>
        <w:ind w:left="1594" w:hanging="465"/>
        <w:rPr>
          <w:sz w:val="21"/>
        </w:rPr>
      </w:pPr>
      <w:r>
        <w:rPr>
          <w:sz w:val="21"/>
        </w:rPr>
        <w:t>Meetings</w:t>
      </w:r>
      <w:r>
        <w:rPr>
          <w:spacing w:val="-4"/>
          <w:sz w:val="21"/>
        </w:rPr>
        <w:t xml:space="preserve"> </w:t>
      </w:r>
      <w:r>
        <w:rPr>
          <w:sz w:val="21"/>
        </w:rPr>
        <w:t>of</w:t>
      </w:r>
      <w:r>
        <w:rPr>
          <w:spacing w:val="2"/>
          <w:sz w:val="21"/>
        </w:rPr>
        <w:t xml:space="preserve"> </w:t>
      </w:r>
      <w:r>
        <w:rPr>
          <w:sz w:val="21"/>
        </w:rPr>
        <w:t>the</w:t>
      </w:r>
      <w:r>
        <w:rPr>
          <w:spacing w:val="-5"/>
          <w:sz w:val="21"/>
        </w:rPr>
        <w:t xml:space="preserve"> </w:t>
      </w:r>
      <w:r>
        <w:rPr>
          <w:sz w:val="21"/>
        </w:rPr>
        <w:t>entire</w:t>
      </w:r>
      <w:r>
        <w:rPr>
          <w:spacing w:val="1"/>
          <w:sz w:val="21"/>
        </w:rPr>
        <w:t xml:space="preserve"> </w:t>
      </w:r>
      <w:r>
        <w:rPr>
          <w:sz w:val="21"/>
        </w:rPr>
        <w:t>JCR</w:t>
      </w:r>
      <w:r>
        <w:rPr>
          <w:spacing w:val="1"/>
          <w:sz w:val="21"/>
        </w:rPr>
        <w:t xml:space="preserve"> </w:t>
      </w:r>
      <w:r>
        <w:rPr>
          <w:sz w:val="21"/>
        </w:rPr>
        <w:t>Committee</w:t>
      </w:r>
      <w:r>
        <w:rPr>
          <w:spacing w:val="-3"/>
          <w:sz w:val="21"/>
        </w:rPr>
        <w:t xml:space="preserve"> </w:t>
      </w:r>
      <w:r>
        <w:rPr>
          <w:sz w:val="21"/>
        </w:rPr>
        <w:t>may</w:t>
      </w:r>
      <w:r>
        <w:rPr>
          <w:spacing w:val="-1"/>
          <w:sz w:val="21"/>
        </w:rPr>
        <w:t xml:space="preserve"> </w:t>
      </w:r>
      <w:r>
        <w:rPr>
          <w:sz w:val="21"/>
        </w:rPr>
        <w:t>be</w:t>
      </w:r>
      <w:r>
        <w:rPr>
          <w:spacing w:val="-4"/>
          <w:sz w:val="21"/>
        </w:rPr>
        <w:t xml:space="preserve"> </w:t>
      </w:r>
      <w:r>
        <w:rPr>
          <w:sz w:val="21"/>
        </w:rPr>
        <w:t>held</w:t>
      </w:r>
      <w:r>
        <w:rPr>
          <w:spacing w:val="-5"/>
          <w:sz w:val="21"/>
        </w:rPr>
        <w:t xml:space="preserve"> </w:t>
      </w:r>
      <w:r>
        <w:rPr>
          <w:sz w:val="21"/>
        </w:rPr>
        <w:t>at</w:t>
      </w:r>
      <w:r>
        <w:rPr>
          <w:spacing w:val="-1"/>
          <w:sz w:val="21"/>
        </w:rPr>
        <w:t xml:space="preserve"> </w:t>
      </w:r>
      <w:r>
        <w:rPr>
          <w:sz w:val="21"/>
        </w:rPr>
        <w:t>the</w:t>
      </w:r>
      <w:r>
        <w:rPr>
          <w:spacing w:val="1"/>
          <w:sz w:val="21"/>
        </w:rPr>
        <w:t xml:space="preserve"> </w:t>
      </w:r>
      <w:r>
        <w:rPr>
          <w:sz w:val="21"/>
        </w:rPr>
        <w:t>discretion of</w:t>
      </w:r>
      <w:r>
        <w:rPr>
          <w:spacing w:val="2"/>
          <w:sz w:val="21"/>
        </w:rPr>
        <w:t xml:space="preserve"> </w:t>
      </w:r>
      <w:r>
        <w:rPr>
          <w:sz w:val="21"/>
        </w:rPr>
        <w:t>the</w:t>
      </w:r>
      <w:r>
        <w:rPr>
          <w:spacing w:val="-4"/>
          <w:sz w:val="21"/>
        </w:rPr>
        <w:t xml:space="preserve"> </w:t>
      </w:r>
      <w:r>
        <w:rPr>
          <w:spacing w:val="-2"/>
          <w:sz w:val="21"/>
        </w:rPr>
        <w:t>President.</w:t>
      </w:r>
    </w:p>
    <w:p w14:paraId="23F8C9C5" w14:textId="77777777" w:rsidR="00740B28" w:rsidRDefault="00000000">
      <w:pPr>
        <w:pStyle w:val="ListParagraph"/>
        <w:numPr>
          <w:ilvl w:val="0"/>
          <w:numId w:val="7"/>
        </w:numPr>
        <w:tabs>
          <w:tab w:val="left" w:pos="1042"/>
        </w:tabs>
        <w:spacing w:before="239" w:line="276" w:lineRule="auto"/>
        <w:ind w:left="874" w:right="1868" w:firstLine="0"/>
      </w:pPr>
      <w:r>
        <w:rPr>
          <w:sz w:val="21"/>
        </w:rPr>
        <w:t>All powers and responsibilities of executive action and representation of the whole JCR shall be invested</w:t>
      </w:r>
      <w:r>
        <w:rPr>
          <w:spacing w:val="-1"/>
          <w:sz w:val="21"/>
        </w:rPr>
        <w:t xml:space="preserve"> </w:t>
      </w:r>
      <w:r>
        <w:rPr>
          <w:sz w:val="21"/>
        </w:rPr>
        <w:t>in</w:t>
      </w:r>
      <w:r>
        <w:rPr>
          <w:spacing w:val="-1"/>
          <w:sz w:val="21"/>
        </w:rPr>
        <w:t xml:space="preserve"> </w:t>
      </w:r>
      <w:r>
        <w:rPr>
          <w:sz w:val="21"/>
        </w:rPr>
        <w:t>the</w:t>
      </w:r>
      <w:r>
        <w:rPr>
          <w:spacing w:val="-6"/>
          <w:sz w:val="21"/>
        </w:rPr>
        <w:t xml:space="preserve"> </w:t>
      </w:r>
      <w:r>
        <w:rPr>
          <w:sz w:val="21"/>
        </w:rPr>
        <w:t>elected</w:t>
      </w:r>
      <w:r>
        <w:rPr>
          <w:spacing w:val="-1"/>
          <w:sz w:val="21"/>
        </w:rPr>
        <w:t xml:space="preserve"> </w:t>
      </w:r>
      <w:r>
        <w:rPr>
          <w:sz w:val="21"/>
        </w:rPr>
        <w:t>JCR President,</w:t>
      </w:r>
      <w:r>
        <w:rPr>
          <w:spacing w:val="-4"/>
          <w:sz w:val="21"/>
        </w:rPr>
        <w:t xml:space="preserve"> </w:t>
      </w:r>
      <w:r>
        <w:rPr>
          <w:sz w:val="21"/>
        </w:rPr>
        <w:t>unless</w:t>
      </w:r>
      <w:r>
        <w:rPr>
          <w:spacing w:val="-3"/>
          <w:sz w:val="21"/>
        </w:rPr>
        <w:t xml:space="preserve"> </w:t>
      </w:r>
      <w:r>
        <w:rPr>
          <w:sz w:val="21"/>
        </w:rPr>
        <w:t>transferred</w:t>
      </w:r>
      <w:r>
        <w:rPr>
          <w:spacing w:val="-6"/>
          <w:sz w:val="21"/>
        </w:rPr>
        <w:t xml:space="preserve"> </w:t>
      </w:r>
      <w:r>
        <w:rPr>
          <w:sz w:val="21"/>
        </w:rPr>
        <w:t>to</w:t>
      </w:r>
      <w:r>
        <w:rPr>
          <w:spacing w:val="-7"/>
          <w:sz w:val="21"/>
        </w:rPr>
        <w:t xml:space="preserve"> </w:t>
      </w:r>
      <w:r>
        <w:rPr>
          <w:sz w:val="21"/>
        </w:rPr>
        <w:t>other Officers</w:t>
      </w:r>
      <w:r>
        <w:rPr>
          <w:spacing w:val="-8"/>
          <w:sz w:val="21"/>
        </w:rPr>
        <w:t xml:space="preserve"> </w:t>
      </w:r>
      <w:r>
        <w:rPr>
          <w:sz w:val="21"/>
        </w:rPr>
        <w:t>from</w:t>
      </w:r>
      <w:r>
        <w:rPr>
          <w:spacing w:val="-4"/>
          <w:sz w:val="21"/>
        </w:rPr>
        <w:t xml:space="preserve"> </w:t>
      </w:r>
      <w:r>
        <w:rPr>
          <w:sz w:val="21"/>
        </w:rPr>
        <w:t>the</w:t>
      </w:r>
      <w:r>
        <w:rPr>
          <w:spacing w:val="-1"/>
          <w:sz w:val="21"/>
        </w:rPr>
        <w:t xml:space="preserve"> </w:t>
      </w:r>
      <w:r>
        <w:rPr>
          <w:sz w:val="21"/>
        </w:rPr>
        <w:t>JCR President</w:t>
      </w:r>
      <w:r>
        <w:rPr>
          <w:spacing w:val="-6"/>
          <w:sz w:val="21"/>
        </w:rPr>
        <w:t xml:space="preserve"> </w:t>
      </w:r>
      <w:r>
        <w:rPr>
          <w:sz w:val="21"/>
        </w:rPr>
        <w:t>in accordance with the Constitution or the Standing Orders.</w:t>
      </w:r>
    </w:p>
    <w:p w14:paraId="1A613F18" w14:textId="77777777" w:rsidR="00740B28" w:rsidRDefault="00000000">
      <w:pPr>
        <w:pStyle w:val="ListParagraph"/>
        <w:numPr>
          <w:ilvl w:val="0"/>
          <w:numId w:val="7"/>
        </w:numPr>
        <w:tabs>
          <w:tab w:val="left" w:pos="1072"/>
        </w:tabs>
        <w:spacing w:before="202" w:line="276" w:lineRule="auto"/>
        <w:ind w:left="874" w:right="1433" w:firstLine="0"/>
        <w:rPr>
          <w:sz w:val="21"/>
        </w:rPr>
      </w:pPr>
      <w:r>
        <w:rPr>
          <w:sz w:val="21"/>
        </w:rPr>
        <w:t>The JCR or its individual Members are entitled to demand from JCR Officers prompt and accurate answers to questions regarding their activities as Officers of the JCR. Similarly, JCR Officers are</w:t>
      </w:r>
      <w:r>
        <w:rPr>
          <w:spacing w:val="-1"/>
          <w:sz w:val="21"/>
        </w:rPr>
        <w:t xml:space="preserve"> </w:t>
      </w:r>
      <w:r>
        <w:rPr>
          <w:sz w:val="21"/>
        </w:rPr>
        <w:t>required to</w:t>
      </w:r>
      <w:r>
        <w:rPr>
          <w:spacing w:val="-2"/>
          <w:sz w:val="21"/>
        </w:rPr>
        <w:t xml:space="preserve"> </w:t>
      </w:r>
      <w:r>
        <w:rPr>
          <w:sz w:val="21"/>
        </w:rPr>
        <w:t>submit</w:t>
      </w:r>
      <w:r>
        <w:rPr>
          <w:spacing w:val="-2"/>
          <w:sz w:val="21"/>
        </w:rPr>
        <w:t xml:space="preserve"> </w:t>
      </w:r>
      <w:r>
        <w:rPr>
          <w:sz w:val="21"/>
        </w:rPr>
        <w:t>to</w:t>
      </w:r>
      <w:r>
        <w:rPr>
          <w:spacing w:val="-2"/>
          <w:sz w:val="21"/>
        </w:rPr>
        <w:t xml:space="preserve"> </w:t>
      </w:r>
      <w:r>
        <w:rPr>
          <w:sz w:val="21"/>
        </w:rPr>
        <w:t>the</w:t>
      </w:r>
      <w:r>
        <w:rPr>
          <w:spacing w:val="-6"/>
          <w:sz w:val="21"/>
        </w:rPr>
        <w:t xml:space="preserve"> </w:t>
      </w:r>
      <w:r>
        <w:rPr>
          <w:sz w:val="21"/>
        </w:rPr>
        <w:t>JCR termly</w:t>
      </w:r>
      <w:r>
        <w:rPr>
          <w:spacing w:val="-6"/>
          <w:sz w:val="21"/>
        </w:rPr>
        <w:t xml:space="preserve"> </w:t>
      </w:r>
      <w:r>
        <w:rPr>
          <w:sz w:val="21"/>
        </w:rPr>
        <w:t>reports</w:t>
      </w:r>
      <w:r>
        <w:rPr>
          <w:spacing w:val="-4"/>
          <w:sz w:val="21"/>
        </w:rPr>
        <w:t xml:space="preserve"> </w:t>
      </w:r>
      <w:r>
        <w:rPr>
          <w:sz w:val="21"/>
        </w:rPr>
        <w:t>and</w:t>
      </w:r>
      <w:r>
        <w:rPr>
          <w:spacing w:val="-1"/>
          <w:sz w:val="21"/>
        </w:rPr>
        <w:t xml:space="preserve"> </w:t>
      </w:r>
      <w:r>
        <w:rPr>
          <w:sz w:val="21"/>
        </w:rPr>
        <w:t>produce</w:t>
      </w:r>
      <w:r>
        <w:rPr>
          <w:spacing w:val="-1"/>
          <w:sz w:val="21"/>
        </w:rPr>
        <w:t xml:space="preserve"> </w:t>
      </w:r>
      <w:r>
        <w:rPr>
          <w:sz w:val="21"/>
        </w:rPr>
        <w:t>any</w:t>
      </w:r>
      <w:r>
        <w:rPr>
          <w:spacing w:val="-2"/>
          <w:sz w:val="21"/>
        </w:rPr>
        <w:t xml:space="preserve"> </w:t>
      </w:r>
      <w:r>
        <w:rPr>
          <w:sz w:val="21"/>
        </w:rPr>
        <w:t>publications</w:t>
      </w:r>
      <w:r>
        <w:rPr>
          <w:spacing w:val="-4"/>
          <w:sz w:val="21"/>
        </w:rPr>
        <w:t xml:space="preserve"> </w:t>
      </w:r>
      <w:r>
        <w:rPr>
          <w:sz w:val="21"/>
        </w:rPr>
        <w:t>and</w:t>
      </w:r>
      <w:r>
        <w:rPr>
          <w:spacing w:val="-1"/>
          <w:sz w:val="21"/>
        </w:rPr>
        <w:t xml:space="preserve"> </w:t>
      </w:r>
      <w:r>
        <w:rPr>
          <w:sz w:val="21"/>
        </w:rPr>
        <w:t>information</w:t>
      </w:r>
      <w:r>
        <w:rPr>
          <w:spacing w:val="-1"/>
          <w:sz w:val="21"/>
        </w:rPr>
        <w:t xml:space="preserve"> </w:t>
      </w:r>
      <w:r>
        <w:rPr>
          <w:sz w:val="21"/>
        </w:rPr>
        <w:t>demanded</w:t>
      </w:r>
      <w:r>
        <w:rPr>
          <w:spacing w:val="-6"/>
          <w:sz w:val="21"/>
        </w:rPr>
        <w:t xml:space="preserve"> </w:t>
      </w:r>
      <w:r>
        <w:rPr>
          <w:sz w:val="21"/>
        </w:rPr>
        <w:t>by</w:t>
      </w:r>
      <w:r>
        <w:rPr>
          <w:spacing w:val="-2"/>
          <w:sz w:val="21"/>
        </w:rPr>
        <w:t xml:space="preserve"> </w:t>
      </w:r>
      <w:r>
        <w:rPr>
          <w:sz w:val="21"/>
        </w:rPr>
        <w:t>the</w:t>
      </w:r>
      <w:r>
        <w:rPr>
          <w:spacing w:val="-6"/>
          <w:sz w:val="21"/>
        </w:rPr>
        <w:t xml:space="preserve"> </w:t>
      </w:r>
      <w:r>
        <w:rPr>
          <w:sz w:val="21"/>
        </w:rPr>
        <w:t>JCR and within a</w:t>
      </w:r>
      <w:r>
        <w:rPr>
          <w:spacing w:val="-2"/>
          <w:sz w:val="21"/>
        </w:rPr>
        <w:t xml:space="preserve"> </w:t>
      </w:r>
      <w:r>
        <w:rPr>
          <w:sz w:val="21"/>
        </w:rPr>
        <w:t>period</w:t>
      </w:r>
      <w:r>
        <w:rPr>
          <w:spacing w:val="-2"/>
          <w:sz w:val="21"/>
        </w:rPr>
        <w:t xml:space="preserve"> </w:t>
      </w:r>
      <w:r>
        <w:rPr>
          <w:sz w:val="21"/>
        </w:rPr>
        <w:t>stipulated by</w:t>
      </w:r>
      <w:r>
        <w:rPr>
          <w:spacing w:val="-2"/>
          <w:sz w:val="21"/>
        </w:rPr>
        <w:t xml:space="preserve"> </w:t>
      </w:r>
      <w:r>
        <w:rPr>
          <w:sz w:val="21"/>
        </w:rPr>
        <w:t>the JCR. All records deemed to be exclusively</w:t>
      </w:r>
      <w:r>
        <w:rPr>
          <w:spacing w:val="-1"/>
          <w:sz w:val="21"/>
        </w:rPr>
        <w:t xml:space="preserve"> </w:t>
      </w:r>
      <w:r>
        <w:rPr>
          <w:sz w:val="21"/>
        </w:rPr>
        <w:t>those of the</w:t>
      </w:r>
      <w:r>
        <w:rPr>
          <w:spacing w:val="-1"/>
          <w:sz w:val="21"/>
        </w:rPr>
        <w:t xml:space="preserve"> </w:t>
      </w:r>
      <w:r>
        <w:rPr>
          <w:sz w:val="21"/>
        </w:rPr>
        <w:t>JCR may be viewed by any</w:t>
      </w:r>
      <w:r>
        <w:rPr>
          <w:spacing w:val="-4"/>
          <w:sz w:val="21"/>
        </w:rPr>
        <w:t xml:space="preserve"> </w:t>
      </w:r>
      <w:r>
        <w:rPr>
          <w:sz w:val="21"/>
        </w:rPr>
        <w:t>Member of</w:t>
      </w:r>
      <w:r>
        <w:rPr>
          <w:spacing w:val="-3"/>
          <w:sz w:val="21"/>
        </w:rPr>
        <w:t xml:space="preserve"> </w:t>
      </w:r>
      <w:r>
        <w:rPr>
          <w:sz w:val="21"/>
        </w:rPr>
        <w:t>the JCR who</w:t>
      </w:r>
      <w:r>
        <w:rPr>
          <w:spacing w:val="-5"/>
          <w:sz w:val="21"/>
        </w:rPr>
        <w:t xml:space="preserve"> </w:t>
      </w:r>
      <w:r>
        <w:rPr>
          <w:sz w:val="21"/>
        </w:rPr>
        <w:t>requests</w:t>
      </w:r>
      <w:r>
        <w:rPr>
          <w:spacing w:val="-2"/>
          <w:sz w:val="21"/>
        </w:rPr>
        <w:t xml:space="preserve"> </w:t>
      </w:r>
      <w:r>
        <w:rPr>
          <w:sz w:val="21"/>
        </w:rPr>
        <w:t>to do so,</w:t>
      </w:r>
      <w:r>
        <w:rPr>
          <w:spacing w:val="-2"/>
          <w:sz w:val="21"/>
        </w:rPr>
        <w:t xml:space="preserve"> </w:t>
      </w:r>
      <w:r>
        <w:rPr>
          <w:sz w:val="21"/>
        </w:rPr>
        <w:t>within the bounds</w:t>
      </w:r>
      <w:r>
        <w:rPr>
          <w:spacing w:val="-1"/>
          <w:sz w:val="21"/>
        </w:rPr>
        <w:t xml:space="preserve"> </w:t>
      </w:r>
      <w:r>
        <w:rPr>
          <w:sz w:val="21"/>
        </w:rPr>
        <w:t>of</w:t>
      </w:r>
      <w:r>
        <w:rPr>
          <w:spacing w:val="-3"/>
          <w:sz w:val="21"/>
        </w:rPr>
        <w:t xml:space="preserve"> </w:t>
      </w:r>
      <w:r>
        <w:rPr>
          <w:sz w:val="21"/>
        </w:rPr>
        <w:t>statute, regulations,</w:t>
      </w:r>
      <w:r>
        <w:rPr>
          <w:spacing w:val="-2"/>
          <w:sz w:val="21"/>
        </w:rPr>
        <w:t xml:space="preserve"> </w:t>
      </w:r>
      <w:r>
        <w:rPr>
          <w:sz w:val="21"/>
        </w:rPr>
        <w:t>and considerations of privacy.</w:t>
      </w:r>
    </w:p>
    <w:p w14:paraId="1FBE3BDC" w14:textId="77777777" w:rsidR="00740B28" w:rsidRDefault="00000000">
      <w:pPr>
        <w:pStyle w:val="ListParagraph"/>
        <w:numPr>
          <w:ilvl w:val="0"/>
          <w:numId w:val="7"/>
        </w:numPr>
        <w:tabs>
          <w:tab w:val="left" w:pos="1087"/>
        </w:tabs>
        <w:spacing w:before="202" w:line="276" w:lineRule="auto"/>
        <w:ind w:left="874" w:right="1390" w:firstLine="0"/>
        <w:rPr>
          <w:sz w:val="21"/>
        </w:rPr>
      </w:pPr>
      <w:r>
        <w:rPr>
          <w:sz w:val="21"/>
        </w:rPr>
        <w:t>Two half committees shall meet biweekly, each chaired by either the Vice-President for Welfare and Equality</w:t>
      </w:r>
      <w:r>
        <w:rPr>
          <w:spacing w:val="-1"/>
          <w:sz w:val="21"/>
        </w:rPr>
        <w:t xml:space="preserve"> </w:t>
      </w:r>
      <w:r>
        <w:rPr>
          <w:sz w:val="21"/>
        </w:rPr>
        <w:t>or the</w:t>
      </w:r>
      <w:r>
        <w:rPr>
          <w:spacing w:val="-5"/>
          <w:sz w:val="21"/>
        </w:rPr>
        <w:t xml:space="preserve"> </w:t>
      </w:r>
      <w:r>
        <w:rPr>
          <w:sz w:val="21"/>
        </w:rPr>
        <w:t>Vice-President</w:t>
      </w:r>
      <w:r>
        <w:rPr>
          <w:spacing w:val="-6"/>
          <w:sz w:val="21"/>
        </w:rPr>
        <w:t xml:space="preserve"> </w:t>
      </w:r>
      <w:r>
        <w:rPr>
          <w:sz w:val="21"/>
        </w:rPr>
        <w:t>for</w:t>
      </w:r>
      <w:r>
        <w:rPr>
          <w:spacing w:val="-3"/>
          <w:sz w:val="21"/>
        </w:rPr>
        <w:t xml:space="preserve"> </w:t>
      </w:r>
      <w:r>
        <w:rPr>
          <w:sz w:val="21"/>
        </w:rPr>
        <w:t>Operations.</w:t>
      </w:r>
      <w:r>
        <w:rPr>
          <w:spacing w:val="-3"/>
          <w:sz w:val="21"/>
        </w:rPr>
        <w:t xml:space="preserve"> </w:t>
      </w:r>
      <w:r>
        <w:rPr>
          <w:sz w:val="21"/>
        </w:rPr>
        <w:t>Each</w:t>
      </w:r>
      <w:r>
        <w:rPr>
          <w:spacing w:val="-5"/>
          <w:sz w:val="21"/>
        </w:rPr>
        <w:t xml:space="preserve"> </w:t>
      </w:r>
      <w:r>
        <w:rPr>
          <w:sz w:val="21"/>
        </w:rPr>
        <w:t>half</w:t>
      </w:r>
      <w:r>
        <w:rPr>
          <w:spacing w:val="-4"/>
          <w:sz w:val="21"/>
        </w:rPr>
        <w:t xml:space="preserve"> </w:t>
      </w:r>
      <w:r>
        <w:rPr>
          <w:sz w:val="21"/>
        </w:rPr>
        <w:t>committee</w:t>
      </w:r>
      <w:r>
        <w:rPr>
          <w:spacing w:val="-4"/>
          <w:sz w:val="21"/>
        </w:rPr>
        <w:t xml:space="preserve"> </w:t>
      </w:r>
      <w:r>
        <w:rPr>
          <w:sz w:val="21"/>
        </w:rPr>
        <w:t>must</w:t>
      </w:r>
      <w:r>
        <w:rPr>
          <w:spacing w:val="-1"/>
          <w:sz w:val="21"/>
        </w:rPr>
        <w:t xml:space="preserve"> </w:t>
      </w:r>
      <w:r>
        <w:rPr>
          <w:sz w:val="21"/>
        </w:rPr>
        <w:t>have</w:t>
      </w:r>
      <w:r>
        <w:rPr>
          <w:spacing w:val="-4"/>
          <w:sz w:val="21"/>
        </w:rPr>
        <w:t xml:space="preserve"> </w:t>
      </w:r>
      <w:r>
        <w:rPr>
          <w:sz w:val="21"/>
        </w:rPr>
        <w:t>in attendance</w:t>
      </w:r>
      <w:r>
        <w:rPr>
          <w:spacing w:val="-5"/>
          <w:sz w:val="21"/>
        </w:rPr>
        <w:t xml:space="preserve"> </w:t>
      </w:r>
      <w:r>
        <w:rPr>
          <w:sz w:val="21"/>
        </w:rPr>
        <w:t>each Officer as described in §3.</w:t>
      </w:r>
      <w:proofErr w:type="gramStart"/>
      <w:r>
        <w:rPr>
          <w:sz w:val="21"/>
        </w:rPr>
        <w:t>e.ii</w:t>
      </w:r>
      <w:proofErr w:type="gramEnd"/>
      <w:r>
        <w:rPr>
          <w:sz w:val="21"/>
        </w:rPr>
        <w:t xml:space="preserve"> and §3.e.iii respectively. An apology for absence must be accepted by the half Committee </w:t>
      </w:r>
      <w:proofErr w:type="gramStart"/>
      <w:r>
        <w:rPr>
          <w:sz w:val="21"/>
        </w:rPr>
        <w:t>chair,</w:t>
      </w:r>
      <w:proofErr w:type="gramEnd"/>
      <w:r>
        <w:rPr>
          <w:sz w:val="21"/>
        </w:rPr>
        <w:t xml:space="preserve"> else the Officer may be subject to a motion of No Confidence.</w:t>
      </w:r>
    </w:p>
    <w:p w14:paraId="600B2CFA" w14:textId="77777777" w:rsidR="00740B28" w:rsidRDefault="00000000">
      <w:pPr>
        <w:pStyle w:val="ListParagraph"/>
        <w:numPr>
          <w:ilvl w:val="0"/>
          <w:numId w:val="7"/>
        </w:numPr>
        <w:tabs>
          <w:tab w:val="left" w:pos="1027"/>
        </w:tabs>
        <w:spacing w:line="276" w:lineRule="auto"/>
        <w:ind w:left="874" w:right="1355" w:firstLine="0"/>
        <w:rPr>
          <w:sz w:val="21"/>
        </w:rPr>
      </w:pPr>
      <w:r>
        <w:rPr>
          <w:sz w:val="21"/>
        </w:rPr>
        <w:t>Although the Vice-President for Welfare and Equality and the Vice-President for Operations shall chair their relevant committees, the JCR President shall be ultimately responsible for the proper coordination of the</w:t>
      </w:r>
      <w:r>
        <w:rPr>
          <w:spacing w:val="-1"/>
          <w:sz w:val="21"/>
        </w:rPr>
        <w:t xml:space="preserve"> </w:t>
      </w:r>
      <w:r>
        <w:rPr>
          <w:sz w:val="21"/>
        </w:rPr>
        <w:t>entire</w:t>
      </w:r>
      <w:r>
        <w:rPr>
          <w:spacing w:val="-1"/>
          <w:sz w:val="21"/>
        </w:rPr>
        <w:t xml:space="preserve"> </w:t>
      </w:r>
      <w:r>
        <w:rPr>
          <w:sz w:val="21"/>
        </w:rPr>
        <w:t>JCR Committee.</w:t>
      </w:r>
      <w:r>
        <w:rPr>
          <w:spacing w:val="-4"/>
          <w:sz w:val="21"/>
        </w:rPr>
        <w:t xml:space="preserve"> </w:t>
      </w:r>
      <w:r>
        <w:rPr>
          <w:sz w:val="21"/>
        </w:rPr>
        <w:t>To</w:t>
      </w:r>
      <w:r>
        <w:rPr>
          <w:spacing w:val="-7"/>
          <w:sz w:val="21"/>
        </w:rPr>
        <w:t xml:space="preserve"> </w:t>
      </w:r>
      <w:r>
        <w:rPr>
          <w:sz w:val="21"/>
        </w:rPr>
        <w:t>that</w:t>
      </w:r>
      <w:r>
        <w:rPr>
          <w:spacing w:val="-2"/>
          <w:sz w:val="21"/>
        </w:rPr>
        <w:t xml:space="preserve"> </w:t>
      </w:r>
      <w:r>
        <w:rPr>
          <w:sz w:val="21"/>
        </w:rPr>
        <w:t>end,</w:t>
      </w:r>
      <w:r>
        <w:rPr>
          <w:spacing w:val="-4"/>
          <w:sz w:val="21"/>
        </w:rPr>
        <w:t xml:space="preserve"> </w:t>
      </w:r>
      <w:r>
        <w:rPr>
          <w:sz w:val="21"/>
        </w:rPr>
        <w:t>the</w:t>
      </w:r>
      <w:r>
        <w:rPr>
          <w:spacing w:val="-2"/>
          <w:sz w:val="21"/>
        </w:rPr>
        <w:t xml:space="preserve"> </w:t>
      </w:r>
      <w:r>
        <w:rPr>
          <w:sz w:val="21"/>
        </w:rPr>
        <w:t>President, at</w:t>
      </w:r>
      <w:r>
        <w:rPr>
          <w:spacing w:val="-7"/>
          <w:sz w:val="21"/>
        </w:rPr>
        <w:t xml:space="preserve"> </w:t>
      </w:r>
      <w:r>
        <w:rPr>
          <w:sz w:val="21"/>
        </w:rPr>
        <w:t>their discretion,</w:t>
      </w:r>
      <w:r>
        <w:rPr>
          <w:spacing w:val="-4"/>
          <w:sz w:val="21"/>
        </w:rPr>
        <w:t xml:space="preserve"> </w:t>
      </w:r>
      <w:r>
        <w:rPr>
          <w:sz w:val="21"/>
        </w:rPr>
        <w:t>may</w:t>
      </w:r>
      <w:r>
        <w:rPr>
          <w:spacing w:val="-7"/>
          <w:sz w:val="21"/>
        </w:rPr>
        <w:t xml:space="preserve"> </w:t>
      </w:r>
      <w:proofErr w:type="spellStart"/>
      <w:r>
        <w:rPr>
          <w:sz w:val="21"/>
        </w:rPr>
        <w:t>organise</w:t>
      </w:r>
      <w:proofErr w:type="spellEnd"/>
      <w:r>
        <w:rPr>
          <w:spacing w:val="-1"/>
          <w:sz w:val="21"/>
        </w:rPr>
        <w:t xml:space="preserve"> </w:t>
      </w:r>
      <w:r>
        <w:rPr>
          <w:sz w:val="21"/>
        </w:rPr>
        <w:t>all</w:t>
      </w:r>
      <w:r>
        <w:rPr>
          <w:spacing w:val="-4"/>
          <w:sz w:val="21"/>
        </w:rPr>
        <w:t xml:space="preserve"> </w:t>
      </w:r>
      <w:r>
        <w:rPr>
          <w:sz w:val="21"/>
        </w:rPr>
        <w:t>information, schedules and meetings, liaising</w:t>
      </w:r>
      <w:r>
        <w:rPr>
          <w:spacing w:val="-1"/>
          <w:sz w:val="21"/>
        </w:rPr>
        <w:t xml:space="preserve"> </w:t>
      </w:r>
      <w:r>
        <w:rPr>
          <w:sz w:val="21"/>
        </w:rPr>
        <w:t>with other Committee</w:t>
      </w:r>
      <w:r>
        <w:rPr>
          <w:spacing w:val="-1"/>
          <w:sz w:val="21"/>
        </w:rPr>
        <w:t xml:space="preserve"> </w:t>
      </w:r>
      <w:r>
        <w:rPr>
          <w:sz w:val="21"/>
        </w:rPr>
        <w:t>Members, the</w:t>
      </w:r>
      <w:r>
        <w:rPr>
          <w:spacing w:val="-2"/>
          <w:sz w:val="21"/>
        </w:rPr>
        <w:t xml:space="preserve"> </w:t>
      </w:r>
      <w:r>
        <w:rPr>
          <w:sz w:val="21"/>
        </w:rPr>
        <w:t>Committee as a</w:t>
      </w:r>
      <w:r>
        <w:rPr>
          <w:spacing w:val="-3"/>
          <w:sz w:val="21"/>
        </w:rPr>
        <w:t xml:space="preserve"> </w:t>
      </w:r>
      <w:r>
        <w:rPr>
          <w:sz w:val="21"/>
        </w:rPr>
        <w:t>whole, and all JCR members as relevant. In addition, the President shall pursue the JCR's general interests in consultation with those Committee Officers to whom certain powers of executive action and representation have been transferred. The President also has the power to call and dissolve JCR Meetings.</w:t>
      </w:r>
    </w:p>
    <w:p w14:paraId="27C96CA8" w14:textId="77777777" w:rsidR="00740B28" w:rsidRDefault="00740B28">
      <w:pPr>
        <w:pStyle w:val="ListParagraph"/>
        <w:spacing w:line="276" w:lineRule="auto"/>
        <w:rPr>
          <w:sz w:val="21"/>
        </w:rPr>
        <w:sectPr w:rsidR="00740B28">
          <w:pgSz w:w="11900" w:h="16840"/>
          <w:pgMar w:top="1400" w:right="141" w:bottom="900" w:left="566" w:header="0" w:footer="701" w:gutter="0"/>
          <w:cols w:space="720"/>
        </w:sectPr>
      </w:pPr>
    </w:p>
    <w:p w14:paraId="755A29D7" w14:textId="77777777" w:rsidR="00740B28" w:rsidRDefault="00000000">
      <w:pPr>
        <w:pStyle w:val="ListParagraph"/>
        <w:numPr>
          <w:ilvl w:val="0"/>
          <w:numId w:val="7"/>
        </w:numPr>
        <w:tabs>
          <w:tab w:val="left" w:pos="1027"/>
        </w:tabs>
        <w:spacing w:before="40" w:line="276" w:lineRule="auto"/>
        <w:ind w:left="874" w:right="1340" w:firstLine="0"/>
        <w:rPr>
          <w:sz w:val="21"/>
        </w:rPr>
      </w:pPr>
      <w:r>
        <w:rPr>
          <w:sz w:val="21"/>
        </w:rPr>
        <w:lastRenderedPageBreak/>
        <w:t>Any JCR Committee Officer</w:t>
      </w:r>
      <w:r>
        <w:rPr>
          <w:spacing w:val="-1"/>
          <w:sz w:val="21"/>
        </w:rPr>
        <w:t xml:space="preserve"> </w:t>
      </w:r>
      <w:r>
        <w:rPr>
          <w:sz w:val="21"/>
        </w:rPr>
        <w:t>may if they</w:t>
      </w:r>
      <w:r>
        <w:rPr>
          <w:spacing w:val="-3"/>
          <w:sz w:val="21"/>
        </w:rPr>
        <w:t xml:space="preserve"> </w:t>
      </w:r>
      <w:r>
        <w:rPr>
          <w:sz w:val="21"/>
        </w:rPr>
        <w:t>wish form</w:t>
      </w:r>
      <w:r>
        <w:rPr>
          <w:spacing w:val="-1"/>
          <w:sz w:val="21"/>
        </w:rPr>
        <w:t xml:space="preserve"> </w:t>
      </w:r>
      <w:r>
        <w:rPr>
          <w:sz w:val="21"/>
        </w:rPr>
        <w:t>(or abolish) a sub-committee to help them fulfil their executive duties. The JCR President's approval is required to form a sub-committee, which should be proposed with a document setting out the purpose, function, and process for selecting members. The appointment</w:t>
      </w:r>
      <w:r>
        <w:rPr>
          <w:spacing w:val="-1"/>
          <w:sz w:val="21"/>
        </w:rPr>
        <w:t xml:space="preserve"> </w:t>
      </w:r>
      <w:r>
        <w:rPr>
          <w:sz w:val="21"/>
        </w:rPr>
        <w:t>of sub-committee</w:t>
      </w:r>
      <w:r>
        <w:rPr>
          <w:spacing w:val="-5"/>
          <w:sz w:val="21"/>
        </w:rPr>
        <w:t xml:space="preserve"> </w:t>
      </w:r>
      <w:r>
        <w:rPr>
          <w:sz w:val="21"/>
        </w:rPr>
        <w:t>members</w:t>
      </w:r>
      <w:r>
        <w:rPr>
          <w:spacing w:val="-8"/>
          <w:sz w:val="21"/>
        </w:rPr>
        <w:t xml:space="preserve"> </w:t>
      </w:r>
      <w:r>
        <w:rPr>
          <w:sz w:val="21"/>
        </w:rPr>
        <w:t>is</w:t>
      </w:r>
      <w:r>
        <w:rPr>
          <w:spacing w:val="-3"/>
          <w:sz w:val="21"/>
        </w:rPr>
        <w:t xml:space="preserve"> </w:t>
      </w:r>
      <w:r>
        <w:rPr>
          <w:sz w:val="21"/>
        </w:rPr>
        <w:t>to</w:t>
      </w:r>
      <w:r>
        <w:rPr>
          <w:spacing w:val="-2"/>
          <w:sz w:val="21"/>
        </w:rPr>
        <w:t xml:space="preserve"> </w:t>
      </w:r>
      <w:r>
        <w:rPr>
          <w:sz w:val="21"/>
        </w:rPr>
        <w:t>be</w:t>
      </w:r>
      <w:r>
        <w:rPr>
          <w:spacing w:val="-6"/>
          <w:sz w:val="21"/>
        </w:rPr>
        <w:t xml:space="preserve"> </w:t>
      </w:r>
      <w:r>
        <w:rPr>
          <w:sz w:val="21"/>
        </w:rPr>
        <w:t>carried</w:t>
      </w:r>
      <w:r>
        <w:rPr>
          <w:spacing w:val="-1"/>
          <w:sz w:val="21"/>
        </w:rPr>
        <w:t xml:space="preserve"> </w:t>
      </w:r>
      <w:r>
        <w:rPr>
          <w:sz w:val="21"/>
        </w:rPr>
        <w:t>out</w:t>
      </w:r>
      <w:r>
        <w:rPr>
          <w:spacing w:val="-2"/>
          <w:sz w:val="21"/>
        </w:rPr>
        <w:t xml:space="preserve"> </w:t>
      </w:r>
      <w:r>
        <w:rPr>
          <w:sz w:val="21"/>
        </w:rPr>
        <w:t>by</w:t>
      </w:r>
      <w:r>
        <w:rPr>
          <w:spacing w:val="-2"/>
          <w:sz w:val="21"/>
        </w:rPr>
        <w:t xml:space="preserve"> </w:t>
      </w:r>
      <w:r>
        <w:rPr>
          <w:sz w:val="21"/>
        </w:rPr>
        <w:t>the</w:t>
      </w:r>
      <w:r>
        <w:rPr>
          <w:spacing w:val="-1"/>
          <w:sz w:val="21"/>
        </w:rPr>
        <w:t xml:space="preserve"> </w:t>
      </w:r>
      <w:r>
        <w:rPr>
          <w:sz w:val="21"/>
        </w:rPr>
        <w:t>Officer,</w:t>
      </w:r>
      <w:r>
        <w:rPr>
          <w:spacing w:val="-4"/>
          <w:sz w:val="21"/>
        </w:rPr>
        <w:t xml:space="preserve"> </w:t>
      </w:r>
      <w:r>
        <w:rPr>
          <w:sz w:val="21"/>
        </w:rPr>
        <w:t>following</w:t>
      </w:r>
      <w:r>
        <w:rPr>
          <w:spacing w:val="-5"/>
          <w:sz w:val="21"/>
        </w:rPr>
        <w:t xml:space="preserve"> </w:t>
      </w:r>
      <w:r>
        <w:rPr>
          <w:sz w:val="21"/>
        </w:rPr>
        <w:t>the</w:t>
      </w:r>
      <w:r>
        <w:rPr>
          <w:spacing w:val="-1"/>
          <w:sz w:val="21"/>
        </w:rPr>
        <w:t xml:space="preserve"> </w:t>
      </w:r>
      <w:r>
        <w:rPr>
          <w:sz w:val="21"/>
        </w:rPr>
        <w:t>process</w:t>
      </w:r>
      <w:r>
        <w:rPr>
          <w:spacing w:val="-3"/>
          <w:sz w:val="21"/>
        </w:rPr>
        <w:t xml:space="preserve"> </w:t>
      </w:r>
      <w:r>
        <w:rPr>
          <w:sz w:val="21"/>
        </w:rPr>
        <w:t>set</w:t>
      </w:r>
      <w:r>
        <w:rPr>
          <w:spacing w:val="-1"/>
          <w:sz w:val="21"/>
        </w:rPr>
        <w:t xml:space="preserve"> </w:t>
      </w:r>
      <w:r>
        <w:rPr>
          <w:sz w:val="21"/>
        </w:rPr>
        <w:t>out in the document, subject to the approval of the JCR President.</w:t>
      </w:r>
    </w:p>
    <w:p w14:paraId="1F0421E1" w14:textId="77777777" w:rsidR="00740B28" w:rsidRDefault="00000000">
      <w:pPr>
        <w:pStyle w:val="ListParagraph"/>
        <w:numPr>
          <w:ilvl w:val="1"/>
          <w:numId w:val="7"/>
        </w:numPr>
        <w:tabs>
          <w:tab w:val="left" w:pos="1595"/>
        </w:tabs>
        <w:spacing w:before="202" w:line="276" w:lineRule="auto"/>
        <w:ind w:right="1294"/>
        <w:rPr>
          <w:sz w:val="21"/>
        </w:rPr>
      </w:pPr>
      <w:r>
        <w:rPr>
          <w:sz w:val="21"/>
        </w:rPr>
        <w:t xml:space="preserve">In </w:t>
      </w:r>
      <w:proofErr w:type="gramStart"/>
      <w:r>
        <w:rPr>
          <w:sz w:val="21"/>
        </w:rPr>
        <w:t>addition</w:t>
      </w:r>
      <w:proofErr w:type="gramEnd"/>
      <w:r>
        <w:rPr>
          <w:sz w:val="21"/>
        </w:rPr>
        <w:t xml:space="preserve"> there shall be the appointed Officers of JCR IT Officer, </w:t>
      </w:r>
      <w:proofErr w:type="gramStart"/>
      <w:r>
        <w:rPr>
          <w:sz w:val="21"/>
        </w:rPr>
        <w:t>Social Media Officer</w:t>
      </w:r>
      <w:proofErr w:type="gramEnd"/>
      <w:r>
        <w:rPr>
          <w:sz w:val="21"/>
        </w:rPr>
        <w:t>, Band Room</w:t>
      </w:r>
      <w:r>
        <w:rPr>
          <w:spacing w:val="-2"/>
          <w:sz w:val="21"/>
        </w:rPr>
        <w:t xml:space="preserve"> </w:t>
      </w:r>
      <w:r>
        <w:rPr>
          <w:sz w:val="21"/>
        </w:rPr>
        <w:t>Officer,</w:t>
      </w:r>
      <w:r>
        <w:rPr>
          <w:spacing w:val="-2"/>
          <w:sz w:val="21"/>
        </w:rPr>
        <w:t xml:space="preserve"> </w:t>
      </w:r>
      <w:r>
        <w:rPr>
          <w:sz w:val="21"/>
        </w:rPr>
        <w:t>Wine</w:t>
      </w:r>
      <w:r>
        <w:rPr>
          <w:spacing w:val="-3"/>
          <w:sz w:val="21"/>
        </w:rPr>
        <w:t xml:space="preserve"> </w:t>
      </w:r>
      <w:r>
        <w:rPr>
          <w:sz w:val="21"/>
        </w:rPr>
        <w:t>Steward(s),</w:t>
      </w:r>
      <w:r>
        <w:rPr>
          <w:spacing w:val="-2"/>
          <w:sz w:val="21"/>
        </w:rPr>
        <w:t xml:space="preserve"> </w:t>
      </w:r>
      <w:r>
        <w:rPr>
          <w:sz w:val="21"/>
        </w:rPr>
        <w:t>Bike</w:t>
      </w:r>
      <w:r>
        <w:rPr>
          <w:spacing w:val="-3"/>
          <w:sz w:val="21"/>
        </w:rPr>
        <w:t xml:space="preserve"> </w:t>
      </w:r>
      <w:r>
        <w:rPr>
          <w:sz w:val="21"/>
        </w:rPr>
        <w:t>Rep,</w:t>
      </w:r>
      <w:r>
        <w:rPr>
          <w:spacing w:val="-2"/>
          <w:sz w:val="21"/>
        </w:rPr>
        <w:t xml:space="preserve"> </w:t>
      </w:r>
      <w:r>
        <w:rPr>
          <w:sz w:val="21"/>
        </w:rPr>
        <w:t>Mint</w:t>
      </w:r>
      <w:r>
        <w:rPr>
          <w:spacing w:val="-4"/>
          <w:sz w:val="21"/>
        </w:rPr>
        <w:t xml:space="preserve"> </w:t>
      </w:r>
      <w:r>
        <w:rPr>
          <w:sz w:val="21"/>
        </w:rPr>
        <w:t>Julep</w:t>
      </w:r>
      <w:r>
        <w:rPr>
          <w:spacing w:val="-8"/>
          <w:sz w:val="21"/>
        </w:rPr>
        <w:t xml:space="preserve"> </w:t>
      </w:r>
      <w:r>
        <w:rPr>
          <w:sz w:val="21"/>
        </w:rPr>
        <w:t>Quarterperson,</w:t>
      </w:r>
      <w:r>
        <w:rPr>
          <w:spacing w:val="-2"/>
          <w:sz w:val="21"/>
        </w:rPr>
        <w:t xml:space="preserve"> </w:t>
      </w:r>
      <w:r>
        <w:rPr>
          <w:sz w:val="21"/>
        </w:rPr>
        <w:t>Stash</w:t>
      </w:r>
      <w:r>
        <w:rPr>
          <w:spacing w:val="-3"/>
          <w:sz w:val="21"/>
        </w:rPr>
        <w:t xml:space="preserve"> </w:t>
      </w:r>
      <w:r>
        <w:rPr>
          <w:sz w:val="21"/>
        </w:rPr>
        <w:t>Rep and</w:t>
      </w:r>
      <w:r>
        <w:rPr>
          <w:spacing w:val="-3"/>
          <w:sz w:val="21"/>
        </w:rPr>
        <w:t xml:space="preserve"> </w:t>
      </w:r>
      <w:r>
        <w:rPr>
          <w:sz w:val="21"/>
        </w:rPr>
        <w:t>Trans</w:t>
      </w:r>
      <w:r>
        <w:rPr>
          <w:spacing w:val="-5"/>
          <w:sz w:val="21"/>
        </w:rPr>
        <w:t xml:space="preserve"> </w:t>
      </w:r>
      <w:r>
        <w:rPr>
          <w:sz w:val="21"/>
        </w:rPr>
        <w:t>Officer. They will hold this position for the same term as the Committee, unless there is a resignation or they are removed (via</w:t>
      </w:r>
      <w:r>
        <w:rPr>
          <w:spacing w:val="-1"/>
          <w:sz w:val="21"/>
        </w:rPr>
        <w:t xml:space="preserve"> </w:t>
      </w:r>
      <w:r>
        <w:rPr>
          <w:sz w:val="21"/>
        </w:rPr>
        <w:t>a simple majority</w:t>
      </w:r>
      <w:r>
        <w:rPr>
          <w:spacing w:val="-1"/>
          <w:sz w:val="21"/>
        </w:rPr>
        <w:t xml:space="preserve"> </w:t>
      </w:r>
      <w:r>
        <w:rPr>
          <w:sz w:val="21"/>
        </w:rPr>
        <w:t>vote by the JCR Committee). In the case of a resignation the JCR President shall appoint a new Officer by the same procedure. If it is already the end of Hilary Term, they may however co-opt the Officer. The Officers shall be appointed by an interview panel comprising of the President-Elect and at least two other members.</w:t>
      </w:r>
    </w:p>
    <w:p w14:paraId="7C94897B" w14:textId="77777777" w:rsidR="00740B28" w:rsidRDefault="00000000">
      <w:pPr>
        <w:pStyle w:val="ListParagraph"/>
        <w:numPr>
          <w:ilvl w:val="1"/>
          <w:numId w:val="7"/>
        </w:numPr>
        <w:tabs>
          <w:tab w:val="left" w:pos="1595"/>
        </w:tabs>
        <w:spacing w:before="202" w:line="273" w:lineRule="auto"/>
        <w:ind w:right="1290"/>
        <w:rPr>
          <w:sz w:val="21"/>
        </w:rPr>
      </w:pPr>
      <w:r>
        <w:rPr>
          <w:sz w:val="21"/>
        </w:rPr>
        <w:t>The appointed Officers, appointed by an interview panel, shall not hold any elected role in the JCR, except</w:t>
      </w:r>
      <w:r>
        <w:rPr>
          <w:spacing w:val="-1"/>
          <w:sz w:val="21"/>
        </w:rPr>
        <w:t xml:space="preserve"> </w:t>
      </w:r>
      <w:r>
        <w:rPr>
          <w:sz w:val="21"/>
        </w:rPr>
        <w:t>in</w:t>
      </w:r>
      <w:r>
        <w:rPr>
          <w:spacing w:val="-6"/>
          <w:sz w:val="21"/>
        </w:rPr>
        <w:t xml:space="preserve"> </w:t>
      </w:r>
      <w:r>
        <w:rPr>
          <w:sz w:val="21"/>
        </w:rPr>
        <w:t>the</w:t>
      </w:r>
      <w:r>
        <w:rPr>
          <w:spacing w:val="-5"/>
          <w:sz w:val="21"/>
        </w:rPr>
        <w:t xml:space="preserve"> </w:t>
      </w:r>
      <w:r>
        <w:rPr>
          <w:sz w:val="21"/>
        </w:rPr>
        <w:t>case</w:t>
      </w:r>
      <w:r>
        <w:rPr>
          <w:spacing w:val="-1"/>
          <w:sz w:val="21"/>
        </w:rPr>
        <w:t xml:space="preserve"> </w:t>
      </w:r>
      <w:r>
        <w:rPr>
          <w:sz w:val="21"/>
        </w:rPr>
        <w:t>of</w:t>
      </w:r>
      <w:r>
        <w:rPr>
          <w:spacing w:val="-5"/>
          <w:sz w:val="21"/>
        </w:rPr>
        <w:t xml:space="preserve"> </w:t>
      </w:r>
      <w:r>
        <w:rPr>
          <w:sz w:val="21"/>
        </w:rPr>
        <w:t>Trans</w:t>
      </w:r>
      <w:r>
        <w:rPr>
          <w:spacing w:val="-3"/>
          <w:sz w:val="21"/>
        </w:rPr>
        <w:t xml:space="preserve"> </w:t>
      </w:r>
      <w:r>
        <w:rPr>
          <w:sz w:val="21"/>
        </w:rPr>
        <w:t>Officer as</w:t>
      </w:r>
      <w:r>
        <w:rPr>
          <w:spacing w:val="-4"/>
          <w:sz w:val="21"/>
        </w:rPr>
        <w:t xml:space="preserve"> </w:t>
      </w:r>
      <w:r>
        <w:rPr>
          <w:sz w:val="21"/>
        </w:rPr>
        <w:t>described</w:t>
      </w:r>
      <w:r>
        <w:rPr>
          <w:spacing w:val="-1"/>
          <w:sz w:val="21"/>
        </w:rPr>
        <w:t xml:space="preserve"> </w:t>
      </w:r>
      <w:r>
        <w:rPr>
          <w:sz w:val="21"/>
        </w:rPr>
        <w:t>in</w:t>
      </w:r>
      <w:r>
        <w:rPr>
          <w:spacing w:val="-6"/>
          <w:sz w:val="21"/>
        </w:rPr>
        <w:t xml:space="preserve"> </w:t>
      </w:r>
      <w:r>
        <w:rPr>
          <w:sz w:val="21"/>
        </w:rPr>
        <w:t>§3.</w:t>
      </w:r>
      <w:proofErr w:type="gramStart"/>
      <w:r>
        <w:rPr>
          <w:sz w:val="21"/>
        </w:rPr>
        <w:t>j.viii</w:t>
      </w:r>
      <w:proofErr w:type="gramEnd"/>
      <w:r>
        <w:rPr>
          <w:sz w:val="21"/>
        </w:rPr>
        <w:t>.10. However, one</w:t>
      </w:r>
      <w:r>
        <w:rPr>
          <w:spacing w:val="-5"/>
          <w:sz w:val="21"/>
        </w:rPr>
        <w:t xml:space="preserve"> </w:t>
      </w:r>
      <w:r>
        <w:rPr>
          <w:sz w:val="21"/>
        </w:rPr>
        <w:t>person</w:t>
      </w:r>
      <w:r>
        <w:rPr>
          <w:spacing w:val="-1"/>
          <w:sz w:val="21"/>
        </w:rPr>
        <w:t xml:space="preserve"> </w:t>
      </w:r>
      <w:r>
        <w:rPr>
          <w:sz w:val="21"/>
        </w:rPr>
        <w:t>may</w:t>
      </w:r>
      <w:r>
        <w:rPr>
          <w:spacing w:val="-6"/>
          <w:sz w:val="21"/>
        </w:rPr>
        <w:t xml:space="preserve"> </w:t>
      </w:r>
      <w:r>
        <w:rPr>
          <w:sz w:val="21"/>
        </w:rPr>
        <w:t xml:space="preserve">hold multiple appointed roles at once if </w:t>
      </w:r>
      <w:proofErr w:type="gramStart"/>
      <w:r>
        <w:rPr>
          <w:sz w:val="21"/>
        </w:rPr>
        <w:t>so</w:t>
      </w:r>
      <w:proofErr w:type="gramEnd"/>
      <w:r>
        <w:rPr>
          <w:sz w:val="21"/>
        </w:rPr>
        <w:t xml:space="preserve"> appointed by the interview panel.</w:t>
      </w:r>
    </w:p>
    <w:p w14:paraId="696B1E3B" w14:textId="77777777" w:rsidR="00740B28" w:rsidRDefault="00000000">
      <w:pPr>
        <w:pStyle w:val="ListParagraph"/>
        <w:numPr>
          <w:ilvl w:val="1"/>
          <w:numId w:val="7"/>
        </w:numPr>
        <w:tabs>
          <w:tab w:val="left" w:pos="1595"/>
        </w:tabs>
        <w:spacing w:before="203" w:line="276" w:lineRule="auto"/>
        <w:ind w:right="1476"/>
        <w:rPr>
          <w:sz w:val="21"/>
        </w:rPr>
      </w:pPr>
      <w:r>
        <w:rPr>
          <w:sz w:val="21"/>
        </w:rPr>
        <w:t xml:space="preserve">The Interview Panel must include the outgoing Officer. For the Wine Steward(s), it must also include the Food and Bar Officer(s)-elect. For the Band Room Officer, it must also include the Arts Officer(s)-elect. If the relevant Officers are not available during the times set by the President, they need not be present at the </w:t>
      </w:r>
      <w:proofErr w:type="gramStart"/>
      <w:r>
        <w:rPr>
          <w:sz w:val="21"/>
        </w:rPr>
        <w:t>interview, but</w:t>
      </w:r>
      <w:proofErr w:type="gramEnd"/>
      <w:r>
        <w:rPr>
          <w:sz w:val="21"/>
        </w:rPr>
        <w:t xml:space="preserve"> must be consulted about the proceedings</w:t>
      </w:r>
      <w:r>
        <w:rPr>
          <w:spacing w:val="-3"/>
          <w:sz w:val="21"/>
        </w:rPr>
        <w:t xml:space="preserve"> </w:t>
      </w:r>
      <w:r>
        <w:rPr>
          <w:sz w:val="21"/>
        </w:rPr>
        <w:t>of</w:t>
      </w:r>
      <w:r>
        <w:rPr>
          <w:spacing w:val="-5"/>
          <w:sz w:val="21"/>
        </w:rPr>
        <w:t xml:space="preserve"> </w:t>
      </w:r>
      <w:r>
        <w:rPr>
          <w:sz w:val="21"/>
        </w:rPr>
        <w:t>the</w:t>
      </w:r>
      <w:r>
        <w:rPr>
          <w:spacing w:val="-1"/>
          <w:sz w:val="21"/>
        </w:rPr>
        <w:t xml:space="preserve"> </w:t>
      </w:r>
      <w:r>
        <w:rPr>
          <w:sz w:val="21"/>
        </w:rPr>
        <w:t>interview.</w:t>
      </w:r>
      <w:r>
        <w:rPr>
          <w:spacing w:val="-4"/>
          <w:sz w:val="21"/>
        </w:rPr>
        <w:t xml:space="preserve"> </w:t>
      </w:r>
      <w:r>
        <w:rPr>
          <w:sz w:val="21"/>
        </w:rPr>
        <w:t>The</w:t>
      </w:r>
      <w:r>
        <w:rPr>
          <w:spacing w:val="-6"/>
          <w:sz w:val="21"/>
        </w:rPr>
        <w:t xml:space="preserve"> </w:t>
      </w:r>
      <w:r>
        <w:rPr>
          <w:sz w:val="21"/>
        </w:rPr>
        <w:t>Interview</w:t>
      </w:r>
      <w:r>
        <w:rPr>
          <w:spacing w:val="-1"/>
          <w:sz w:val="21"/>
        </w:rPr>
        <w:t xml:space="preserve"> </w:t>
      </w:r>
      <w:r>
        <w:rPr>
          <w:sz w:val="21"/>
        </w:rPr>
        <w:t>Panel shall</w:t>
      </w:r>
      <w:r>
        <w:rPr>
          <w:spacing w:val="-4"/>
          <w:sz w:val="21"/>
        </w:rPr>
        <w:t xml:space="preserve"> </w:t>
      </w:r>
      <w:r>
        <w:rPr>
          <w:sz w:val="21"/>
        </w:rPr>
        <w:t>select</w:t>
      </w:r>
      <w:r>
        <w:rPr>
          <w:spacing w:val="-2"/>
          <w:sz w:val="21"/>
        </w:rPr>
        <w:t xml:space="preserve"> </w:t>
      </w:r>
      <w:r>
        <w:rPr>
          <w:sz w:val="21"/>
        </w:rPr>
        <w:t>by</w:t>
      </w:r>
      <w:r>
        <w:rPr>
          <w:spacing w:val="-2"/>
          <w:sz w:val="21"/>
        </w:rPr>
        <w:t xml:space="preserve"> </w:t>
      </w:r>
      <w:r>
        <w:rPr>
          <w:sz w:val="21"/>
        </w:rPr>
        <w:t>simple</w:t>
      </w:r>
      <w:r>
        <w:rPr>
          <w:spacing w:val="-6"/>
          <w:sz w:val="21"/>
        </w:rPr>
        <w:t xml:space="preserve"> </w:t>
      </w:r>
      <w:r>
        <w:rPr>
          <w:sz w:val="21"/>
        </w:rPr>
        <w:t>majority</w:t>
      </w:r>
      <w:r>
        <w:rPr>
          <w:spacing w:val="-7"/>
          <w:sz w:val="21"/>
        </w:rPr>
        <w:t xml:space="preserve"> </w:t>
      </w:r>
      <w:r>
        <w:rPr>
          <w:sz w:val="21"/>
        </w:rPr>
        <w:t>vote</w:t>
      </w:r>
      <w:r>
        <w:rPr>
          <w:spacing w:val="-1"/>
          <w:sz w:val="21"/>
        </w:rPr>
        <w:t xml:space="preserve"> </w:t>
      </w:r>
      <w:r>
        <w:rPr>
          <w:sz w:val="21"/>
        </w:rPr>
        <w:t>and</w:t>
      </w:r>
      <w:r>
        <w:rPr>
          <w:spacing w:val="-6"/>
          <w:sz w:val="21"/>
        </w:rPr>
        <w:t xml:space="preserve"> </w:t>
      </w:r>
      <w:r>
        <w:rPr>
          <w:sz w:val="21"/>
        </w:rPr>
        <w:t>must conduct the interview process fairly.</w:t>
      </w:r>
    </w:p>
    <w:p w14:paraId="4D73A283" w14:textId="77777777" w:rsidR="00740B28" w:rsidRDefault="00000000">
      <w:pPr>
        <w:pStyle w:val="ListParagraph"/>
        <w:numPr>
          <w:ilvl w:val="1"/>
          <w:numId w:val="7"/>
        </w:numPr>
        <w:tabs>
          <w:tab w:val="left" w:pos="1594"/>
        </w:tabs>
        <w:spacing w:before="202"/>
        <w:ind w:left="1594" w:hanging="465"/>
        <w:rPr>
          <w:sz w:val="21"/>
        </w:rPr>
      </w:pPr>
      <w:r>
        <w:rPr>
          <w:sz w:val="21"/>
        </w:rPr>
        <w:t>In</w:t>
      </w:r>
      <w:r>
        <w:rPr>
          <w:spacing w:val="-2"/>
          <w:sz w:val="21"/>
        </w:rPr>
        <w:t xml:space="preserve"> </w:t>
      </w:r>
      <w:r>
        <w:rPr>
          <w:sz w:val="21"/>
        </w:rPr>
        <w:t>the</w:t>
      </w:r>
      <w:r>
        <w:rPr>
          <w:spacing w:val="-5"/>
          <w:sz w:val="21"/>
        </w:rPr>
        <w:t xml:space="preserve"> </w:t>
      </w:r>
      <w:r>
        <w:rPr>
          <w:sz w:val="21"/>
        </w:rPr>
        <w:t>case of</w:t>
      </w:r>
      <w:r>
        <w:rPr>
          <w:spacing w:val="1"/>
          <w:sz w:val="21"/>
        </w:rPr>
        <w:t xml:space="preserve"> </w:t>
      </w:r>
      <w:r>
        <w:rPr>
          <w:sz w:val="21"/>
        </w:rPr>
        <w:t>a</w:t>
      </w:r>
      <w:r>
        <w:rPr>
          <w:spacing w:val="-6"/>
          <w:sz w:val="21"/>
        </w:rPr>
        <w:t xml:space="preserve"> </w:t>
      </w:r>
      <w:r>
        <w:rPr>
          <w:sz w:val="21"/>
        </w:rPr>
        <w:t>split decision by</w:t>
      </w:r>
      <w:r>
        <w:rPr>
          <w:spacing w:val="-6"/>
          <w:sz w:val="21"/>
        </w:rPr>
        <w:t xml:space="preserve"> </w:t>
      </w:r>
      <w:r>
        <w:rPr>
          <w:sz w:val="21"/>
        </w:rPr>
        <w:t>the Interview</w:t>
      </w:r>
      <w:r>
        <w:rPr>
          <w:spacing w:val="-5"/>
          <w:sz w:val="21"/>
        </w:rPr>
        <w:t xml:space="preserve"> </w:t>
      </w:r>
      <w:r>
        <w:rPr>
          <w:sz w:val="21"/>
        </w:rPr>
        <w:t>Panel,</w:t>
      </w:r>
      <w:r>
        <w:rPr>
          <w:spacing w:val="2"/>
          <w:sz w:val="21"/>
        </w:rPr>
        <w:t xml:space="preserve"> </w:t>
      </w:r>
      <w:r>
        <w:rPr>
          <w:sz w:val="21"/>
        </w:rPr>
        <w:t>the</w:t>
      </w:r>
      <w:r>
        <w:rPr>
          <w:spacing w:val="-4"/>
          <w:sz w:val="21"/>
        </w:rPr>
        <w:t xml:space="preserve"> </w:t>
      </w:r>
      <w:r>
        <w:rPr>
          <w:sz w:val="21"/>
        </w:rPr>
        <w:t>President</w:t>
      </w:r>
      <w:r>
        <w:rPr>
          <w:spacing w:val="-1"/>
          <w:sz w:val="21"/>
        </w:rPr>
        <w:t xml:space="preserve"> </w:t>
      </w:r>
      <w:r>
        <w:rPr>
          <w:sz w:val="21"/>
        </w:rPr>
        <w:t>shall</w:t>
      </w:r>
      <w:r>
        <w:rPr>
          <w:spacing w:val="1"/>
          <w:sz w:val="21"/>
        </w:rPr>
        <w:t xml:space="preserve"> </w:t>
      </w:r>
      <w:r>
        <w:rPr>
          <w:sz w:val="21"/>
        </w:rPr>
        <w:t>have</w:t>
      </w:r>
      <w:r>
        <w:rPr>
          <w:spacing w:val="-5"/>
          <w:sz w:val="21"/>
        </w:rPr>
        <w:t xml:space="preserve"> </w:t>
      </w:r>
      <w:r>
        <w:rPr>
          <w:sz w:val="21"/>
        </w:rPr>
        <w:t>the final</w:t>
      </w:r>
      <w:r>
        <w:rPr>
          <w:spacing w:val="2"/>
          <w:sz w:val="21"/>
        </w:rPr>
        <w:t xml:space="preserve"> </w:t>
      </w:r>
      <w:r>
        <w:rPr>
          <w:spacing w:val="-2"/>
          <w:sz w:val="21"/>
        </w:rPr>
        <w:t>decision.</w:t>
      </w:r>
    </w:p>
    <w:p w14:paraId="682E56B3" w14:textId="77777777" w:rsidR="00740B28" w:rsidRDefault="00000000">
      <w:pPr>
        <w:pStyle w:val="ListParagraph"/>
        <w:numPr>
          <w:ilvl w:val="1"/>
          <w:numId w:val="7"/>
        </w:numPr>
        <w:tabs>
          <w:tab w:val="left" w:pos="1593"/>
          <w:tab w:val="left" w:pos="1595"/>
        </w:tabs>
        <w:spacing w:before="239" w:line="276" w:lineRule="auto"/>
        <w:ind w:right="1716"/>
        <w:jc w:val="both"/>
        <w:rPr>
          <w:sz w:val="21"/>
        </w:rPr>
      </w:pPr>
      <w:r>
        <w:rPr>
          <w:sz w:val="21"/>
        </w:rPr>
        <w:t>If only</w:t>
      </w:r>
      <w:r>
        <w:rPr>
          <w:spacing w:val="-6"/>
          <w:sz w:val="21"/>
        </w:rPr>
        <w:t xml:space="preserve"> </w:t>
      </w:r>
      <w:r>
        <w:rPr>
          <w:sz w:val="21"/>
        </w:rPr>
        <w:t>one</w:t>
      </w:r>
      <w:r>
        <w:rPr>
          <w:spacing w:val="-6"/>
          <w:sz w:val="21"/>
        </w:rPr>
        <w:t xml:space="preserve"> </w:t>
      </w:r>
      <w:r>
        <w:rPr>
          <w:sz w:val="21"/>
        </w:rPr>
        <w:t>member has</w:t>
      </w:r>
      <w:r>
        <w:rPr>
          <w:spacing w:val="-3"/>
          <w:sz w:val="21"/>
        </w:rPr>
        <w:t xml:space="preserve"> </w:t>
      </w:r>
      <w:r>
        <w:rPr>
          <w:sz w:val="21"/>
        </w:rPr>
        <w:t>applied</w:t>
      </w:r>
      <w:r>
        <w:rPr>
          <w:spacing w:val="-1"/>
          <w:sz w:val="21"/>
        </w:rPr>
        <w:t xml:space="preserve"> </w:t>
      </w:r>
      <w:r>
        <w:rPr>
          <w:sz w:val="21"/>
        </w:rPr>
        <w:t>for</w:t>
      </w:r>
      <w:r>
        <w:rPr>
          <w:spacing w:val="-4"/>
          <w:sz w:val="21"/>
        </w:rPr>
        <w:t xml:space="preserve"> </w:t>
      </w:r>
      <w:r>
        <w:rPr>
          <w:sz w:val="21"/>
        </w:rPr>
        <w:t>any</w:t>
      </w:r>
      <w:r>
        <w:rPr>
          <w:spacing w:val="-1"/>
          <w:sz w:val="21"/>
        </w:rPr>
        <w:t xml:space="preserve"> </w:t>
      </w:r>
      <w:r>
        <w:rPr>
          <w:sz w:val="21"/>
        </w:rPr>
        <w:t>of</w:t>
      </w:r>
      <w:r>
        <w:rPr>
          <w:spacing w:val="-5"/>
          <w:sz w:val="21"/>
        </w:rPr>
        <w:t xml:space="preserve"> </w:t>
      </w:r>
      <w:r>
        <w:rPr>
          <w:sz w:val="21"/>
        </w:rPr>
        <w:t>the appointed</w:t>
      </w:r>
      <w:r>
        <w:rPr>
          <w:spacing w:val="-6"/>
          <w:sz w:val="21"/>
        </w:rPr>
        <w:t xml:space="preserve"> </w:t>
      </w:r>
      <w:r>
        <w:rPr>
          <w:sz w:val="21"/>
        </w:rPr>
        <w:t>Officer</w:t>
      </w:r>
      <w:r>
        <w:rPr>
          <w:spacing w:val="-4"/>
          <w:sz w:val="21"/>
        </w:rPr>
        <w:t xml:space="preserve"> </w:t>
      </w:r>
      <w:r>
        <w:rPr>
          <w:sz w:val="21"/>
        </w:rPr>
        <w:t>roles, an</w:t>
      </w:r>
      <w:r>
        <w:rPr>
          <w:spacing w:val="-7"/>
          <w:sz w:val="21"/>
        </w:rPr>
        <w:t xml:space="preserve"> </w:t>
      </w:r>
      <w:r>
        <w:rPr>
          <w:sz w:val="21"/>
        </w:rPr>
        <w:t>interview</w:t>
      </w:r>
      <w:r>
        <w:rPr>
          <w:spacing w:val="-1"/>
          <w:sz w:val="21"/>
        </w:rPr>
        <w:t xml:space="preserve"> </w:t>
      </w:r>
      <w:r>
        <w:rPr>
          <w:sz w:val="21"/>
        </w:rPr>
        <w:t>does</w:t>
      </w:r>
      <w:r>
        <w:rPr>
          <w:spacing w:val="-3"/>
          <w:sz w:val="21"/>
        </w:rPr>
        <w:t xml:space="preserve"> </w:t>
      </w:r>
      <w:r>
        <w:rPr>
          <w:sz w:val="21"/>
        </w:rPr>
        <w:t>not need to be</w:t>
      </w:r>
      <w:r>
        <w:rPr>
          <w:spacing w:val="-2"/>
          <w:sz w:val="21"/>
        </w:rPr>
        <w:t xml:space="preserve"> </w:t>
      </w:r>
      <w:r>
        <w:rPr>
          <w:sz w:val="21"/>
        </w:rPr>
        <w:t>conducted. The</w:t>
      </w:r>
      <w:r>
        <w:rPr>
          <w:spacing w:val="-2"/>
          <w:sz w:val="21"/>
        </w:rPr>
        <w:t xml:space="preserve"> </w:t>
      </w:r>
      <w:r>
        <w:rPr>
          <w:sz w:val="21"/>
        </w:rPr>
        <w:t>Officers that would</w:t>
      </w:r>
      <w:r>
        <w:rPr>
          <w:spacing w:val="-3"/>
          <w:sz w:val="21"/>
        </w:rPr>
        <w:t xml:space="preserve"> </w:t>
      </w:r>
      <w:r>
        <w:rPr>
          <w:sz w:val="21"/>
        </w:rPr>
        <w:t>have</w:t>
      </w:r>
      <w:r>
        <w:rPr>
          <w:spacing w:val="-1"/>
          <w:sz w:val="21"/>
        </w:rPr>
        <w:t xml:space="preserve"> </w:t>
      </w:r>
      <w:r>
        <w:rPr>
          <w:sz w:val="21"/>
        </w:rPr>
        <w:t>comprised the Interview</w:t>
      </w:r>
      <w:r>
        <w:rPr>
          <w:spacing w:val="-2"/>
          <w:sz w:val="21"/>
        </w:rPr>
        <w:t xml:space="preserve"> </w:t>
      </w:r>
      <w:r>
        <w:rPr>
          <w:sz w:val="21"/>
        </w:rPr>
        <w:t>Panel must be consulted by the President before the prospective member is appointed.</w:t>
      </w:r>
    </w:p>
    <w:p w14:paraId="54C10C6F" w14:textId="77777777" w:rsidR="00740B28" w:rsidRDefault="00000000">
      <w:pPr>
        <w:pStyle w:val="ListParagraph"/>
        <w:numPr>
          <w:ilvl w:val="1"/>
          <w:numId w:val="7"/>
        </w:numPr>
        <w:tabs>
          <w:tab w:val="left" w:pos="1595"/>
        </w:tabs>
        <w:spacing w:line="276" w:lineRule="auto"/>
        <w:ind w:right="1394"/>
        <w:rPr>
          <w:sz w:val="21"/>
        </w:rPr>
      </w:pPr>
      <w:r>
        <w:rPr>
          <w:sz w:val="21"/>
        </w:rPr>
        <w:t>If no member has applied for any of the appointed Officer roles by the end of Trinity term, the President</w:t>
      </w:r>
      <w:r>
        <w:rPr>
          <w:spacing w:val="-5"/>
          <w:sz w:val="21"/>
        </w:rPr>
        <w:t xml:space="preserve"> </w:t>
      </w:r>
      <w:r>
        <w:rPr>
          <w:sz w:val="21"/>
        </w:rPr>
        <w:t>must</w:t>
      </w:r>
      <w:r>
        <w:rPr>
          <w:spacing w:val="-1"/>
          <w:sz w:val="21"/>
        </w:rPr>
        <w:t xml:space="preserve"> </w:t>
      </w:r>
      <w:r>
        <w:rPr>
          <w:sz w:val="21"/>
        </w:rPr>
        <w:t>re-open applications</w:t>
      </w:r>
      <w:r>
        <w:rPr>
          <w:spacing w:val="-3"/>
          <w:sz w:val="21"/>
        </w:rPr>
        <w:t xml:space="preserve"> </w:t>
      </w:r>
      <w:r>
        <w:rPr>
          <w:sz w:val="21"/>
        </w:rPr>
        <w:t>for the</w:t>
      </w:r>
      <w:r>
        <w:rPr>
          <w:spacing w:val="-5"/>
          <w:sz w:val="21"/>
        </w:rPr>
        <w:t xml:space="preserve"> </w:t>
      </w:r>
      <w:r>
        <w:rPr>
          <w:sz w:val="21"/>
        </w:rPr>
        <w:t>role</w:t>
      </w:r>
      <w:r>
        <w:rPr>
          <w:spacing w:val="-5"/>
          <w:sz w:val="21"/>
        </w:rPr>
        <w:t xml:space="preserve"> </w:t>
      </w:r>
      <w:r>
        <w:rPr>
          <w:sz w:val="21"/>
        </w:rPr>
        <w:t>in</w:t>
      </w:r>
      <w:r>
        <w:rPr>
          <w:spacing w:val="-6"/>
          <w:sz w:val="21"/>
        </w:rPr>
        <w:t xml:space="preserve"> </w:t>
      </w:r>
      <w:r>
        <w:rPr>
          <w:sz w:val="21"/>
        </w:rPr>
        <w:t>Michaelmas</w:t>
      </w:r>
      <w:r>
        <w:rPr>
          <w:spacing w:val="-3"/>
          <w:sz w:val="21"/>
        </w:rPr>
        <w:t xml:space="preserve"> </w:t>
      </w:r>
      <w:r>
        <w:rPr>
          <w:sz w:val="21"/>
        </w:rPr>
        <w:t>Term of</w:t>
      </w:r>
      <w:r>
        <w:rPr>
          <w:spacing w:val="-4"/>
          <w:sz w:val="21"/>
        </w:rPr>
        <w:t xml:space="preserve"> </w:t>
      </w:r>
      <w:r>
        <w:rPr>
          <w:sz w:val="21"/>
        </w:rPr>
        <w:t>the next</w:t>
      </w:r>
      <w:r>
        <w:rPr>
          <w:spacing w:val="-5"/>
          <w:sz w:val="21"/>
        </w:rPr>
        <w:t xml:space="preserve"> </w:t>
      </w:r>
      <w:r>
        <w:rPr>
          <w:sz w:val="21"/>
        </w:rPr>
        <w:t>academic year.</w:t>
      </w:r>
    </w:p>
    <w:p w14:paraId="0D06DE63" w14:textId="77777777" w:rsidR="00740B28" w:rsidRDefault="00000000">
      <w:pPr>
        <w:pStyle w:val="ListParagraph"/>
        <w:numPr>
          <w:ilvl w:val="1"/>
          <w:numId w:val="7"/>
        </w:numPr>
        <w:tabs>
          <w:tab w:val="left" w:pos="1595"/>
        </w:tabs>
        <w:spacing w:before="200" w:line="276" w:lineRule="auto"/>
        <w:ind w:right="1584"/>
        <w:rPr>
          <w:sz w:val="21"/>
        </w:rPr>
      </w:pPr>
      <w:r>
        <w:rPr>
          <w:sz w:val="21"/>
        </w:rPr>
        <w:t>If</w:t>
      </w:r>
      <w:r>
        <w:rPr>
          <w:spacing w:val="-1"/>
          <w:sz w:val="21"/>
        </w:rPr>
        <w:t xml:space="preserve"> </w:t>
      </w:r>
      <w:r>
        <w:rPr>
          <w:sz w:val="21"/>
        </w:rPr>
        <w:t>still</w:t>
      </w:r>
      <w:r>
        <w:rPr>
          <w:spacing w:val="-1"/>
          <w:sz w:val="21"/>
        </w:rPr>
        <w:t xml:space="preserve"> </w:t>
      </w:r>
      <w:r>
        <w:rPr>
          <w:sz w:val="21"/>
        </w:rPr>
        <w:t>no</w:t>
      </w:r>
      <w:r>
        <w:rPr>
          <w:spacing w:val="-7"/>
          <w:sz w:val="21"/>
        </w:rPr>
        <w:t xml:space="preserve"> </w:t>
      </w:r>
      <w:r>
        <w:rPr>
          <w:sz w:val="21"/>
        </w:rPr>
        <w:t>member has</w:t>
      </w:r>
      <w:r>
        <w:rPr>
          <w:spacing w:val="-3"/>
          <w:sz w:val="21"/>
        </w:rPr>
        <w:t xml:space="preserve"> </w:t>
      </w:r>
      <w:r>
        <w:rPr>
          <w:sz w:val="21"/>
        </w:rPr>
        <w:t>applied</w:t>
      </w:r>
      <w:r>
        <w:rPr>
          <w:spacing w:val="-2"/>
          <w:sz w:val="21"/>
        </w:rPr>
        <w:t xml:space="preserve"> </w:t>
      </w:r>
      <w:r>
        <w:rPr>
          <w:sz w:val="21"/>
        </w:rPr>
        <w:t>for</w:t>
      </w:r>
      <w:r>
        <w:rPr>
          <w:spacing w:val="-1"/>
          <w:sz w:val="21"/>
        </w:rPr>
        <w:t xml:space="preserve"> </w:t>
      </w:r>
      <w:r>
        <w:rPr>
          <w:sz w:val="21"/>
        </w:rPr>
        <w:t>any</w:t>
      </w:r>
      <w:r>
        <w:rPr>
          <w:spacing w:val="-6"/>
          <w:sz w:val="21"/>
        </w:rPr>
        <w:t xml:space="preserve"> </w:t>
      </w:r>
      <w:r>
        <w:rPr>
          <w:sz w:val="21"/>
        </w:rPr>
        <w:t>of</w:t>
      </w:r>
      <w:r>
        <w:rPr>
          <w:spacing w:val="-1"/>
          <w:sz w:val="21"/>
        </w:rPr>
        <w:t xml:space="preserve"> </w:t>
      </w:r>
      <w:r>
        <w:rPr>
          <w:sz w:val="21"/>
        </w:rPr>
        <w:t>the</w:t>
      </w:r>
      <w:r>
        <w:rPr>
          <w:spacing w:val="-2"/>
          <w:sz w:val="21"/>
        </w:rPr>
        <w:t xml:space="preserve"> </w:t>
      </w:r>
      <w:r>
        <w:rPr>
          <w:sz w:val="21"/>
        </w:rPr>
        <w:t>appointed</w:t>
      </w:r>
      <w:r>
        <w:rPr>
          <w:spacing w:val="-2"/>
          <w:sz w:val="21"/>
        </w:rPr>
        <w:t xml:space="preserve"> </w:t>
      </w:r>
      <w:r>
        <w:rPr>
          <w:sz w:val="21"/>
        </w:rPr>
        <w:t>Officer roles</w:t>
      </w:r>
      <w:r>
        <w:rPr>
          <w:spacing w:val="-3"/>
          <w:sz w:val="21"/>
        </w:rPr>
        <w:t xml:space="preserve"> </w:t>
      </w:r>
      <w:r>
        <w:rPr>
          <w:sz w:val="21"/>
        </w:rPr>
        <w:t>by</w:t>
      </w:r>
      <w:r>
        <w:rPr>
          <w:spacing w:val="-2"/>
          <w:sz w:val="21"/>
        </w:rPr>
        <w:t xml:space="preserve"> </w:t>
      </w:r>
      <w:r>
        <w:rPr>
          <w:sz w:val="21"/>
        </w:rPr>
        <w:t>the</w:t>
      </w:r>
      <w:r>
        <w:rPr>
          <w:spacing w:val="-6"/>
          <w:sz w:val="21"/>
        </w:rPr>
        <w:t xml:space="preserve"> </w:t>
      </w:r>
      <w:r>
        <w:rPr>
          <w:sz w:val="21"/>
        </w:rPr>
        <w:t>end</w:t>
      </w:r>
      <w:r>
        <w:rPr>
          <w:spacing w:val="-2"/>
          <w:sz w:val="21"/>
        </w:rPr>
        <w:t xml:space="preserve"> </w:t>
      </w:r>
      <w:r>
        <w:rPr>
          <w:sz w:val="21"/>
        </w:rPr>
        <w:t>of</w:t>
      </w:r>
      <w:r>
        <w:rPr>
          <w:spacing w:val="-5"/>
          <w:sz w:val="21"/>
        </w:rPr>
        <w:t xml:space="preserve"> </w:t>
      </w:r>
      <w:r>
        <w:rPr>
          <w:sz w:val="21"/>
        </w:rPr>
        <w:t>Michaelmas term, the President may co-opt the Officer.</w:t>
      </w:r>
    </w:p>
    <w:p w14:paraId="5B8E2A32" w14:textId="77777777" w:rsidR="00740B28" w:rsidRDefault="00740B28">
      <w:pPr>
        <w:pStyle w:val="BodyText"/>
        <w:spacing w:before="0"/>
        <w:ind w:left="0" w:firstLine="0"/>
      </w:pPr>
    </w:p>
    <w:p w14:paraId="77F59CC6" w14:textId="77777777" w:rsidR="00740B28" w:rsidRDefault="00740B28">
      <w:pPr>
        <w:pStyle w:val="BodyText"/>
        <w:spacing w:before="183"/>
        <w:ind w:left="0" w:firstLine="0"/>
      </w:pPr>
    </w:p>
    <w:p w14:paraId="248C4541" w14:textId="77777777" w:rsidR="00740B28" w:rsidRDefault="00000000">
      <w:pPr>
        <w:pStyle w:val="ListParagraph"/>
        <w:numPr>
          <w:ilvl w:val="1"/>
          <w:numId w:val="7"/>
        </w:numPr>
        <w:tabs>
          <w:tab w:val="left" w:pos="1592"/>
        </w:tabs>
        <w:spacing w:before="1"/>
        <w:ind w:left="1592" w:hanging="463"/>
        <w:rPr>
          <w:sz w:val="21"/>
        </w:rPr>
      </w:pPr>
      <w:r>
        <w:rPr>
          <w:sz w:val="21"/>
        </w:rPr>
        <w:t>The descriptions</w:t>
      </w:r>
      <w:r>
        <w:rPr>
          <w:spacing w:val="-3"/>
          <w:sz w:val="21"/>
        </w:rPr>
        <w:t xml:space="preserve"> </w:t>
      </w:r>
      <w:r>
        <w:rPr>
          <w:sz w:val="21"/>
        </w:rPr>
        <w:t>are</w:t>
      </w:r>
      <w:r>
        <w:rPr>
          <w:spacing w:val="-5"/>
          <w:sz w:val="21"/>
        </w:rPr>
        <w:t xml:space="preserve"> </w:t>
      </w:r>
      <w:r>
        <w:rPr>
          <w:sz w:val="21"/>
        </w:rPr>
        <w:t>as</w:t>
      </w:r>
      <w:r>
        <w:rPr>
          <w:spacing w:val="-2"/>
          <w:sz w:val="21"/>
        </w:rPr>
        <w:t xml:space="preserve"> follows:</w:t>
      </w:r>
    </w:p>
    <w:p w14:paraId="344982B1" w14:textId="77777777" w:rsidR="00740B28" w:rsidRDefault="00000000">
      <w:pPr>
        <w:pStyle w:val="ListParagraph"/>
        <w:numPr>
          <w:ilvl w:val="2"/>
          <w:numId w:val="7"/>
        </w:numPr>
        <w:tabs>
          <w:tab w:val="left" w:pos="2315"/>
        </w:tabs>
        <w:spacing w:before="238" w:line="276" w:lineRule="auto"/>
        <w:ind w:left="2315" w:right="1430" w:hanging="360"/>
        <w:rPr>
          <w:sz w:val="21"/>
        </w:rPr>
      </w:pPr>
      <w:r>
        <w:rPr>
          <w:noProof/>
          <w:sz w:val="21"/>
        </w:rPr>
        <mc:AlternateContent>
          <mc:Choice Requires="wps">
            <w:drawing>
              <wp:anchor distT="0" distB="0" distL="0" distR="0" simplePos="0" relativeHeight="487304192" behindDoc="1" locked="0" layoutInCell="1" allowOverlap="1" wp14:anchorId="4674AB32" wp14:editId="04D86A1F">
                <wp:simplePos x="0" y="0"/>
                <wp:positionH relativeFrom="page">
                  <wp:posOffset>4167504</wp:posOffset>
                </wp:positionH>
                <wp:positionV relativeFrom="paragraph">
                  <wp:posOffset>618429</wp:posOffset>
                </wp:positionV>
                <wp:extent cx="34925" cy="9525"/>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925" cy="9525"/>
                        </a:xfrm>
                        <a:custGeom>
                          <a:avLst/>
                          <a:gdLst/>
                          <a:ahLst/>
                          <a:cxnLst/>
                          <a:rect l="l" t="t" r="r" b="b"/>
                          <a:pathLst>
                            <a:path w="34925" h="9525">
                              <a:moveTo>
                                <a:pt x="34925" y="0"/>
                              </a:moveTo>
                              <a:lnTo>
                                <a:pt x="0" y="0"/>
                              </a:lnTo>
                              <a:lnTo>
                                <a:pt x="0" y="9524"/>
                              </a:lnTo>
                              <a:lnTo>
                                <a:pt x="34925" y="9524"/>
                              </a:lnTo>
                              <a:lnTo>
                                <a:pt x="3492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328.149994pt;margin-top:48.695263pt;width:2.75pt;height:.75pt;mso-position-horizontal-relative:page;mso-position-vertical-relative:paragraph;z-index:-16012288" id="docshape6" filled="true" fillcolor="#000000" stroked="false">
                <v:fill type="solid"/>
                <w10:wrap type="none"/>
              </v:rect>
            </w:pict>
          </mc:Fallback>
        </mc:AlternateContent>
      </w:r>
      <w:r>
        <w:rPr>
          <w:sz w:val="21"/>
        </w:rPr>
        <w:t>The</w:t>
      </w:r>
      <w:r>
        <w:rPr>
          <w:spacing w:val="-1"/>
          <w:sz w:val="21"/>
        </w:rPr>
        <w:t xml:space="preserve"> </w:t>
      </w:r>
      <w:r>
        <w:rPr>
          <w:b/>
          <w:sz w:val="21"/>
        </w:rPr>
        <w:t>IT</w:t>
      </w:r>
      <w:r>
        <w:rPr>
          <w:b/>
          <w:spacing w:val="-6"/>
          <w:sz w:val="21"/>
        </w:rPr>
        <w:t xml:space="preserve"> </w:t>
      </w:r>
      <w:r>
        <w:rPr>
          <w:b/>
          <w:sz w:val="21"/>
        </w:rPr>
        <w:t>Officer</w:t>
      </w:r>
      <w:r>
        <w:rPr>
          <w:b/>
          <w:spacing w:val="-1"/>
          <w:sz w:val="21"/>
        </w:rPr>
        <w:t xml:space="preserve"> </w:t>
      </w:r>
      <w:r>
        <w:rPr>
          <w:sz w:val="21"/>
        </w:rPr>
        <w:t>shall</w:t>
      </w:r>
      <w:r>
        <w:rPr>
          <w:spacing w:val="-1"/>
          <w:sz w:val="21"/>
        </w:rPr>
        <w:t xml:space="preserve"> </w:t>
      </w:r>
      <w:r>
        <w:rPr>
          <w:sz w:val="21"/>
        </w:rPr>
        <w:t>be</w:t>
      </w:r>
      <w:r>
        <w:rPr>
          <w:spacing w:val="-7"/>
          <w:sz w:val="21"/>
        </w:rPr>
        <w:t xml:space="preserve"> </w:t>
      </w:r>
      <w:r>
        <w:rPr>
          <w:sz w:val="21"/>
        </w:rPr>
        <w:t>responsible</w:t>
      </w:r>
      <w:r>
        <w:rPr>
          <w:spacing w:val="-2"/>
          <w:sz w:val="21"/>
        </w:rPr>
        <w:t xml:space="preserve"> </w:t>
      </w:r>
      <w:r>
        <w:rPr>
          <w:sz w:val="21"/>
        </w:rPr>
        <w:t>for</w:t>
      </w:r>
      <w:r>
        <w:rPr>
          <w:spacing w:val="-5"/>
          <w:sz w:val="21"/>
        </w:rPr>
        <w:t xml:space="preserve"> </w:t>
      </w:r>
      <w:r>
        <w:rPr>
          <w:sz w:val="21"/>
        </w:rPr>
        <w:t>advising</w:t>
      </w:r>
      <w:r>
        <w:rPr>
          <w:spacing w:val="-6"/>
          <w:sz w:val="21"/>
        </w:rPr>
        <w:t xml:space="preserve"> </w:t>
      </w:r>
      <w:r>
        <w:rPr>
          <w:sz w:val="21"/>
        </w:rPr>
        <w:t>the</w:t>
      </w:r>
      <w:r>
        <w:rPr>
          <w:spacing w:val="-2"/>
          <w:sz w:val="21"/>
        </w:rPr>
        <w:t xml:space="preserve"> </w:t>
      </w:r>
      <w:r>
        <w:rPr>
          <w:sz w:val="21"/>
        </w:rPr>
        <w:t>JCR</w:t>
      </w:r>
      <w:r>
        <w:rPr>
          <w:spacing w:val="-1"/>
          <w:sz w:val="21"/>
        </w:rPr>
        <w:t xml:space="preserve"> </w:t>
      </w:r>
      <w:r>
        <w:rPr>
          <w:sz w:val="21"/>
        </w:rPr>
        <w:t>Committee</w:t>
      </w:r>
      <w:r>
        <w:rPr>
          <w:spacing w:val="-6"/>
          <w:sz w:val="21"/>
        </w:rPr>
        <w:t xml:space="preserve"> </w:t>
      </w:r>
      <w:r>
        <w:rPr>
          <w:sz w:val="21"/>
        </w:rPr>
        <w:t>in</w:t>
      </w:r>
      <w:r>
        <w:rPr>
          <w:spacing w:val="-2"/>
          <w:sz w:val="21"/>
        </w:rPr>
        <w:t xml:space="preserve"> </w:t>
      </w:r>
      <w:r>
        <w:rPr>
          <w:sz w:val="21"/>
        </w:rPr>
        <w:t>particular, and</w:t>
      </w:r>
      <w:r>
        <w:rPr>
          <w:spacing w:val="-8"/>
          <w:sz w:val="21"/>
        </w:rPr>
        <w:t xml:space="preserve"> </w:t>
      </w:r>
      <w:r>
        <w:rPr>
          <w:sz w:val="21"/>
        </w:rPr>
        <w:t>JCR Members</w:t>
      </w:r>
      <w:r>
        <w:rPr>
          <w:spacing w:val="-1"/>
          <w:sz w:val="21"/>
        </w:rPr>
        <w:t xml:space="preserve"> </w:t>
      </w:r>
      <w:r>
        <w:rPr>
          <w:sz w:val="21"/>
        </w:rPr>
        <w:t>in</w:t>
      </w:r>
      <w:r>
        <w:rPr>
          <w:spacing w:val="-5"/>
          <w:sz w:val="21"/>
        </w:rPr>
        <w:t xml:space="preserve"> </w:t>
      </w:r>
      <w:r>
        <w:rPr>
          <w:sz w:val="21"/>
        </w:rPr>
        <w:t>general,</w:t>
      </w:r>
      <w:r>
        <w:rPr>
          <w:spacing w:val="-2"/>
          <w:sz w:val="21"/>
        </w:rPr>
        <w:t xml:space="preserve"> </w:t>
      </w:r>
      <w:r>
        <w:rPr>
          <w:sz w:val="21"/>
        </w:rPr>
        <w:t>with</w:t>
      </w:r>
      <w:r>
        <w:rPr>
          <w:spacing w:val="-5"/>
          <w:sz w:val="21"/>
        </w:rPr>
        <w:t xml:space="preserve"> </w:t>
      </w:r>
      <w:r>
        <w:rPr>
          <w:sz w:val="21"/>
        </w:rPr>
        <w:t>regards</w:t>
      </w:r>
      <w:r>
        <w:rPr>
          <w:spacing w:val="-2"/>
          <w:sz w:val="21"/>
        </w:rPr>
        <w:t xml:space="preserve"> </w:t>
      </w:r>
      <w:r>
        <w:rPr>
          <w:sz w:val="21"/>
        </w:rPr>
        <w:t>to IT</w:t>
      </w:r>
      <w:r>
        <w:rPr>
          <w:spacing w:val="-2"/>
          <w:sz w:val="21"/>
        </w:rPr>
        <w:t xml:space="preserve"> </w:t>
      </w:r>
      <w:r>
        <w:rPr>
          <w:sz w:val="21"/>
        </w:rPr>
        <w:t>matters; for</w:t>
      </w:r>
      <w:r>
        <w:rPr>
          <w:spacing w:val="-2"/>
          <w:sz w:val="21"/>
        </w:rPr>
        <w:t xml:space="preserve"> </w:t>
      </w:r>
      <w:r>
        <w:rPr>
          <w:sz w:val="21"/>
        </w:rPr>
        <w:t>liaising</w:t>
      </w:r>
      <w:r>
        <w:rPr>
          <w:spacing w:val="-3"/>
          <w:sz w:val="21"/>
        </w:rPr>
        <w:t xml:space="preserve"> </w:t>
      </w:r>
      <w:r>
        <w:rPr>
          <w:sz w:val="21"/>
        </w:rPr>
        <w:t>with New College</w:t>
      </w:r>
      <w:r>
        <w:rPr>
          <w:spacing w:val="-4"/>
          <w:sz w:val="21"/>
        </w:rPr>
        <w:t xml:space="preserve"> </w:t>
      </w:r>
      <w:r>
        <w:rPr>
          <w:sz w:val="21"/>
        </w:rPr>
        <w:t>regarding IT matters; for maintaining the JCR website; and for performing other IT tasks as mandated by the JCR.</w:t>
      </w:r>
    </w:p>
    <w:p w14:paraId="03277CFF" w14:textId="77777777" w:rsidR="00740B28" w:rsidRDefault="00000000">
      <w:pPr>
        <w:pStyle w:val="ListParagraph"/>
        <w:numPr>
          <w:ilvl w:val="2"/>
          <w:numId w:val="7"/>
        </w:numPr>
        <w:tabs>
          <w:tab w:val="left" w:pos="2315"/>
        </w:tabs>
        <w:spacing w:line="273" w:lineRule="auto"/>
        <w:ind w:left="2315" w:right="1379" w:hanging="360"/>
        <w:rPr>
          <w:sz w:val="21"/>
        </w:rPr>
      </w:pPr>
      <w:r>
        <w:rPr>
          <w:sz w:val="21"/>
        </w:rPr>
        <w:t>The</w:t>
      </w:r>
      <w:r>
        <w:rPr>
          <w:spacing w:val="-1"/>
          <w:sz w:val="21"/>
        </w:rPr>
        <w:t xml:space="preserve"> </w:t>
      </w:r>
      <w:proofErr w:type="gramStart"/>
      <w:r>
        <w:rPr>
          <w:b/>
          <w:sz w:val="21"/>
        </w:rPr>
        <w:t>Social</w:t>
      </w:r>
      <w:r>
        <w:rPr>
          <w:b/>
          <w:spacing w:val="-3"/>
          <w:sz w:val="21"/>
        </w:rPr>
        <w:t xml:space="preserve"> </w:t>
      </w:r>
      <w:r>
        <w:rPr>
          <w:b/>
          <w:sz w:val="21"/>
        </w:rPr>
        <w:t>Media</w:t>
      </w:r>
      <w:r>
        <w:rPr>
          <w:b/>
          <w:spacing w:val="-1"/>
          <w:sz w:val="21"/>
        </w:rPr>
        <w:t xml:space="preserve"> </w:t>
      </w:r>
      <w:r>
        <w:rPr>
          <w:b/>
          <w:sz w:val="21"/>
        </w:rPr>
        <w:t>Officer</w:t>
      </w:r>
      <w:proofErr w:type="gramEnd"/>
      <w:r>
        <w:rPr>
          <w:b/>
          <w:sz w:val="21"/>
        </w:rPr>
        <w:t xml:space="preserve"> </w:t>
      </w:r>
      <w:r>
        <w:rPr>
          <w:sz w:val="21"/>
        </w:rPr>
        <w:t>shall</w:t>
      </w:r>
      <w:r>
        <w:rPr>
          <w:spacing w:val="-1"/>
          <w:sz w:val="21"/>
        </w:rPr>
        <w:t xml:space="preserve"> </w:t>
      </w:r>
      <w:r>
        <w:rPr>
          <w:sz w:val="21"/>
        </w:rPr>
        <w:t>be</w:t>
      </w:r>
      <w:r>
        <w:rPr>
          <w:spacing w:val="-6"/>
          <w:sz w:val="21"/>
        </w:rPr>
        <w:t xml:space="preserve"> </w:t>
      </w:r>
      <w:r>
        <w:rPr>
          <w:sz w:val="21"/>
        </w:rPr>
        <w:t>responsible</w:t>
      </w:r>
      <w:r>
        <w:rPr>
          <w:spacing w:val="-6"/>
          <w:sz w:val="21"/>
        </w:rPr>
        <w:t xml:space="preserve"> </w:t>
      </w:r>
      <w:r>
        <w:rPr>
          <w:sz w:val="21"/>
        </w:rPr>
        <w:t>for</w:t>
      </w:r>
      <w:r>
        <w:rPr>
          <w:spacing w:val="-4"/>
          <w:sz w:val="21"/>
        </w:rPr>
        <w:t xml:space="preserve"> </w:t>
      </w:r>
      <w:r>
        <w:rPr>
          <w:sz w:val="21"/>
        </w:rPr>
        <w:t>managing</w:t>
      </w:r>
      <w:r>
        <w:rPr>
          <w:spacing w:val="-10"/>
          <w:sz w:val="21"/>
        </w:rPr>
        <w:t xml:space="preserve"> </w:t>
      </w:r>
      <w:r>
        <w:rPr>
          <w:sz w:val="21"/>
        </w:rPr>
        <w:t>the</w:t>
      </w:r>
      <w:r>
        <w:rPr>
          <w:spacing w:val="-2"/>
          <w:sz w:val="21"/>
        </w:rPr>
        <w:t xml:space="preserve"> </w:t>
      </w:r>
      <w:r>
        <w:rPr>
          <w:sz w:val="21"/>
        </w:rPr>
        <w:t>social</w:t>
      </w:r>
      <w:r>
        <w:rPr>
          <w:spacing w:val="-5"/>
          <w:sz w:val="21"/>
        </w:rPr>
        <w:t xml:space="preserve"> </w:t>
      </w:r>
      <w:r>
        <w:rPr>
          <w:sz w:val="21"/>
        </w:rPr>
        <w:t>media</w:t>
      </w:r>
      <w:r>
        <w:rPr>
          <w:spacing w:val="-3"/>
          <w:sz w:val="21"/>
        </w:rPr>
        <w:t xml:space="preserve"> </w:t>
      </w:r>
      <w:r>
        <w:rPr>
          <w:sz w:val="21"/>
        </w:rPr>
        <w:t>accounts</w:t>
      </w:r>
      <w:r>
        <w:rPr>
          <w:spacing w:val="-3"/>
          <w:sz w:val="21"/>
        </w:rPr>
        <w:t xml:space="preserve"> </w:t>
      </w:r>
      <w:r>
        <w:rPr>
          <w:sz w:val="21"/>
        </w:rPr>
        <w:t xml:space="preserve">of the </w:t>
      </w:r>
      <w:proofErr w:type="gramStart"/>
      <w:r>
        <w:rPr>
          <w:sz w:val="21"/>
        </w:rPr>
        <w:t>JCR;</w:t>
      </w:r>
      <w:proofErr w:type="gramEnd"/>
      <w:r>
        <w:rPr>
          <w:sz w:val="21"/>
        </w:rPr>
        <w:t xml:space="preserve"> liaising with the Secretary to do so. The </w:t>
      </w:r>
      <w:proofErr w:type="gramStart"/>
      <w:r>
        <w:rPr>
          <w:sz w:val="21"/>
        </w:rPr>
        <w:t>Social Media Officer</w:t>
      </w:r>
      <w:proofErr w:type="gramEnd"/>
      <w:r>
        <w:rPr>
          <w:sz w:val="21"/>
        </w:rPr>
        <w:t xml:space="preserve"> and the IT Officer shall, at the first instance, be filled by one person, unless the interview panel decides that the roles would be best split.</w:t>
      </w:r>
    </w:p>
    <w:p w14:paraId="1CF2FB0F" w14:textId="77777777" w:rsidR="00740B28" w:rsidRDefault="00740B28">
      <w:pPr>
        <w:pStyle w:val="ListParagraph"/>
        <w:spacing w:line="273" w:lineRule="auto"/>
        <w:rPr>
          <w:sz w:val="21"/>
        </w:rPr>
        <w:sectPr w:rsidR="00740B28">
          <w:pgSz w:w="11900" w:h="16840"/>
          <w:pgMar w:top="1400" w:right="141" w:bottom="900" w:left="566" w:header="0" w:footer="701" w:gutter="0"/>
          <w:cols w:space="720"/>
        </w:sectPr>
      </w:pPr>
    </w:p>
    <w:p w14:paraId="30963FAD" w14:textId="77777777" w:rsidR="00740B28" w:rsidRDefault="00000000">
      <w:pPr>
        <w:pStyle w:val="ListParagraph"/>
        <w:numPr>
          <w:ilvl w:val="2"/>
          <w:numId w:val="7"/>
        </w:numPr>
        <w:tabs>
          <w:tab w:val="left" w:pos="2315"/>
          <w:tab w:val="left" w:pos="2364"/>
        </w:tabs>
        <w:spacing w:before="40" w:line="276" w:lineRule="auto"/>
        <w:ind w:left="2315" w:right="1349" w:hanging="360"/>
        <w:rPr>
          <w:sz w:val="21"/>
        </w:rPr>
      </w:pPr>
      <w:r>
        <w:rPr>
          <w:sz w:val="21"/>
        </w:rPr>
        <w:lastRenderedPageBreak/>
        <w:t>The</w:t>
      </w:r>
      <w:r>
        <w:rPr>
          <w:spacing w:val="40"/>
          <w:sz w:val="21"/>
        </w:rPr>
        <w:t xml:space="preserve"> </w:t>
      </w:r>
      <w:r>
        <w:rPr>
          <w:b/>
          <w:sz w:val="21"/>
        </w:rPr>
        <w:t xml:space="preserve">Band Room Officer </w:t>
      </w:r>
      <w:r>
        <w:rPr>
          <w:sz w:val="21"/>
        </w:rPr>
        <w:t>shall be responsible for maintaining the condition of the Band Room and the equipment within it; purchasing new equipment if the need arises; and assisting</w:t>
      </w:r>
      <w:r>
        <w:rPr>
          <w:spacing w:val="-1"/>
          <w:sz w:val="21"/>
        </w:rPr>
        <w:t xml:space="preserve"> </w:t>
      </w:r>
      <w:r>
        <w:rPr>
          <w:sz w:val="21"/>
        </w:rPr>
        <w:t>the</w:t>
      </w:r>
      <w:r>
        <w:rPr>
          <w:spacing w:val="-1"/>
          <w:sz w:val="21"/>
        </w:rPr>
        <w:t xml:space="preserve"> </w:t>
      </w:r>
      <w:r>
        <w:rPr>
          <w:sz w:val="21"/>
        </w:rPr>
        <w:t>Arts</w:t>
      </w:r>
      <w:r>
        <w:rPr>
          <w:spacing w:val="-4"/>
          <w:sz w:val="21"/>
        </w:rPr>
        <w:t xml:space="preserve"> </w:t>
      </w:r>
      <w:r>
        <w:rPr>
          <w:sz w:val="21"/>
        </w:rPr>
        <w:t>Officer</w:t>
      </w:r>
      <w:r>
        <w:rPr>
          <w:spacing w:val="-4"/>
          <w:sz w:val="21"/>
        </w:rPr>
        <w:t xml:space="preserve"> </w:t>
      </w:r>
      <w:r>
        <w:rPr>
          <w:sz w:val="21"/>
        </w:rPr>
        <w:t>in</w:t>
      </w:r>
      <w:r>
        <w:rPr>
          <w:spacing w:val="-1"/>
          <w:sz w:val="21"/>
        </w:rPr>
        <w:t xml:space="preserve"> </w:t>
      </w:r>
      <w:r>
        <w:rPr>
          <w:sz w:val="21"/>
        </w:rPr>
        <w:t>any</w:t>
      </w:r>
      <w:r>
        <w:rPr>
          <w:spacing w:val="-6"/>
          <w:sz w:val="21"/>
        </w:rPr>
        <w:t xml:space="preserve"> </w:t>
      </w:r>
      <w:r>
        <w:rPr>
          <w:sz w:val="21"/>
        </w:rPr>
        <w:t>of their duties</w:t>
      </w:r>
      <w:r>
        <w:rPr>
          <w:spacing w:val="-3"/>
          <w:sz w:val="21"/>
        </w:rPr>
        <w:t xml:space="preserve"> </w:t>
      </w:r>
      <w:r>
        <w:rPr>
          <w:sz w:val="21"/>
        </w:rPr>
        <w:t>which</w:t>
      </w:r>
      <w:r>
        <w:rPr>
          <w:spacing w:val="-7"/>
          <w:sz w:val="21"/>
        </w:rPr>
        <w:t xml:space="preserve"> </w:t>
      </w:r>
      <w:r>
        <w:rPr>
          <w:sz w:val="21"/>
        </w:rPr>
        <w:t>require</w:t>
      </w:r>
      <w:r>
        <w:rPr>
          <w:spacing w:val="-6"/>
          <w:sz w:val="21"/>
        </w:rPr>
        <w:t xml:space="preserve"> </w:t>
      </w:r>
      <w:r>
        <w:rPr>
          <w:sz w:val="21"/>
        </w:rPr>
        <w:t>use</w:t>
      </w:r>
      <w:r>
        <w:rPr>
          <w:spacing w:val="-1"/>
          <w:sz w:val="21"/>
        </w:rPr>
        <w:t xml:space="preserve"> </w:t>
      </w:r>
      <w:r>
        <w:rPr>
          <w:sz w:val="21"/>
        </w:rPr>
        <w:t>of the</w:t>
      </w:r>
      <w:r>
        <w:rPr>
          <w:spacing w:val="-6"/>
          <w:sz w:val="21"/>
        </w:rPr>
        <w:t xml:space="preserve"> </w:t>
      </w:r>
      <w:r>
        <w:rPr>
          <w:sz w:val="21"/>
        </w:rPr>
        <w:t>Band</w:t>
      </w:r>
      <w:r>
        <w:rPr>
          <w:spacing w:val="-1"/>
          <w:sz w:val="21"/>
        </w:rPr>
        <w:t xml:space="preserve"> </w:t>
      </w:r>
      <w:r>
        <w:rPr>
          <w:sz w:val="21"/>
        </w:rPr>
        <w:t>Room</w:t>
      </w:r>
      <w:r>
        <w:rPr>
          <w:spacing w:val="-4"/>
          <w:sz w:val="21"/>
        </w:rPr>
        <w:t xml:space="preserve"> </w:t>
      </w:r>
      <w:r>
        <w:rPr>
          <w:sz w:val="21"/>
        </w:rPr>
        <w:t>or</w:t>
      </w:r>
      <w:r>
        <w:rPr>
          <w:spacing w:val="-4"/>
          <w:sz w:val="21"/>
        </w:rPr>
        <w:t xml:space="preserve"> </w:t>
      </w:r>
      <w:r>
        <w:rPr>
          <w:sz w:val="21"/>
        </w:rPr>
        <w:t>its equipment. The Band Room Officer shall have the authority to close the band room or bar individual members of the</w:t>
      </w:r>
      <w:r>
        <w:rPr>
          <w:spacing w:val="-1"/>
          <w:sz w:val="21"/>
        </w:rPr>
        <w:t xml:space="preserve"> </w:t>
      </w:r>
      <w:r>
        <w:rPr>
          <w:sz w:val="21"/>
        </w:rPr>
        <w:t>JCR from its use</w:t>
      </w:r>
      <w:r>
        <w:rPr>
          <w:spacing w:val="-1"/>
          <w:sz w:val="21"/>
        </w:rPr>
        <w:t xml:space="preserve"> </w:t>
      </w:r>
      <w:r>
        <w:rPr>
          <w:sz w:val="21"/>
        </w:rPr>
        <w:t>in the</w:t>
      </w:r>
      <w:r>
        <w:rPr>
          <w:spacing w:val="-1"/>
          <w:sz w:val="21"/>
        </w:rPr>
        <w:t xml:space="preserve"> </w:t>
      </w:r>
      <w:r>
        <w:rPr>
          <w:sz w:val="21"/>
        </w:rPr>
        <w:t>event</w:t>
      </w:r>
      <w:r>
        <w:rPr>
          <w:spacing w:val="-2"/>
          <w:sz w:val="21"/>
        </w:rPr>
        <w:t xml:space="preserve"> </w:t>
      </w:r>
      <w:r>
        <w:rPr>
          <w:sz w:val="21"/>
        </w:rPr>
        <w:t>of misuse, subject to a</w:t>
      </w:r>
      <w:r>
        <w:rPr>
          <w:spacing w:val="-2"/>
          <w:sz w:val="21"/>
        </w:rPr>
        <w:t xml:space="preserve"> </w:t>
      </w:r>
      <w:r>
        <w:rPr>
          <w:sz w:val="21"/>
        </w:rPr>
        <w:t>right of appeal to the Arts Officer and/or the JCR President.</w:t>
      </w:r>
    </w:p>
    <w:p w14:paraId="0F15966F" w14:textId="77777777" w:rsidR="00740B28" w:rsidRDefault="00000000">
      <w:pPr>
        <w:pStyle w:val="ListParagraph"/>
        <w:numPr>
          <w:ilvl w:val="2"/>
          <w:numId w:val="7"/>
        </w:numPr>
        <w:tabs>
          <w:tab w:val="left" w:pos="2315"/>
        </w:tabs>
        <w:spacing w:before="202" w:line="276" w:lineRule="auto"/>
        <w:ind w:left="2315" w:right="1488" w:hanging="360"/>
        <w:rPr>
          <w:sz w:val="21"/>
        </w:rPr>
      </w:pPr>
      <w:r>
        <w:rPr>
          <w:sz w:val="21"/>
        </w:rPr>
        <w:t>The</w:t>
      </w:r>
      <w:r>
        <w:rPr>
          <w:spacing w:val="-1"/>
          <w:sz w:val="21"/>
        </w:rPr>
        <w:t xml:space="preserve"> </w:t>
      </w:r>
      <w:r>
        <w:rPr>
          <w:b/>
          <w:sz w:val="21"/>
        </w:rPr>
        <w:t>Wine</w:t>
      </w:r>
      <w:r>
        <w:rPr>
          <w:b/>
          <w:spacing w:val="-7"/>
          <w:sz w:val="21"/>
        </w:rPr>
        <w:t xml:space="preserve"> </w:t>
      </w:r>
      <w:r>
        <w:rPr>
          <w:b/>
          <w:sz w:val="21"/>
        </w:rPr>
        <w:t>Steward(s)</w:t>
      </w:r>
      <w:r>
        <w:rPr>
          <w:b/>
          <w:spacing w:val="-1"/>
          <w:sz w:val="21"/>
        </w:rPr>
        <w:t xml:space="preserve"> </w:t>
      </w:r>
      <w:r>
        <w:rPr>
          <w:sz w:val="21"/>
        </w:rPr>
        <w:t>shall</w:t>
      </w:r>
      <w:r>
        <w:rPr>
          <w:spacing w:val="-5"/>
          <w:sz w:val="21"/>
        </w:rPr>
        <w:t xml:space="preserve"> </w:t>
      </w:r>
      <w:r>
        <w:rPr>
          <w:sz w:val="21"/>
        </w:rPr>
        <w:t>be</w:t>
      </w:r>
      <w:r>
        <w:rPr>
          <w:spacing w:val="-7"/>
          <w:sz w:val="21"/>
        </w:rPr>
        <w:t xml:space="preserve"> </w:t>
      </w:r>
      <w:r>
        <w:rPr>
          <w:sz w:val="21"/>
        </w:rPr>
        <w:t>responsible</w:t>
      </w:r>
      <w:r>
        <w:rPr>
          <w:spacing w:val="-2"/>
          <w:sz w:val="21"/>
        </w:rPr>
        <w:t xml:space="preserve"> </w:t>
      </w:r>
      <w:r>
        <w:rPr>
          <w:sz w:val="21"/>
        </w:rPr>
        <w:t>for</w:t>
      </w:r>
      <w:r>
        <w:rPr>
          <w:spacing w:val="-5"/>
          <w:sz w:val="21"/>
        </w:rPr>
        <w:t xml:space="preserve"> </w:t>
      </w:r>
      <w:r>
        <w:rPr>
          <w:sz w:val="21"/>
        </w:rPr>
        <w:t>buying</w:t>
      </w:r>
      <w:r>
        <w:rPr>
          <w:spacing w:val="-6"/>
          <w:sz w:val="21"/>
        </w:rPr>
        <w:t xml:space="preserve"> </w:t>
      </w:r>
      <w:r>
        <w:rPr>
          <w:sz w:val="21"/>
        </w:rPr>
        <w:t>and</w:t>
      </w:r>
      <w:r>
        <w:rPr>
          <w:spacing w:val="-2"/>
          <w:sz w:val="21"/>
        </w:rPr>
        <w:t xml:space="preserve"> </w:t>
      </w:r>
      <w:r>
        <w:rPr>
          <w:sz w:val="21"/>
        </w:rPr>
        <w:t>storing</w:t>
      </w:r>
      <w:r>
        <w:rPr>
          <w:spacing w:val="-2"/>
          <w:sz w:val="21"/>
        </w:rPr>
        <w:t xml:space="preserve"> </w:t>
      </w:r>
      <w:r>
        <w:rPr>
          <w:sz w:val="21"/>
        </w:rPr>
        <w:t>JCR</w:t>
      </w:r>
      <w:r>
        <w:rPr>
          <w:spacing w:val="-1"/>
          <w:sz w:val="21"/>
        </w:rPr>
        <w:t xml:space="preserve"> </w:t>
      </w:r>
      <w:r>
        <w:rPr>
          <w:sz w:val="21"/>
        </w:rPr>
        <w:t>wine;</w:t>
      </w:r>
      <w:r>
        <w:rPr>
          <w:spacing w:val="-3"/>
          <w:sz w:val="21"/>
        </w:rPr>
        <w:t xml:space="preserve"> </w:t>
      </w:r>
      <w:r>
        <w:rPr>
          <w:sz w:val="21"/>
        </w:rPr>
        <w:t>liaising</w:t>
      </w:r>
      <w:r>
        <w:rPr>
          <w:spacing w:val="-2"/>
          <w:sz w:val="21"/>
        </w:rPr>
        <w:t xml:space="preserve"> </w:t>
      </w:r>
      <w:r>
        <w:rPr>
          <w:sz w:val="21"/>
        </w:rPr>
        <w:t>with the SCR Wine Steward; keeping the</w:t>
      </w:r>
      <w:r>
        <w:rPr>
          <w:spacing w:val="-1"/>
          <w:sz w:val="21"/>
        </w:rPr>
        <w:t xml:space="preserve"> </w:t>
      </w:r>
      <w:r>
        <w:rPr>
          <w:sz w:val="21"/>
        </w:rPr>
        <w:t>bar stocked with wine;</w:t>
      </w:r>
      <w:r>
        <w:rPr>
          <w:spacing w:val="-2"/>
          <w:sz w:val="21"/>
        </w:rPr>
        <w:t xml:space="preserve"> </w:t>
      </w:r>
      <w:r>
        <w:rPr>
          <w:sz w:val="21"/>
        </w:rPr>
        <w:t>overseeing the</w:t>
      </w:r>
      <w:r>
        <w:rPr>
          <w:spacing w:val="-1"/>
          <w:sz w:val="21"/>
        </w:rPr>
        <w:t xml:space="preserve"> </w:t>
      </w:r>
      <w:r>
        <w:rPr>
          <w:sz w:val="21"/>
        </w:rPr>
        <w:t>charging of JCR members for wine; and publishing the termly accounts of the JCR Wine Cellar.</w:t>
      </w:r>
    </w:p>
    <w:p w14:paraId="4A38D7D9" w14:textId="77777777" w:rsidR="00740B28" w:rsidRDefault="00000000">
      <w:pPr>
        <w:pStyle w:val="ListParagraph"/>
        <w:numPr>
          <w:ilvl w:val="2"/>
          <w:numId w:val="7"/>
        </w:numPr>
        <w:tabs>
          <w:tab w:val="left" w:pos="2315"/>
        </w:tabs>
        <w:spacing w:line="276" w:lineRule="auto"/>
        <w:ind w:left="2315" w:right="1331" w:hanging="360"/>
        <w:rPr>
          <w:sz w:val="21"/>
        </w:rPr>
      </w:pPr>
      <w:r>
        <w:rPr>
          <w:sz w:val="21"/>
        </w:rPr>
        <w:t xml:space="preserve">The </w:t>
      </w:r>
      <w:r>
        <w:rPr>
          <w:b/>
          <w:sz w:val="21"/>
        </w:rPr>
        <w:t xml:space="preserve">Bike Officer </w:t>
      </w:r>
      <w:r>
        <w:rPr>
          <w:sz w:val="21"/>
        </w:rPr>
        <w:t xml:space="preserve">is responsible for keeping the bikes in good condition, conducting weekly checks on the bicycles and accessories, dealing with any complaints, </w:t>
      </w:r>
      <w:proofErr w:type="spellStart"/>
      <w:r>
        <w:rPr>
          <w:sz w:val="21"/>
        </w:rPr>
        <w:t>organising</w:t>
      </w:r>
      <w:proofErr w:type="spellEnd"/>
      <w:r>
        <w:rPr>
          <w:sz w:val="21"/>
        </w:rPr>
        <w:t xml:space="preserve"> any</w:t>
      </w:r>
      <w:r>
        <w:rPr>
          <w:spacing w:val="-1"/>
          <w:sz w:val="21"/>
        </w:rPr>
        <w:t xml:space="preserve"> </w:t>
      </w:r>
      <w:r>
        <w:rPr>
          <w:sz w:val="21"/>
        </w:rPr>
        <w:t>necessary</w:t>
      </w:r>
      <w:r>
        <w:rPr>
          <w:spacing w:val="-1"/>
          <w:sz w:val="21"/>
        </w:rPr>
        <w:t xml:space="preserve"> </w:t>
      </w:r>
      <w:r>
        <w:rPr>
          <w:sz w:val="21"/>
        </w:rPr>
        <w:t>repairs/replacements,</w:t>
      </w:r>
      <w:r>
        <w:rPr>
          <w:spacing w:val="-4"/>
          <w:sz w:val="21"/>
        </w:rPr>
        <w:t xml:space="preserve"> </w:t>
      </w:r>
      <w:r>
        <w:rPr>
          <w:sz w:val="21"/>
        </w:rPr>
        <w:t>ensuring</w:t>
      </w:r>
      <w:r>
        <w:rPr>
          <w:spacing w:val="-5"/>
          <w:sz w:val="21"/>
        </w:rPr>
        <w:t xml:space="preserve"> </w:t>
      </w:r>
      <w:r>
        <w:rPr>
          <w:sz w:val="21"/>
        </w:rPr>
        <w:t>there</w:t>
      </w:r>
      <w:r>
        <w:rPr>
          <w:spacing w:val="-6"/>
          <w:sz w:val="21"/>
        </w:rPr>
        <w:t xml:space="preserve"> </w:t>
      </w:r>
      <w:r>
        <w:rPr>
          <w:sz w:val="21"/>
        </w:rPr>
        <w:t>are</w:t>
      </w:r>
      <w:r>
        <w:rPr>
          <w:spacing w:val="-6"/>
          <w:sz w:val="21"/>
        </w:rPr>
        <w:t xml:space="preserve"> </w:t>
      </w:r>
      <w:r>
        <w:rPr>
          <w:sz w:val="21"/>
        </w:rPr>
        <w:t>sufficient</w:t>
      </w:r>
      <w:r>
        <w:rPr>
          <w:spacing w:val="-6"/>
          <w:sz w:val="21"/>
        </w:rPr>
        <w:t xml:space="preserve"> </w:t>
      </w:r>
      <w:r>
        <w:rPr>
          <w:sz w:val="21"/>
        </w:rPr>
        <w:t>materials</w:t>
      </w:r>
      <w:r>
        <w:rPr>
          <w:spacing w:val="-3"/>
          <w:sz w:val="21"/>
        </w:rPr>
        <w:t xml:space="preserve"> </w:t>
      </w:r>
      <w:r>
        <w:rPr>
          <w:sz w:val="21"/>
        </w:rPr>
        <w:t>in</w:t>
      </w:r>
      <w:r>
        <w:rPr>
          <w:spacing w:val="-7"/>
          <w:sz w:val="21"/>
        </w:rPr>
        <w:t xml:space="preserve"> </w:t>
      </w:r>
      <w:proofErr w:type="gramStart"/>
      <w:r>
        <w:rPr>
          <w:sz w:val="21"/>
        </w:rPr>
        <w:t>College</w:t>
      </w:r>
      <w:proofErr w:type="gramEnd"/>
      <w:r>
        <w:rPr>
          <w:spacing w:val="-6"/>
          <w:sz w:val="21"/>
        </w:rPr>
        <w:t xml:space="preserve"> </w:t>
      </w:r>
      <w:r>
        <w:rPr>
          <w:sz w:val="21"/>
        </w:rPr>
        <w:t>to keep the bicycles</w:t>
      </w:r>
      <w:r>
        <w:rPr>
          <w:spacing w:val="-6"/>
          <w:sz w:val="21"/>
        </w:rPr>
        <w:t xml:space="preserve"> </w:t>
      </w:r>
      <w:r>
        <w:rPr>
          <w:sz w:val="21"/>
        </w:rPr>
        <w:t>in good</w:t>
      </w:r>
      <w:r>
        <w:rPr>
          <w:spacing w:val="-5"/>
          <w:sz w:val="21"/>
        </w:rPr>
        <w:t xml:space="preserve"> </w:t>
      </w:r>
      <w:r>
        <w:rPr>
          <w:sz w:val="21"/>
        </w:rPr>
        <w:t>condition.</w:t>
      </w:r>
      <w:r>
        <w:rPr>
          <w:spacing w:val="-2"/>
          <w:sz w:val="21"/>
        </w:rPr>
        <w:t xml:space="preserve"> </w:t>
      </w:r>
      <w:r>
        <w:rPr>
          <w:sz w:val="21"/>
        </w:rPr>
        <w:t>The</w:t>
      </w:r>
      <w:r>
        <w:rPr>
          <w:spacing w:val="-4"/>
          <w:sz w:val="21"/>
        </w:rPr>
        <w:t xml:space="preserve"> </w:t>
      </w:r>
      <w:r>
        <w:rPr>
          <w:sz w:val="21"/>
        </w:rPr>
        <w:t>Bike</w:t>
      </w:r>
      <w:r>
        <w:rPr>
          <w:spacing w:val="-4"/>
          <w:sz w:val="21"/>
        </w:rPr>
        <w:t xml:space="preserve"> </w:t>
      </w:r>
      <w:r>
        <w:rPr>
          <w:sz w:val="21"/>
        </w:rPr>
        <w:t>Officer should</w:t>
      </w:r>
      <w:r>
        <w:rPr>
          <w:spacing w:val="-5"/>
          <w:sz w:val="21"/>
        </w:rPr>
        <w:t xml:space="preserve"> </w:t>
      </w:r>
      <w:r>
        <w:rPr>
          <w:sz w:val="21"/>
        </w:rPr>
        <w:t>liaise</w:t>
      </w:r>
      <w:r>
        <w:rPr>
          <w:spacing w:val="-4"/>
          <w:sz w:val="21"/>
        </w:rPr>
        <w:t xml:space="preserve"> </w:t>
      </w:r>
      <w:r>
        <w:rPr>
          <w:sz w:val="21"/>
        </w:rPr>
        <w:t>with the</w:t>
      </w:r>
      <w:r>
        <w:rPr>
          <w:spacing w:val="-4"/>
          <w:sz w:val="21"/>
        </w:rPr>
        <w:t xml:space="preserve"> </w:t>
      </w:r>
      <w:r>
        <w:rPr>
          <w:sz w:val="21"/>
        </w:rPr>
        <w:t>JCR Treasurer to fund minor repairs up to a value of £50. The Bike Officer is collectively responsible along with the JCR President, the Vice President for Operations and the Vice President for Welfare and</w:t>
      </w:r>
      <w:r>
        <w:rPr>
          <w:spacing w:val="-3"/>
          <w:sz w:val="21"/>
        </w:rPr>
        <w:t xml:space="preserve"> </w:t>
      </w:r>
      <w:r>
        <w:rPr>
          <w:sz w:val="21"/>
        </w:rPr>
        <w:t>Equality</w:t>
      </w:r>
      <w:r>
        <w:rPr>
          <w:spacing w:val="-4"/>
          <w:sz w:val="21"/>
        </w:rPr>
        <w:t xml:space="preserve"> </w:t>
      </w:r>
      <w:r>
        <w:rPr>
          <w:sz w:val="21"/>
        </w:rPr>
        <w:t>in</w:t>
      </w:r>
      <w:r>
        <w:rPr>
          <w:spacing w:val="-3"/>
          <w:sz w:val="21"/>
        </w:rPr>
        <w:t xml:space="preserve"> </w:t>
      </w:r>
      <w:r>
        <w:rPr>
          <w:sz w:val="21"/>
        </w:rPr>
        <w:t>instances of disciplinary</w:t>
      </w:r>
      <w:r>
        <w:rPr>
          <w:spacing w:val="-3"/>
          <w:sz w:val="21"/>
        </w:rPr>
        <w:t xml:space="preserve"> </w:t>
      </w:r>
      <w:r>
        <w:rPr>
          <w:sz w:val="21"/>
        </w:rPr>
        <w:t>action, including a</w:t>
      </w:r>
      <w:r>
        <w:rPr>
          <w:spacing w:val="-4"/>
          <w:sz w:val="21"/>
        </w:rPr>
        <w:t xml:space="preserve"> </w:t>
      </w:r>
      <w:r>
        <w:rPr>
          <w:sz w:val="21"/>
        </w:rPr>
        <w:t>ban on the</w:t>
      </w:r>
      <w:r>
        <w:rPr>
          <w:spacing w:val="-3"/>
          <w:sz w:val="21"/>
        </w:rPr>
        <w:t xml:space="preserve"> </w:t>
      </w:r>
      <w:r>
        <w:rPr>
          <w:sz w:val="21"/>
        </w:rPr>
        <w:t>use of the bicycles and recovering the cost of damage of or loss to bicycle/accessories from a User. The Bike Officer will refer any decision</w:t>
      </w:r>
      <w:r>
        <w:rPr>
          <w:spacing w:val="-1"/>
          <w:sz w:val="21"/>
        </w:rPr>
        <w:t xml:space="preserve"> </w:t>
      </w:r>
      <w:r>
        <w:rPr>
          <w:sz w:val="21"/>
        </w:rPr>
        <w:t>to charge a</w:t>
      </w:r>
      <w:r>
        <w:rPr>
          <w:spacing w:val="-1"/>
          <w:sz w:val="21"/>
        </w:rPr>
        <w:t xml:space="preserve"> </w:t>
      </w:r>
      <w:r>
        <w:rPr>
          <w:sz w:val="21"/>
        </w:rPr>
        <w:t>User to the JCR President, Vice President for Operations, Vice President for Welfare, Treasurer and Secretary.</w:t>
      </w:r>
    </w:p>
    <w:p w14:paraId="01BD6A2A" w14:textId="77777777" w:rsidR="00740B28" w:rsidRDefault="00000000">
      <w:pPr>
        <w:pStyle w:val="ListParagraph"/>
        <w:numPr>
          <w:ilvl w:val="2"/>
          <w:numId w:val="7"/>
        </w:numPr>
        <w:tabs>
          <w:tab w:val="left" w:pos="2315"/>
        </w:tabs>
        <w:spacing w:before="198" w:line="276" w:lineRule="auto"/>
        <w:ind w:left="2315" w:right="1409" w:hanging="360"/>
        <w:rPr>
          <w:sz w:val="21"/>
        </w:rPr>
      </w:pPr>
      <w:r>
        <w:rPr>
          <w:sz w:val="21"/>
        </w:rPr>
        <w:t xml:space="preserve">The </w:t>
      </w:r>
      <w:r>
        <w:rPr>
          <w:b/>
          <w:sz w:val="21"/>
        </w:rPr>
        <w:t xml:space="preserve">Mint Julep </w:t>
      </w:r>
      <w:proofErr w:type="spellStart"/>
      <w:r>
        <w:rPr>
          <w:b/>
          <w:sz w:val="21"/>
        </w:rPr>
        <w:t>Quarterperson</w:t>
      </w:r>
      <w:proofErr w:type="spellEnd"/>
      <w:r>
        <w:rPr>
          <w:b/>
          <w:sz w:val="21"/>
        </w:rPr>
        <w:t xml:space="preserve"> </w:t>
      </w:r>
      <w:r>
        <w:rPr>
          <w:sz w:val="21"/>
        </w:rPr>
        <w:t>shall be responsible for approaching College and inquiring about the</w:t>
      </w:r>
      <w:r>
        <w:rPr>
          <w:spacing w:val="-1"/>
          <w:sz w:val="21"/>
        </w:rPr>
        <w:t xml:space="preserve"> </w:t>
      </w:r>
      <w:r>
        <w:rPr>
          <w:sz w:val="21"/>
        </w:rPr>
        <w:t>mint</w:t>
      </w:r>
      <w:r>
        <w:rPr>
          <w:spacing w:val="-2"/>
          <w:sz w:val="21"/>
        </w:rPr>
        <w:t xml:space="preserve"> </w:t>
      </w:r>
      <w:r>
        <w:rPr>
          <w:sz w:val="21"/>
        </w:rPr>
        <w:t>julep</w:t>
      </w:r>
      <w:r>
        <w:rPr>
          <w:spacing w:val="-1"/>
          <w:sz w:val="21"/>
        </w:rPr>
        <w:t xml:space="preserve"> </w:t>
      </w:r>
      <w:r>
        <w:rPr>
          <w:sz w:val="21"/>
        </w:rPr>
        <w:t>fund; for approaching College and seeking permission to host</w:t>
      </w:r>
      <w:r>
        <w:rPr>
          <w:spacing w:val="-1"/>
          <w:sz w:val="21"/>
        </w:rPr>
        <w:t xml:space="preserve"> </w:t>
      </w:r>
      <w:r>
        <w:rPr>
          <w:sz w:val="21"/>
        </w:rPr>
        <w:t>the Mint</w:t>
      </w:r>
      <w:r>
        <w:rPr>
          <w:spacing w:val="-1"/>
          <w:sz w:val="21"/>
        </w:rPr>
        <w:t xml:space="preserve"> </w:t>
      </w:r>
      <w:r>
        <w:rPr>
          <w:sz w:val="21"/>
        </w:rPr>
        <w:t>Julep</w:t>
      </w:r>
      <w:r>
        <w:rPr>
          <w:spacing w:val="-5"/>
          <w:sz w:val="21"/>
        </w:rPr>
        <w:t xml:space="preserve"> </w:t>
      </w:r>
      <w:r>
        <w:rPr>
          <w:sz w:val="21"/>
        </w:rPr>
        <w:t>Event</w:t>
      </w:r>
      <w:r>
        <w:rPr>
          <w:spacing w:val="-5"/>
          <w:sz w:val="21"/>
        </w:rPr>
        <w:t xml:space="preserve"> </w:t>
      </w:r>
      <w:r>
        <w:rPr>
          <w:sz w:val="21"/>
        </w:rPr>
        <w:t>in a</w:t>
      </w:r>
      <w:r>
        <w:rPr>
          <w:spacing w:val="-6"/>
          <w:sz w:val="21"/>
        </w:rPr>
        <w:t xml:space="preserve"> </w:t>
      </w:r>
      <w:r>
        <w:rPr>
          <w:sz w:val="21"/>
        </w:rPr>
        <w:t>suitable</w:t>
      </w:r>
      <w:r>
        <w:rPr>
          <w:spacing w:val="-5"/>
          <w:sz w:val="21"/>
        </w:rPr>
        <w:t xml:space="preserve"> </w:t>
      </w:r>
      <w:r>
        <w:rPr>
          <w:sz w:val="21"/>
        </w:rPr>
        <w:t>location on</w:t>
      </w:r>
      <w:r>
        <w:rPr>
          <w:spacing w:val="-6"/>
          <w:sz w:val="21"/>
        </w:rPr>
        <w:t xml:space="preserve"> </w:t>
      </w:r>
      <w:r>
        <w:rPr>
          <w:sz w:val="21"/>
        </w:rPr>
        <w:t>June 1</w:t>
      </w:r>
      <w:proofErr w:type="spellStart"/>
      <w:r>
        <w:rPr>
          <w:position w:val="6"/>
          <w:sz w:val="14"/>
        </w:rPr>
        <w:t>st</w:t>
      </w:r>
      <w:proofErr w:type="spellEnd"/>
      <w:r>
        <w:rPr>
          <w:sz w:val="21"/>
        </w:rPr>
        <w:t>;</w:t>
      </w:r>
      <w:r>
        <w:rPr>
          <w:spacing w:val="-1"/>
          <w:sz w:val="21"/>
        </w:rPr>
        <w:t xml:space="preserve"> </w:t>
      </w:r>
      <w:r>
        <w:rPr>
          <w:sz w:val="21"/>
        </w:rPr>
        <w:t>for approaching</w:t>
      </w:r>
      <w:r>
        <w:rPr>
          <w:spacing w:val="-4"/>
          <w:sz w:val="21"/>
        </w:rPr>
        <w:t xml:space="preserve"> </w:t>
      </w:r>
      <w:r>
        <w:rPr>
          <w:sz w:val="21"/>
        </w:rPr>
        <w:t xml:space="preserve">College and seeking permission to make use of the </w:t>
      </w:r>
      <w:proofErr w:type="spellStart"/>
      <w:r>
        <w:rPr>
          <w:sz w:val="21"/>
        </w:rPr>
        <w:t>Trapier</w:t>
      </w:r>
      <w:proofErr w:type="spellEnd"/>
      <w:r>
        <w:rPr>
          <w:sz w:val="21"/>
        </w:rPr>
        <w:t xml:space="preserve"> Cup.</w:t>
      </w:r>
    </w:p>
    <w:p w14:paraId="5A9E87ED" w14:textId="77777777" w:rsidR="00740B28" w:rsidRDefault="00000000">
      <w:pPr>
        <w:pStyle w:val="ListParagraph"/>
        <w:numPr>
          <w:ilvl w:val="2"/>
          <w:numId w:val="7"/>
        </w:numPr>
        <w:tabs>
          <w:tab w:val="left" w:pos="2315"/>
        </w:tabs>
        <w:spacing w:line="276" w:lineRule="auto"/>
        <w:ind w:left="2315" w:right="1316" w:hanging="360"/>
        <w:rPr>
          <w:sz w:val="21"/>
        </w:rPr>
      </w:pPr>
      <w:r>
        <w:rPr>
          <w:sz w:val="21"/>
        </w:rPr>
        <w:t>The</w:t>
      </w:r>
      <w:r>
        <w:rPr>
          <w:spacing w:val="-2"/>
          <w:sz w:val="21"/>
        </w:rPr>
        <w:t xml:space="preserve"> </w:t>
      </w:r>
      <w:r>
        <w:rPr>
          <w:b/>
          <w:sz w:val="21"/>
        </w:rPr>
        <w:t>Stash</w:t>
      </w:r>
      <w:r>
        <w:rPr>
          <w:b/>
          <w:spacing w:val="-1"/>
          <w:sz w:val="21"/>
        </w:rPr>
        <w:t xml:space="preserve"> </w:t>
      </w:r>
      <w:r>
        <w:rPr>
          <w:b/>
          <w:sz w:val="21"/>
        </w:rPr>
        <w:t xml:space="preserve">Rep </w:t>
      </w:r>
      <w:r>
        <w:rPr>
          <w:sz w:val="21"/>
        </w:rPr>
        <w:t>shall</w:t>
      </w:r>
      <w:r>
        <w:rPr>
          <w:spacing w:val="-2"/>
          <w:sz w:val="21"/>
        </w:rPr>
        <w:t xml:space="preserve"> </w:t>
      </w:r>
      <w:r>
        <w:rPr>
          <w:sz w:val="21"/>
        </w:rPr>
        <w:t>be</w:t>
      </w:r>
      <w:r>
        <w:rPr>
          <w:spacing w:val="-3"/>
          <w:sz w:val="21"/>
        </w:rPr>
        <w:t xml:space="preserve"> </w:t>
      </w:r>
      <w:r>
        <w:rPr>
          <w:sz w:val="21"/>
        </w:rPr>
        <w:t>responsible</w:t>
      </w:r>
      <w:r>
        <w:rPr>
          <w:spacing w:val="-7"/>
          <w:sz w:val="21"/>
        </w:rPr>
        <w:t xml:space="preserve"> </w:t>
      </w:r>
      <w:r>
        <w:rPr>
          <w:sz w:val="21"/>
        </w:rPr>
        <w:t>for</w:t>
      </w:r>
      <w:r>
        <w:rPr>
          <w:spacing w:val="-6"/>
          <w:sz w:val="21"/>
        </w:rPr>
        <w:t xml:space="preserve"> </w:t>
      </w:r>
      <w:r>
        <w:rPr>
          <w:sz w:val="21"/>
        </w:rPr>
        <w:t>organizing</w:t>
      </w:r>
      <w:r>
        <w:rPr>
          <w:spacing w:val="-7"/>
          <w:sz w:val="21"/>
        </w:rPr>
        <w:t xml:space="preserve"> </w:t>
      </w:r>
      <w:r>
        <w:rPr>
          <w:sz w:val="21"/>
        </w:rPr>
        <w:t>the</w:t>
      </w:r>
      <w:r>
        <w:rPr>
          <w:spacing w:val="-3"/>
          <w:sz w:val="21"/>
        </w:rPr>
        <w:t xml:space="preserve"> </w:t>
      </w:r>
      <w:r>
        <w:rPr>
          <w:sz w:val="21"/>
        </w:rPr>
        <w:t>ordering,</w:t>
      </w:r>
      <w:r>
        <w:rPr>
          <w:spacing w:val="-1"/>
          <w:sz w:val="21"/>
        </w:rPr>
        <w:t xml:space="preserve"> </w:t>
      </w:r>
      <w:r>
        <w:rPr>
          <w:sz w:val="21"/>
        </w:rPr>
        <w:t>selling</w:t>
      </w:r>
      <w:r>
        <w:rPr>
          <w:spacing w:val="-7"/>
          <w:sz w:val="21"/>
        </w:rPr>
        <w:t xml:space="preserve"> </w:t>
      </w:r>
      <w:r>
        <w:rPr>
          <w:sz w:val="21"/>
        </w:rPr>
        <w:t>and</w:t>
      </w:r>
      <w:r>
        <w:rPr>
          <w:spacing w:val="-3"/>
          <w:sz w:val="21"/>
        </w:rPr>
        <w:t xml:space="preserve"> </w:t>
      </w:r>
      <w:r>
        <w:rPr>
          <w:sz w:val="21"/>
        </w:rPr>
        <w:t>distribution</w:t>
      </w:r>
      <w:r>
        <w:rPr>
          <w:spacing w:val="-3"/>
          <w:sz w:val="21"/>
        </w:rPr>
        <w:t xml:space="preserve"> </w:t>
      </w:r>
      <w:r>
        <w:rPr>
          <w:sz w:val="21"/>
        </w:rPr>
        <w:t>of New College stash to all JCR members. The Stash rep</w:t>
      </w:r>
      <w:r>
        <w:rPr>
          <w:spacing w:val="-1"/>
          <w:sz w:val="21"/>
        </w:rPr>
        <w:t xml:space="preserve"> </w:t>
      </w:r>
      <w:r>
        <w:rPr>
          <w:sz w:val="21"/>
        </w:rPr>
        <w:t>will ensure wherever possible that suppliers are accredited by Fairtrade or Fair Wear, in line with JCR policy on ethical</w:t>
      </w:r>
      <w:r>
        <w:rPr>
          <w:spacing w:val="40"/>
          <w:sz w:val="21"/>
        </w:rPr>
        <w:t xml:space="preserve"> </w:t>
      </w:r>
      <w:r>
        <w:rPr>
          <w:sz w:val="21"/>
        </w:rPr>
        <w:t>stash. The Stash rep will</w:t>
      </w:r>
      <w:r>
        <w:rPr>
          <w:spacing w:val="-2"/>
          <w:sz w:val="21"/>
        </w:rPr>
        <w:t xml:space="preserve"> </w:t>
      </w:r>
      <w:r>
        <w:rPr>
          <w:sz w:val="21"/>
        </w:rPr>
        <w:t>organize a</w:t>
      </w:r>
      <w:r>
        <w:rPr>
          <w:spacing w:val="-5"/>
          <w:sz w:val="21"/>
        </w:rPr>
        <w:t xml:space="preserve"> </w:t>
      </w:r>
      <w:r>
        <w:rPr>
          <w:sz w:val="21"/>
        </w:rPr>
        <w:t>suitable</w:t>
      </w:r>
      <w:r>
        <w:rPr>
          <w:spacing w:val="-4"/>
          <w:sz w:val="21"/>
        </w:rPr>
        <w:t xml:space="preserve"> </w:t>
      </w:r>
      <w:r>
        <w:rPr>
          <w:sz w:val="21"/>
        </w:rPr>
        <w:t>room</w:t>
      </w:r>
      <w:r>
        <w:rPr>
          <w:spacing w:val="-2"/>
          <w:sz w:val="21"/>
        </w:rPr>
        <w:t xml:space="preserve"> </w:t>
      </w:r>
      <w:r>
        <w:rPr>
          <w:sz w:val="21"/>
        </w:rPr>
        <w:t>from</w:t>
      </w:r>
      <w:r>
        <w:rPr>
          <w:spacing w:val="-2"/>
          <w:sz w:val="21"/>
        </w:rPr>
        <w:t xml:space="preserve"> </w:t>
      </w:r>
      <w:r>
        <w:rPr>
          <w:sz w:val="21"/>
        </w:rPr>
        <w:t>which to distribute</w:t>
      </w:r>
      <w:r>
        <w:rPr>
          <w:spacing w:val="-4"/>
          <w:sz w:val="21"/>
        </w:rPr>
        <w:t xml:space="preserve"> </w:t>
      </w:r>
      <w:r>
        <w:rPr>
          <w:sz w:val="21"/>
        </w:rPr>
        <w:t>the stash and will be responsible for dealing with any uncollected items.</w:t>
      </w:r>
    </w:p>
    <w:p w14:paraId="0ED1718F" w14:textId="77777777" w:rsidR="00740B28" w:rsidRDefault="00000000">
      <w:pPr>
        <w:pStyle w:val="ListParagraph"/>
        <w:numPr>
          <w:ilvl w:val="2"/>
          <w:numId w:val="7"/>
        </w:numPr>
        <w:tabs>
          <w:tab w:val="left" w:pos="2315"/>
        </w:tabs>
        <w:spacing w:line="276" w:lineRule="auto"/>
        <w:ind w:left="2315" w:right="1533" w:hanging="360"/>
        <w:rPr>
          <w:sz w:val="21"/>
        </w:rPr>
      </w:pPr>
      <w:r>
        <w:rPr>
          <w:sz w:val="21"/>
        </w:rPr>
        <w:t>The</w:t>
      </w:r>
      <w:r>
        <w:rPr>
          <w:spacing w:val="-1"/>
          <w:sz w:val="21"/>
        </w:rPr>
        <w:t xml:space="preserve"> </w:t>
      </w:r>
      <w:r>
        <w:rPr>
          <w:b/>
          <w:sz w:val="21"/>
        </w:rPr>
        <w:t>Trans</w:t>
      </w:r>
      <w:r>
        <w:rPr>
          <w:b/>
          <w:spacing w:val="-6"/>
          <w:sz w:val="21"/>
        </w:rPr>
        <w:t xml:space="preserve"> </w:t>
      </w:r>
      <w:r>
        <w:rPr>
          <w:b/>
          <w:sz w:val="21"/>
        </w:rPr>
        <w:t>Officer</w:t>
      </w:r>
      <w:r>
        <w:rPr>
          <w:b/>
          <w:spacing w:val="-2"/>
          <w:sz w:val="21"/>
        </w:rPr>
        <w:t xml:space="preserve"> </w:t>
      </w:r>
      <w:r>
        <w:rPr>
          <w:sz w:val="21"/>
        </w:rPr>
        <w:t>shall</w:t>
      </w:r>
      <w:r>
        <w:rPr>
          <w:spacing w:val="-1"/>
          <w:sz w:val="21"/>
        </w:rPr>
        <w:t xml:space="preserve"> </w:t>
      </w:r>
      <w:r>
        <w:rPr>
          <w:sz w:val="21"/>
        </w:rPr>
        <w:t>be</w:t>
      </w:r>
      <w:r>
        <w:rPr>
          <w:spacing w:val="-7"/>
          <w:sz w:val="21"/>
        </w:rPr>
        <w:t xml:space="preserve"> </w:t>
      </w:r>
      <w:r>
        <w:rPr>
          <w:sz w:val="21"/>
        </w:rPr>
        <w:t>responsible</w:t>
      </w:r>
      <w:r>
        <w:rPr>
          <w:spacing w:val="-2"/>
          <w:sz w:val="21"/>
        </w:rPr>
        <w:t xml:space="preserve"> </w:t>
      </w:r>
      <w:r>
        <w:rPr>
          <w:sz w:val="21"/>
        </w:rPr>
        <w:t>for</w:t>
      </w:r>
      <w:r>
        <w:rPr>
          <w:spacing w:val="-1"/>
          <w:sz w:val="21"/>
        </w:rPr>
        <w:t xml:space="preserve"> </w:t>
      </w:r>
      <w:r>
        <w:rPr>
          <w:sz w:val="21"/>
        </w:rPr>
        <w:t>the</w:t>
      </w:r>
      <w:r>
        <w:rPr>
          <w:spacing w:val="-7"/>
          <w:sz w:val="21"/>
        </w:rPr>
        <w:t xml:space="preserve"> </w:t>
      </w:r>
      <w:r>
        <w:rPr>
          <w:sz w:val="21"/>
        </w:rPr>
        <w:t>administration</w:t>
      </w:r>
      <w:r>
        <w:rPr>
          <w:spacing w:val="-2"/>
          <w:sz w:val="21"/>
        </w:rPr>
        <w:t xml:space="preserve"> </w:t>
      </w:r>
      <w:r>
        <w:rPr>
          <w:sz w:val="21"/>
        </w:rPr>
        <w:t>of</w:t>
      </w:r>
      <w:r>
        <w:rPr>
          <w:spacing w:val="-1"/>
          <w:sz w:val="21"/>
        </w:rPr>
        <w:t xml:space="preserve"> </w:t>
      </w:r>
      <w:r>
        <w:rPr>
          <w:sz w:val="21"/>
        </w:rPr>
        <w:t>the</w:t>
      </w:r>
      <w:r>
        <w:rPr>
          <w:spacing w:val="-7"/>
          <w:sz w:val="21"/>
        </w:rPr>
        <w:t xml:space="preserve"> </w:t>
      </w:r>
      <w:r>
        <w:rPr>
          <w:sz w:val="21"/>
        </w:rPr>
        <w:t>Gender</w:t>
      </w:r>
      <w:r>
        <w:rPr>
          <w:spacing w:val="-5"/>
          <w:sz w:val="21"/>
        </w:rPr>
        <w:t xml:space="preserve"> </w:t>
      </w:r>
      <w:r>
        <w:rPr>
          <w:sz w:val="21"/>
        </w:rPr>
        <w:t>Expression Fund, with support from the Treasurer and LGBTQ+ Officer where needed.</w:t>
      </w:r>
      <w:r>
        <w:rPr>
          <w:spacing w:val="-1"/>
          <w:sz w:val="21"/>
        </w:rPr>
        <w:t xml:space="preserve"> </w:t>
      </w:r>
      <w:r>
        <w:rPr>
          <w:sz w:val="21"/>
        </w:rPr>
        <w:t>The Trans Officer holds responsibility for issues of policy and welfare to do with issues of trans</w:t>
      </w:r>
    </w:p>
    <w:p w14:paraId="13FE38FE" w14:textId="77777777" w:rsidR="00740B28" w:rsidRDefault="00000000">
      <w:pPr>
        <w:pStyle w:val="BodyText"/>
        <w:spacing w:before="1" w:line="276" w:lineRule="auto"/>
        <w:ind w:left="2315" w:right="1305" w:firstLine="0"/>
      </w:pPr>
      <w:r>
        <w:t>individuals’ wellbeing</w:t>
      </w:r>
      <w:r>
        <w:rPr>
          <w:spacing w:val="-1"/>
        </w:rPr>
        <w:t xml:space="preserve"> </w:t>
      </w:r>
      <w:r>
        <w:t>and transphobia.</w:t>
      </w:r>
      <w:r>
        <w:rPr>
          <w:spacing w:val="-1"/>
        </w:rPr>
        <w:t xml:space="preserve"> </w:t>
      </w:r>
      <w:r>
        <w:t>The eligibility</w:t>
      </w:r>
      <w:r>
        <w:rPr>
          <w:spacing w:val="-2"/>
        </w:rPr>
        <w:t xml:space="preserve"> </w:t>
      </w:r>
      <w:r>
        <w:t>requirements to fill the role</w:t>
      </w:r>
      <w:r>
        <w:rPr>
          <w:spacing w:val="-2"/>
        </w:rPr>
        <w:t xml:space="preserve"> </w:t>
      </w:r>
      <w:r>
        <w:t>must be that the individual identifies as trans, non-binary or of a gender-minority status. If there is</w:t>
      </w:r>
      <w:r>
        <w:rPr>
          <w:spacing w:val="-1"/>
        </w:rPr>
        <w:t xml:space="preserve"> </w:t>
      </w:r>
      <w:r>
        <w:t>no</w:t>
      </w:r>
      <w:r>
        <w:rPr>
          <w:spacing w:val="-5"/>
        </w:rPr>
        <w:t xml:space="preserve"> </w:t>
      </w:r>
      <w:r>
        <w:t>member</w:t>
      </w:r>
      <w:r>
        <w:rPr>
          <w:spacing w:val="-2"/>
        </w:rPr>
        <w:t xml:space="preserve"> </w:t>
      </w:r>
      <w:r>
        <w:t>of the</w:t>
      </w:r>
      <w:r>
        <w:rPr>
          <w:spacing w:val="-4"/>
        </w:rPr>
        <w:t xml:space="preserve"> </w:t>
      </w:r>
      <w:r>
        <w:t>JCR who fits</w:t>
      </w:r>
      <w:r>
        <w:rPr>
          <w:spacing w:val="-2"/>
        </w:rPr>
        <w:t xml:space="preserve"> </w:t>
      </w:r>
      <w:r>
        <w:t>these</w:t>
      </w:r>
      <w:r>
        <w:rPr>
          <w:spacing w:val="-4"/>
        </w:rPr>
        <w:t xml:space="preserve"> </w:t>
      </w:r>
      <w:r>
        <w:t>requirements</w:t>
      </w:r>
      <w:r>
        <w:rPr>
          <w:spacing w:val="-6"/>
        </w:rPr>
        <w:t xml:space="preserve"> </w:t>
      </w:r>
      <w:r>
        <w:t>and is</w:t>
      </w:r>
      <w:r>
        <w:rPr>
          <w:spacing w:val="-1"/>
        </w:rPr>
        <w:t xml:space="preserve"> </w:t>
      </w:r>
      <w:r>
        <w:t>willing</w:t>
      </w:r>
      <w:r>
        <w:rPr>
          <w:spacing w:val="-3"/>
        </w:rPr>
        <w:t xml:space="preserve"> </w:t>
      </w:r>
      <w:r>
        <w:t>to take up</w:t>
      </w:r>
      <w:r>
        <w:rPr>
          <w:spacing w:val="-5"/>
        </w:rPr>
        <w:t xml:space="preserve"> </w:t>
      </w:r>
      <w:r>
        <w:t>the role,</w:t>
      </w:r>
      <w:r>
        <w:rPr>
          <w:spacing w:val="-3"/>
        </w:rPr>
        <w:t xml:space="preserve"> </w:t>
      </w:r>
      <w:r>
        <w:t>the</w:t>
      </w:r>
      <w:r>
        <w:rPr>
          <w:spacing w:val="-5"/>
        </w:rPr>
        <w:t xml:space="preserve"> </w:t>
      </w:r>
      <w:r>
        <w:t>role should not</w:t>
      </w:r>
      <w:r>
        <w:rPr>
          <w:spacing w:val="-5"/>
        </w:rPr>
        <w:t xml:space="preserve"> </w:t>
      </w:r>
      <w:r>
        <w:t>be filled for</w:t>
      </w:r>
      <w:r>
        <w:rPr>
          <w:spacing w:val="-3"/>
        </w:rPr>
        <w:t xml:space="preserve"> </w:t>
      </w:r>
      <w:r>
        <w:t>that</w:t>
      </w:r>
      <w:r>
        <w:rPr>
          <w:spacing w:val="-1"/>
        </w:rPr>
        <w:t xml:space="preserve"> </w:t>
      </w:r>
      <w:r>
        <w:t>academic</w:t>
      </w:r>
      <w:r>
        <w:rPr>
          <w:spacing w:val="-4"/>
        </w:rPr>
        <w:t xml:space="preserve"> </w:t>
      </w:r>
      <w:proofErr w:type="gramStart"/>
      <w:r>
        <w:t>year</w:t>
      </w:r>
      <w:proofErr w:type="gramEnd"/>
      <w:r>
        <w:rPr>
          <w:spacing w:val="-4"/>
        </w:rPr>
        <w:t xml:space="preserve"> </w:t>
      </w:r>
      <w:r>
        <w:t>and the role is</w:t>
      </w:r>
      <w:r>
        <w:rPr>
          <w:spacing w:val="-7"/>
        </w:rPr>
        <w:t xml:space="preserve"> </w:t>
      </w:r>
      <w:r>
        <w:t>co-opted</w:t>
      </w:r>
      <w:r>
        <w:rPr>
          <w:spacing w:val="-1"/>
        </w:rPr>
        <w:t xml:space="preserve"> </w:t>
      </w:r>
      <w:r>
        <w:t>by</w:t>
      </w:r>
      <w:r>
        <w:rPr>
          <w:spacing w:val="-1"/>
        </w:rPr>
        <w:t xml:space="preserve"> </w:t>
      </w:r>
      <w:r>
        <w:t>the LGBTQ+ Officer.</w:t>
      </w:r>
      <w:r>
        <w:rPr>
          <w:spacing w:val="-2"/>
        </w:rPr>
        <w:t xml:space="preserve"> </w:t>
      </w:r>
      <w:r>
        <w:t>If an</w:t>
      </w:r>
      <w:r>
        <w:rPr>
          <w:spacing w:val="-5"/>
        </w:rPr>
        <w:t xml:space="preserve"> </w:t>
      </w:r>
      <w:r>
        <w:t>eligible person for the</w:t>
      </w:r>
      <w:r>
        <w:rPr>
          <w:spacing w:val="-4"/>
        </w:rPr>
        <w:t xml:space="preserve"> </w:t>
      </w:r>
      <w:r>
        <w:t>Trans</w:t>
      </w:r>
      <w:r>
        <w:rPr>
          <w:spacing w:val="-1"/>
        </w:rPr>
        <w:t xml:space="preserve"> </w:t>
      </w:r>
      <w:r>
        <w:t>Officer</w:t>
      </w:r>
      <w:r>
        <w:rPr>
          <w:spacing w:val="-2"/>
        </w:rPr>
        <w:t xml:space="preserve"> </w:t>
      </w:r>
      <w:r>
        <w:t>role also holds</w:t>
      </w:r>
      <w:r>
        <w:rPr>
          <w:spacing w:val="-2"/>
        </w:rPr>
        <w:t xml:space="preserve"> </w:t>
      </w:r>
      <w:r>
        <w:t>an</w:t>
      </w:r>
      <w:r>
        <w:rPr>
          <w:spacing w:val="-5"/>
        </w:rPr>
        <w:t xml:space="preserve"> </w:t>
      </w:r>
      <w:r>
        <w:t>elected</w:t>
      </w:r>
      <w:r>
        <w:rPr>
          <w:spacing w:val="-5"/>
        </w:rPr>
        <w:t xml:space="preserve"> </w:t>
      </w:r>
      <w:r>
        <w:t>JCR position, they should be free to hold this appointed position as well.</w:t>
      </w:r>
    </w:p>
    <w:p w14:paraId="1ADD2B0A" w14:textId="77777777" w:rsidR="00740B28" w:rsidRDefault="00000000">
      <w:pPr>
        <w:pStyle w:val="ListParagraph"/>
        <w:numPr>
          <w:ilvl w:val="1"/>
          <w:numId w:val="7"/>
        </w:numPr>
        <w:tabs>
          <w:tab w:val="left" w:pos="1595"/>
        </w:tabs>
        <w:spacing w:before="202" w:line="271" w:lineRule="auto"/>
        <w:ind w:right="2245"/>
        <w:rPr>
          <w:sz w:val="21"/>
        </w:rPr>
      </w:pPr>
      <w:r>
        <w:rPr>
          <w:sz w:val="21"/>
        </w:rPr>
        <w:t>The</w:t>
      </w:r>
      <w:r>
        <w:rPr>
          <w:spacing w:val="-1"/>
          <w:sz w:val="21"/>
        </w:rPr>
        <w:t xml:space="preserve"> </w:t>
      </w:r>
      <w:r>
        <w:rPr>
          <w:sz w:val="21"/>
        </w:rPr>
        <w:t>appointment</w:t>
      </w:r>
      <w:r>
        <w:rPr>
          <w:spacing w:val="-6"/>
          <w:sz w:val="21"/>
        </w:rPr>
        <w:t xml:space="preserve"> </w:t>
      </w:r>
      <w:r>
        <w:rPr>
          <w:sz w:val="21"/>
        </w:rPr>
        <w:t>procedure</w:t>
      </w:r>
      <w:r>
        <w:rPr>
          <w:spacing w:val="-1"/>
          <w:sz w:val="21"/>
        </w:rPr>
        <w:t xml:space="preserve"> </w:t>
      </w:r>
      <w:r>
        <w:rPr>
          <w:sz w:val="21"/>
        </w:rPr>
        <w:t>described</w:t>
      </w:r>
      <w:r>
        <w:rPr>
          <w:spacing w:val="-2"/>
          <w:sz w:val="21"/>
        </w:rPr>
        <w:t xml:space="preserve"> </w:t>
      </w:r>
      <w:r>
        <w:rPr>
          <w:sz w:val="21"/>
        </w:rPr>
        <w:t>above</w:t>
      </w:r>
      <w:r>
        <w:rPr>
          <w:spacing w:val="-5"/>
          <w:sz w:val="21"/>
        </w:rPr>
        <w:t xml:space="preserve"> </w:t>
      </w:r>
      <w:r>
        <w:rPr>
          <w:sz w:val="21"/>
        </w:rPr>
        <w:t>in §3.</w:t>
      </w:r>
      <w:r>
        <w:rPr>
          <w:spacing w:val="-4"/>
          <w:sz w:val="21"/>
        </w:rPr>
        <w:t xml:space="preserve"> </w:t>
      </w:r>
      <w:r>
        <w:rPr>
          <w:sz w:val="21"/>
        </w:rPr>
        <w:t>j.</w:t>
      </w:r>
      <w:r>
        <w:rPr>
          <w:spacing w:val="-4"/>
          <w:sz w:val="21"/>
        </w:rPr>
        <w:t xml:space="preserve"> </w:t>
      </w:r>
      <w:r>
        <w:rPr>
          <w:sz w:val="21"/>
        </w:rPr>
        <w:t>shall</w:t>
      </w:r>
      <w:r>
        <w:rPr>
          <w:spacing w:val="-1"/>
          <w:sz w:val="21"/>
        </w:rPr>
        <w:t xml:space="preserve"> </w:t>
      </w:r>
      <w:r>
        <w:rPr>
          <w:sz w:val="21"/>
        </w:rPr>
        <w:t>also</w:t>
      </w:r>
      <w:r>
        <w:rPr>
          <w:spacing w:val="-2"/>
          <w:sz w:val="21"/>
        </w:rPr>
        <w:t xml:space="preserve"> </w:t>
      </w:r>
      <w:r>
        <w:rPr>
          <w:sz w:val="21"/>
        </w:rPr>
        <w:t>be</w:t>
      </w:r>
      <w:r>
        <w:rPr>
          <w:spacing w:val="-1"/>
          <w:sz w:val="21"/>
        </w:rPr>
        <w:t xml:space="preserve"> </w:t>
      </w:r>
      <w:r>
        <w:rPr>
          <w:sz w:val="21"/>
        </w:rPr>
        <w:t>used</w:t>
      </w:r>
      <w:r>
        <w:rPr>
          <w:spacing w:val="-2"/>
          <w:sz w:val="21"/>
        </w:rPr>
        <w:t xml:space="preserve"> </w:t>
      </w:r>
      <w:r>
        <w:rPr>
          <w:sz w:val="21"/>
        </w:rPr>
        <w:t>to</w:t>
      </w:r>
      <w:r>
        <w:rPr>
          <w:spacing w:val="-2"/>
          <w:sz w:val="21"/>
        </w:rPr>
        <w:t xml:space="preserve"> </w:t>
      </w:r>
      <w:r>
        <w:rPr>
          <w:sz w:val="21"/>
        </w:rPr>
        <w:t>appoint</w:t>
      </w:r>
      <w:r>
        <w:rPr>
          <w:spacing w:val="-2"/>
          <w:sz w:val="21"/>
        </w:rPr>
        <w:t xml:space="preserve"> </w:t>
      </w:r>
      <w:r>
        <w:rPr>
          <w:sz w:val="21"/>
        </w:rPr>
        <w:t>the Relationships</w:t>
      </w:r>
      <w:r>
        <w:rPr>
          <w:spacing w:val="-2"/>
          <w:sz w:val="21"/>
        </w:rPr>
        <w:t xml:space="preserve"> </w:t>
      </w:r>
      <w:r>
        <w:rPr>
          <w:sz w:val="21"/>
        </w:rPr>
        <w:t>Officer, despite</w:t>
      </w:r>
      <w:r>
        <w:rPr>
          <w:spacing w:val="-4"/>
          <w:sz w:val="21"/>
        </w:rPr>
        <w:t xml:space="preserve"> </w:t>
      </w:r>
      <w:r>
        <w:rPr>
          <w:sz w:val="21"/>
        </w:rPr>
        <w:t>their</w:t>
      </w:r>
      <w:r>
        <w:rPr>
          <w:spacing w:val="-2"/>
          <w:sz w:val="21"/>
        </w:rPr>
        <w:t xml:space="preserve"> </w:t>
      </w:r>
      <w:r>
        <w:rPr>
          <w:sz w:val="21"/>
        </w:rPr>
        <w:t>being</w:t>
      </w:r>
      <w:r>
        <w:rPr>
          <w:spacing w:val="-3"/>
          <w:sz w:val="21"/>
        </w:rPr>
        <w:t xml:space="preserve"> </w:t>
      </w:r>
      <w:r>
        <w:rPr>
          <w:sz w:val="21"/>
        </w:rPr>
        <w:t>on the</w:t>
      </w:r>
      <w:r>
        <w:rPr>
          <w:spacing w:val="-4"/>
          <w:sz w:val="21"/>
        </w:rPr>
        <w:t xml:space="preserve"> </w:t>
      </w:r>
      <w:r>
        <w:rPr>
          <w:sz w:val="21"/>
        </w:rPr>
        <w:t>Welfare</w:t>
      </w:r>
      <w:r>
        <w:rPr>
          <w:spacing w:val="-4"/>
          <w:sz w:val="21"/>
        </w:rPr>
        <w:t xml:space="preserve"> </w:t>
      </w:r>
      <w:r>
        <w:rPr>
          <w:sz w:val="21"/>
        </w:rPr>
        <w:t>and Equality</w:t>
      </w:r>
      <w:r>
        <w:rPr>
          <w:spacing w:val="-5"/>
          <w:sz w:val="21"/>
        </w:rPr>
        <w:t xml:space="preserve"> </w:t>
      </w:r>
      <w:r>
        <w:rPr>
          <w:sz w:val="21"/>
        </w:rPr>
        <w:t>half-committee.</w:t>
      </w:r>
    </w:p>
    <w:p w14:paraId="31C8CC0A" w14:textId="77777777" w:rsidR="00740B28" w:rsidRDefault="00000000">
      <w:pPr>
        <w:pStyle w:val="ListParagraph"/>
        <w:numPr>
          <w:ilvl w:val="0"/>
          <w:numId w:val="7"/>
        </w:numPr>
        <w:tabs>
          <w:tab w:val="left" w:pos="1072"/>
        </w:tabs>
        <w:spacing w:before="206" w:line="276" w:lineRule="auto"/>
        <w:ind w:left="874" w:right="1443" w:firstLine="0"/>
        <w:rPr>
          <w:sz w:val="21"/>
        </w:rPr>
      </w:pPr>
      <w:r>
        <w:rPr>
          <w:sz w:val="21"/>
        </w:rPr>
        <w:t>JCR Officers – whether Committee, sub-Committee or non-Committee members - will maintain the highest</w:t>
      </w:r>
      <w:r>
        <w:rPr>
          <w:spacing w:val="-3"/>
          <w:sz w:val="21"/>
        </w:rPr>
        <w:t xml:space="preserve"> </w:t>
      </w:r>
      <w:r>
        <w:rPr>
          <w:sz w:val="21"/>
        </w:rPr>
        <w:t>standard</w:t>
      </w:r>
      <w:r>
        <w:rPr>
          <w:spacing w:val="-2"/>
          <w:sz w:val="21"/>
        </w:rPr>
        <w:t xml:space="preserve"> </w:t>
      </w:r>
      <w:r>
        <w:rPr>
          <w:sz w:val="21"/>
        </w:rPr>
        <w:t>of</w:t>
      </w:r>
      <w:r>
        <w:rPr>
          <w:spacing w:val="-1"/>
          <w:sz w:val="21"/>
        </w:rPr>
        <w:t xml:space="preserve"> </w:t>
      </w:r>
      <w:proofErr w:type="spellStart"/>
      <w:r>
        <w:rPr>
          <w:sz w:val="21"/>
        </w:rPr>
        <w:t>behaviour</w:t>
      </w:r>
      <w:proofErr w:type="spellEnd"/>
      <w:r>
        <w:rPr>
          <w:spacing w:val="-5"/>
          <w:sz w:val="21"/>
        </w:rPr>
        <w:t xml:space="preserve"> </w:t>
      </w:r>
      <w:r>
        <w:rPr>
          <w:sz w:val="21"/>
        </w:rPr>
        <w:t>and</w:t>
      </w:r>
      <w:r>
        <w:rPr>
          <w:spacing w:val="-2"/>
          <w:sz w:val="21"/>
        </w:rPr>
        <w:t xml:space="preserve"> </w:t>
      </w:r>
      <w:r>
        <w:rPr>
          <w:sz w:val="21"/>
        </w:rPr>
        <w:t>not</w:t>
      </w:r>
      <w:r>
        <w:rPr>
          <w:spacing w:val="-3"/>
          <w:sz w:val="21"/>
        </w:rPr>
        <w:t xml:space="preserve"> </w:t>
      </w:r>
      <w:r>
        <w:rPr>
          <w:sz w:val="21"/>
        </w:rPr>
        <w:t>bring</w:t>
      </w:r>
      <w:r>
        <w:rPr>
          <w:spacing w:val="-5"/>
          <w:sz w:val="21"/>
        </w:rPr>
        <w:t xml:space="preserve"> </w:t>
      </w:r>
      <w:r>
        <w:rPr>
          <w:sz w:val="21"/>
        </w:rPr>
        <w:t>the</w:t>
      </w:r>
      <w:r>
        <w:rPr>
          <w:spacing w:val="-2"/>
          <w:sz w:val="21"/>
        </w:rPr>
        <w:t xml:space="preserve"> </w:t>
      </w:r>
      <w:r>
        <w:rPr>
          <w:sz w:val="21"/>
        </w:rPr>
        <w:t>JCR</w:t>
      </w:r>
      <w:r>
        <w:rPr>
          <w:spacing w:val="-1"/>
          <w:sz w:val="21"/>
        </w:rPr>
        <w:t xml:space="preserve"> </w:t>
      </w:r>
      <w:r>
        <w:rPr>
          <w:sz w:val="21"/>
        </w:rPr>
        <w:t>or</w:t>
      </w:r>
      <w:r>
        <w:rPr>
          <w:spacing w:val="-4"/>
          <w:sz w:val="21"/>
        </w:rPr>
        <w:t xml:space="preserve"> </w:t>
      </w:r>
      <w:r>
        <w:rPr>
          <w:sz w:val="21"/>
        </w:rPr>
        <w:t>College</w:t>
      </w:r>
      <w:r>
        <w:rPr>
          <w:spacing w:val="-2"/>
          <w:sz w:val="21"/>
        </w:rPr>
        <w:t xml:space="preserve"> </w:t>
      </w:r>
      <w:r>
        <w:rPr>
          <w:sz w:val="21"/>
        </w:rPr>
        <w:t>into</w:t>
      </w:r>
      <w:r>
        <w:rPr>
          <w:spacing w:val="-8"/>
          <w:sz w:val="21"/>
        </w:rPr>
        <w:t xml:space="preserve"> </w:t>
      </w:r>
      <w:r>
        <w:rPr>
          <w:sz w:val="21"/>
        </w:rPr>
        <w:t>disrepute.</w:t>
      </w:r>
      <w:r>
        <w:rPr>
          <w:spacing w:val="-4"/>
          <w:sz w:val="21"/>
        </w:rPr>
        <w:t xml:space="preserve"> </w:t>
      </w:r>
      <w:r>
        <w:rPr>
          <w:sz w:val="21"/>
        </w:rPr>
        <w:t>Any</w:t>
      </w:r>
      <w:r>
        <w:rPr>
          <w:spacing w:val="-3"/>
          <w:sz w:val="21"/>
        </w:rPr>
        <w:t xml:space="preserve"> </w:t>
      </w:r>
      <w:r>
        <w:rPr>
          <w:sz w:val="21"/>
        </w:rPr>
        <w:t>JCR</w:t>
      </w:r>
      <w:r>
        <w:rPr>
          <w:spacing w:val="-1"/>
          <w:sz w:val="21"/>
        </w:rPr>
        <w:t xml:space="preserve"> </w:t>
      </w:r>
      <w:r>
        <w:rPr>
          <w:sz w:val="21"/>
        </w:rPr>
        <w:t>Officer</w:t>
      </w:r>
      <w:r>
        <w:rPr>
          <w:spacing w:val="-4"/>
          <w:sz w:val="21"/>
        </w:rPr>
        <w:t xml:space="preserve"> </w:t>
      </w:r>
      <w:r>
        <w:rPr>
          <w:sz w:val="21"/>
        </w:rPr>
        <w:t>breaching this clause, as decided by unanimous decision of the Executive Committee, will be deemed to be in</w:t>
      </w:r>
    </w:p>
    <w:p w14:paraId="7F487851" w14:textId="77777777" w:rsidR="00740B28" w:rsidRDefault="00740B28">
      <w:pPr>
        <w:pStyle w:val="ListParagraph"/>
        <w:spacing w:line="276" w:lineRule="auto"/>
        <w:rPr>
          <w:sz w:val="21"/>
        </w:rPr>
        <w:sectPr w:rsidR="00740B28">
          <w:pgSz w:w="11900" w:h="16840"/>
          <w:pgMar w:top="1400" w:right="141" w:bottom="900" w:left="566" w:header="0" w:footer="701" w:gutter="0"/>
          <w:cols w:space="720"/>
        </w:sectPr>
      </w:pPr>
    </w:p>
    <w:p w14:paraId="1A3CAFB8" w14:textId="77777777" w:rsidR="00740B28" w:rsidRDefault="00000000">
      <w:pPr>
        <w:pStyle w:val="BodyText"/>
        <w:spacing w:before="40" w:line="276" w:lineRule="auto"/>
        <w:ind w:left="874" w:right="1305" w:firstLine="0"/>
      </w:pPr>
      <w:r>
        <w:lastRenderedPageBreak/>
        <w:t>breach</w:t>
      </w:r>
      <w:r>
        <w:rPr>
          <w:spacing w:val="-1"/>
        </w:rPr>
        <w:t xml:space="preserve"> </w:t>
      </w:r>
      <w:r>
        <w:t>of the</w:t>
      </w:r>
      <w:r>
        <w:rPr>
          <w:spacing w:val="-6"/>
        </w:rPr>
        <w:t xml:space="preserve"> </w:t>
      </w:r>
      <w:r>
        <w:t>requirements</w:t>
      </w:r>
      <w:r>
        <w:rPr>
          <w:spacing w:val="-4"/>
        </w:rPr>
        <w:t xml:space="preserve"> </w:t>
      </w:r>
      <w:r>
        <w:t>of their</w:t>
      </w:r>
      <w:r>
        <w:rPr>
          <w:spacing w:val="-4"/>
        </w:rPr>
        <w:t xml:space="preserve"> </w:t>
      </w:r>
      <w:r>
        <w:t>role</w:t>
      </w:r>
      <w:r>
        <w:rPr>
          <w:spacing w:val="-6"/>
        </w:rPr>
        <w:t xml:space="preserve"> </w:t>
      </w:r>
      <w:r>
        <w:t>and</w:t>
      </w:r>
      <w:r>
        <w:rPr>
          <w:spacing w:val="-1"/>
        </w:rPr>
        <w:t xml:space="preserve"> </w:t>
      </w:r>
      <w:r>
        <w:t>subject</w:t>
      </w:r>
      <w:r>
        <w:rPr>
          <w:spacing w:val="-2"/>
        </w:rPr>
        <w:t xml:space="preserve"> </w:t>
      </w:r>
      <w:r>
        <w:t>to</w:t>
      </w:r>
      <w:r>
        <w:rPr>
          <w:spacing w:val="-2"/>
        </w:rPr>
        <w:t xml:space="preserve"> </w:t>
      </w:r>
      <w:r>
        <w:t>an</w:t>
      </w:r>
      <w:r>
        <w:rPr>
          <w:spacing w:val="-7"/>
        </w:rPr>
        <w:t xml:space="preserve"> </w:t>
      </w:r>
      <w:r>
        <w:t>automatic Vote</w:t>
      </w:r>
      <w:r>
        <w:rPr>
          <w:spacing w:val="-6"/>
        </w:rPr>
        <w:t xml:space="preserve"> </w:t>
      </w:r>
      <w:r>
        <w:t>of No</w:t>
      </w:r>
      <w:r>
        <w:rPr>
          <w:spacing w:val="-2"/>
        </w:rPr>
        <w:t xml:space="preserve"> </w:t>
      </w:r>
      <w:r>
        <w:t>Confidence</w:t>
      </w:r>
      <w:r>
        <w:rPr>
          <w:spacing w:val="-1"/>
        </w:rPr>
        <w:t xml:space="preserve"> </w:t>
      </w:r>
      <w:r>
        <w:t>via</w:t>
      </w:r>
      <w:r>
        <w:rPr>
          <w:spacing w:val="-2"/>
        </w:rPr>
        <w:t xml:space="preserve"> </w:t>
      </w:r>
      <w:r>
        <w:t>an</w:t>
      </w:r>
      <w:r>
        <w:rPr>
          <w:spacing w:val="-2"/>
        </w:rPr>
        <w:t xml:space="preserve"> </w:t>
      </w:r>
      <w:r>
        <w:t>online vote. In</w:t>
      </w:r>
      <w:r>
        <w:rPr>
          <w:spacing w:val="-2"/>
        </w:rPr>
        <w:t xml:space="preserve"> </w:t>
      </w:r>
      <w:r>
        <w:t>the case of a</w:t>
      </w:r>
      <w:r>
        <w:rPr>
          <w:spacing w:val="-2"/>
        </w:rPr>
        <w:t xml:space="preserve"> </w:t>
      </w:r>
      <w:r>
        <w:t>concern</w:t>
      </w:r>
      <w:r>
        <w:rPr>
          <w:spacing w:val="-2"/>
        </w:rPr>
        <w:t xml:space="preserve"> </w:t>
      </w:r>
      <w:r>
        <w:t>of a breach of this</w:t>
      </w:r>
      <w:r>
        <w:rPr>
          <w:spacing w:val="-3"/>
        </w:rPr>
        <w:t xml:space="preserve"> </w:t>
      </w:r>
      <w:r>
        <w:t>clause by any member of the</w:t>
      </w:r>
      <w:r>
        <w:rPr>
          <w:spacing w:val="-1"/>
        </w:rPr>
        <w:t xml:space="preserve"> </w:t>
      </w:r>
      <w:r>
        <w:t>Executive</w:t>
      </w:r>
      <w:r>
        <w:rPr>
          <w:spacing w:val="-1"/>
        </w:rPr>
        <w:t xml:space="preserve"> </w:t>
      </w:r>
      <w:r>
        <w:t>Committee, the decision to deem the Officer in breach of the requirements of the role will be considered unanimous if agreed to by all other members of the Executive Committee, excluding the accused member.</w:t>
      </w:r>
    </w:p>
    <w:p w14:paraId="252DD5BA" w14:textId="77777777" w:rsidR="00740B28" w:rsidRDefault="00000000">
      <w:pPr>
        <w:pStyle w:val="ListParagraph"/>
        <w:numPr>
          <w:ilvl w:val="0"/>
          <w:numId w:val="7"/>
        </w:numPr>
        <w:tabs>
          <w:tab w:val="left" w:pos="1027"/>
        </w:tabs>
        <w:spacing w:before="202" w:line="276" w:lineRule="auto"/>
        <w:ind w:left="874" w:right="1340" w:firstLine="0"/>
        <w:rPr>
          <w:sz w:val="21"/>
        </w:rPr>
      </w:pPr>
      <w:r>
        <w:rPr>
          <w:sz w:val="21"/>
        </w:rPr>
        <w:t>Any</w:t>
      </w:r>
      <w:r>
        <w:rPr>
          <w:spacing w:val="-6"/>
          <w:sz w:val="21"/>
        </w:rPr>
        <w:t xml:space="preserve"> </w:t>
      </w:r>
      <w:r>
        <w:rPr>
          <w:sz w:val="21"/>
        </w:rPr>
        <w:t>Officer</w:t>
      </w:r>
      <w:r>
        <w:rPr>
          <w:spacing w:val="-4"/>
          <w:sz w:val="21"/>
        </w:rPr>
        <w:t xml:space="preserve"> </w:t>
      </w:r>
      <w:r>
        <w:rPr>
          <w:sz w:val="21"/>
        </w:rPr>
        <w:t>of the</w:t>
      </w:r>
      <w:r>
        <w:rPr>
          <w:spacing w:val="-6"/>
          <w:sz w:val="21"/>
        </w:rPr>
        <w:t xml:space="preserve"> </w:t>
      </w:r>
      <w:r>
        <w:rPr>
          <w:sz w:val="21"/>
        </w:rPr>
        <w:t>JCR Committee</w:t>
      </w:r>
      <w:r>
        <w:rPr>
          <w:spacing w:val="-5"/>
          <w:sz w:val="21"/>
        </w:rPr>
        <w:t xml:space="preserve"> </w:t>
      </w:r>
      <w:r>
        <w:rPr>
          <w:sz w:val="21"/>
        </w:rPr>
        <w:t>(§</w:t>
      </w:r>
      <w:proofErr w:type="gramStart"/>
      <w:r>
        <w:rPr>
          <w:sz w:val="21"/>
        </w:rPr>
        <w:t>3.d</w:t>
      </w:r>
      <w:proofErr w:type="gramEnd"/>
      <w:r>
        <w:rPr>
          <w:sz w:val="21"/>
        </w:rPr>
        <w:t>),</w:t>
      </w:r>
      <w:r>
        <w:rPr>
          <w:spacing w:val="-4"/>
          <w:sz w:val="21"/>
        </w:rPr>
        <w:t xml:space="preserve"> </w:t>
      </w:r>
      <w:r>
        <w:rPr>
          <w:sz w:val="21"/>
        </w:rPr>
        <w:t>member of</w:t>
      </w:r>
      <w:r>
        <w:rPr>
          <w:spacing w:val="-5"/>
          <w:sz w:val="21"/>
        </w:rPr>
        <w:t xml:space="preserve"> </w:t>
      </w:r>
      <w:r>
        <w:rPr>
          <w:sz w:val="21"/>
        </w:rPr>
        <w:t>a</w:t>
      </w:r>
      <w:r>
        <w:rPr>
          <w:spacing w:val="-2"/>
          <w:sz w:val="21"/>
        </w:rPr>
        <w:t xml:space="preserve"> </w:t>
      </w:r>
      <w:r>
        <w:rPr>
          <w:sz w:val="21"/>
        </w:rPr>
        <w:t>sub-committee</w:t>
      </w:r>
      <w:r>
        <w:rPr>
          <w:spacing w:val="-1"/>
          <w:sz w:val="21"/>
        </w:rPr>
        <w:t xml:space="preserve"> </w:t>
      </w:r>
      <w:r>
        <w:rPr>
          <w:sz w:val="21"/>
        </w:rPr>
        <w:t>(§3.h) or</w:t>
      </w:r>
      <w:r>
        <w:rPr>
          <w:spacing w:val="-4"/>
          <w:sz w:val="21"/>
        </w:rPr>
        <w:t xml:space="preserve"> </w:t>
      </w:r>
      <w:r>
        <w:rPr>
          <w:sz w:val="21"/>
        </w:rPr>
        <w:t>appointed Officer</w:t>
      </w:r>
      <w:r>
        <w:rPr>
          <w:spacing w:val="-4"/>
          <w:sz w:val="21"/>
        </w:rPr>
        <w:t xml:space="preserve"> </w:t>
      </w:r>
      <w:r>
        <w:rPr>
          <w:sz w:val="21"/>
        </w:rPr>
        <w:t>(§</w:t>
      </w:r>
      <w:proofErr w:type="gramStart"/>
      <w:r>
        <w:rPr>
          <w:sz w:val="21"/>
        </w:rPr>
        <w:t>3.i</w:t>
      </w:r>
      <w:proofErr w:type="gramEnd"/>
      <w:r>
        <w:rPr>
          <w:sz w:val="21"/>
        </w:rPr>
        <w:t>), may be subject to Motions of Censure for their actions as Officers of the JCR.</w:t>
      </w:r>
    </w:p>
    <w:p w14:paraId="6A6CF6AB" w14:textId="77777777" w:rsidR="00740B28" w:rsidRDefault="00000000">
      <w:pPr>
        <w:pStyle w:val="ListParagraph"/>
        <w:numPr>
          <w:ilvl w:val="0"/>
          <w:numId w:val="7"/>
        </w:numPr>
        <w:tabs>
          <w:tab w:val="left" w:pos="1148"/>
        </w:tabs>
        <w:spacing w:before="200" w:line="276" w:lineRule="auto"/>
        <w:ind w:left="874" w:right="1391" w:firstLine="0"/>
        <w:rPr>
          <w:sz w:val="21"/>
        </w:rPr>
      </w:pPr>
      <w:r>
        <w:rPr>
          <w:sz w:val="21"/>
        </w:rPr>
        <w:t>Any Member of the JCR Committee as</w:t>
      </w:r>
      <w:r>
        <w:rPr>
          <w:spacing w:val="-3"/>
          <w:sz w:val="21"/>
        </w:rPr>
        <w:t xml:space="preserve"> </w:t>
      </w:r>
      <w:r>
        <w:rPr>
          <w:sz w:val="21"/>
        </w:rPr>
        <w:t>laid out</w:t>
      </w:r>
      <w:r>
        <w:rPr>
          <w:spacing w:val="-1"/>
          <w:sz w:val="21"/>
        </w:rPr>
        <w:t xml:space="preserve"> </w:t>
      </w:r>
      <w:r>
        <w:rPr>
          <w:sz w:val="21"/>
        </w:rPr>
        <w:t>in §</w:t>
      </w:r>
      <w:proofErr w:type="gramStart"/>
      <w:r>
        <w:rPr>
          <w:sz w:val="21"/>
        </w:rPr>
        <w:t>3.d</w:t>
      </w:r>
      <w:proofErr w:type="gramEnd"/>
      <w:r>
        <w:rPr>
          <w:sz w:val="21"/>
        </w:rPr>
        <w:t xml:space="preserve"> may be subject to a</w:t>
      </w:r>
      <w:r>
        <w:rPr>
          <w:spacing w:val="-1"/>
          <w:sz w:val="21"/>
        </w:rPr>
        <w:t xml:space="preserve"> </w:t>
      </w:r>
      <w:r>
        <w:rPr>
          <w:sz w:val="21"/>
        </w:rPr>
        <w:t>Motion of No Confidence. Motions of No Confidence</w:t>
      </w:r>
      <w:r>
        <w:rPr>
          <w:spacing w:val="-1"/>
          <w:sz w:val="21"/>
        </w:rPr>
        <w:t xml:space="preserve"> </w:t>
      </w:r>
      <w:r>
        <w:rPr>
          <w:sz w:val="21"/>
        </w:rPr>
        <w:t>may be</w:t>
      </w:r>
      <w:r>
        <w:rPr>
          <w:spacing w:val="-1"/>
          <w:sz w:val="21"/>
        </w:rPr>
        <w:t xml:space="preserve"> </w:t>
      </w:r>
      <w:r>
        <w:rPr>
          <w:sz w:val="21"/>
        </w:rPr>
        <w:t>passed via an</w:t>
      </w:r>
      <w:r>
        <w:rPr>
          <w:spacing w:val="-2"/>
          <w:sz w:val="21"/>
        </w:rPr>
        <w:t xml:space="preserve"> </w:t>
      </w:r>
      <w:r>
        <w:rPr>
          <w:sz w:val="21"/>
        </w:rPr>
        <w:t>online</w:t>
      </w:r>
      <w:r>
        <w:rPr>
          <w:spacing w:val="-1"/>
          <w:sz w:val="21"/>
        </w:rPr>
        <w:t xml:space="preserve"> </w:t>
      </w:r>
      <w:r>
        <w:rPr>
          <w:sz w:val="21"/>
        </w:rPr>
        <w:t>vote</w:t>
      </w:r>
      <w:r>
        <w:rPr>
          <w:spacing w:val="-1"/>
          <w:sz w:val="21"/>
        </w:rPr>
        <w:t xml:space="preserve"> </w:t>
      </w:r>
      <w:r>
        <w:rPr>
          <w:sz w:val="21"/>
        </w:rPr>
        <w:t>by a simple</w:t>
      </w:r>
      <w:r>
        <w:rPr>
          <w:spacing w:val="-1"/>
          <w:sz w:val="21"/>
        </w:rPr>
        <w:t xml:space="preserve"> </w:t>
      </w:r>
      <w:r>
        <w:rPr>
          <w:sz w:val="21"/>
        </w:rPr>
        <w:t>majority. If a</w:t>
      </w:r>
      <w:r>
        <w:rPr>
          <w:spacing w:val="-2"/>
          <w:sz w:val="21"/>
        </w:rPr>
        <w:t xml:space="preserve"> </w:t>
      </w:r>
      <w:r>
        <w:rPr>
          <w:sz w:val="21"/>
        </w:rPr>
        <w:t>minimum quorum of 50</w:t>
      </w:r>
      <w:r>
        <w:rPr>
          <w:spacing w:val="-1"/>
          <w:sz w:val="21"/>
        </w:rPr>
        <w:t xml:space="preserve"> </w:t>
      </w:r>
      <w:r>
        <w:rPr>
          <w:sz w:val="21"/>
        </w:rPr>
        <w:t>voters</w:t>
      </w:r>
      <w:r>
        <w:rPr>
          <w:spacing w:val="-1"/>
          <w:sz w:val="21"/>
        </w:rPr>
        <w:t xml:space="preserve"> </w:t>
      </w:r>
      <w:r>
        <w:rPr>
          <w:sz w:val="21"/>
        </w:rPr>
        <w:t>is</w:t>
      </w:r>
      <w:r>
        <w:rPr>
          <w:spacing w:val="-1"/>
          <w:sz w:val="21"/>
        </w:rPr>
        <w:t xml:space="preserve"> </w:t>
      </w:r>
      <w:r>
        <w:rPr>
          <w:sz w:val="21"/>
        </w:rPr>
        <w:t>not</w:t>
      </w:r>
      <w:r>
        <w:rPr>
          <w:spacing w:val="-4"/>
          <w:sz w:val="21"/>
        </w:rPr>
        <w:t xml:space="preserve"> </w:t>
      </w:r>
      <w:r>
        <w:rPr>
          <w:sz w:val="21"/>
        </w:rPr>
        <w:t>met,</w:t>
      </w:r>
      <w:r>
        <w:rPr>
          <w:spacing w:val="-2"/>
          <w:sz w:val="21"/>
        </w:rPr>
        <w:t xml:space="preserve"> </w:t>
      </w:r>
      <w:r>
        <w:rPr>
          <w:sz w:val="21"/>
        </w:rPr>
        <w:t>then Motion of No</w:t>
      </w:r>
      <w:r>
        <w:rPr>
          <w:spacing w:val="-5"/>
          <w:sz w:val="21"/>
        </w:rPr>
        <w:t xml:space="preserve"> </w:t>
      </w:r>
      <w:r>
        <w:rPr>
          <w:sz w:val="21"/>
        </w:rPr>
        <w:t>Confidence</w:t>
      </w:r>
      <w:r>
        <w:rPr>
          <w:spacing w:val="-4"/>
          <w:sz w:val="21"/>
        </w:rPr>
        <w:t xml:space="preserve"> </w:t>
      </w:r>
      <w:r>
        <w:rPr>
          <w:sz w:val="21"/>
        </w:rPr>
        <w:t>must be passed via an</w:t>
      </w:r>
      <w:r>
        <w:rPr>
          <w:spacing w:val="-5"/>
          <w:sz w:val="21"/>
        </w:rPr>
        <w:t xml:space="preserve"> </w:t>
      </w:r>
      <w:r>
        <w:rPr>
          <w:sz w:val="21"/>
        </w:rPr>
        <w:t>online</w:t>
      </w:r>
      <w:r>
        <w:rPr>
          <w:spacing w:val="-4"/>
          <w:sz w:val="21"/>
        </w:rPr>
        <w:t xml:space="preserve"> </w:t>
      </w:r>
      <w:r>
        <w:rPr>
          <w:sz w:val="21"/>
        </w:rPr>
        <w:t>vote by</w:t>
      </w:r>
      <w:r>
        <w:rPr>
          <w:spacing w:val="-5"/>
          <w:sz w:val="21"/>
        </w:rPr>
        <w:t xml:space="preserve"> </w:t>
      </w:r>
      <w:r>
        <w:rPr>
          <w:sz w:val="21"/>
        </w:rPr>
        <w:t>a two-thirds majority.</w:t>
      </w:r>
      <w:r>
        <w:rPr>
          <w:spacing w:val="-5"/>
          <w:sz w:val="21"/>
        </w:rPr>
        <w:t xml:space="preserve"> </w:t>
      </w:r>
      <w:r>
        <w:rPr>
          <w:sz w:val="21"/>
        </w:rPr>
        <w:t>JCR Committee</w:t>
      </w:r>
      <w:r>
        <w:rPr>
          <w:spacing w:val="-5"/>
          <w:sz w:val="21"/>
        </w:rPr>
        <w:t xml:space="preserve"> </w:t>
      </w:r>
      <w:r>
        <w:rPr>
          <w:sz w:val="21"/>
        </w:rPr>
        <w:t>Members</w:t>
      </w:r>
      <w:r>
        <w:rPr>
          <w:spacing w:val="-3"/>
          <w:sz w:val="21"/>
        </w:rPr>
        <w:t xml:space="preserve"> </w:t>
      </w:r>
      <w:r>
        <w:rPr>
          <w:sz w:val="21"/>
        </w:rPr>
        <w:t>shall</w:t>
      </w:r>
      <w:r>
        <w:rPr>
          <w:spacing w:val="-4"/>
          <w:sz w:val="21"/>
        </w:rPr>
        <w:t xml:space="preserve"> </w:t>
      </w:r>
      <w:r>
        <w:rPr>
          <w:sz w:val="21"/>
        </w:rPr>
        <w:t>also</w:t>
      </w:r>
      <w:r>
        <w:rPr>
          <w:spacing w:val="-2"/>
          <w:sz w:val="21"/>
        </w:rPr>
        <w:t xml:space="preserve"> </w:t>
      </w:r>
      <w:r>
        <w:rPr>
          <w:sz w:val="21"/>
        </w:rPr>
        <w:t>be</w:t>
      </w:r>
      <w:r>
        <w:rPr>
          <w:spacing w:val="-1"/>
          <w:sz w:val="21"/>
        </w:rPr>
        <w:t xml:space="preserve"> </w:t>
      </w:r>
      <w:r>
        <w:rPr>
          <w:sz w:val="21"/>
        </w:rPr>
        <w:t>subject</w:t>
      </w:r>
      <w:r>
        <w:rPr>
          <w:spacing w:val="-2"/>
          <w:sz w:val="21"/>
        </w:rPr>
        <w:t xml:space="preserve"> </w:t>
      </w:r>
      <w:r>
        <w:rPr>
          <w:sz w:val="21"/>
        </w:rPr>
        <w:t>to</w:t>
      </w:r>
      <w:r>
        <w:rPr>
          <w:spacing w:val="-7"/>
          <w:sz w:val="21"/>
        </w:rPr>
        <w:t xml:space="preserve"> </w:t>
      </w:r>
      <w:r>
        <w:rPr>
          <w:sz w:val="21"/>
        </w:rPr>
        <w:t>an</w:t>
      </w:r>
      <w:r>
        <w:rPr>
          <w:spacing w:val="-1"/>
          <w:sz w:val="21"/>
        </w:rPr>
        <w:t xml:space="preserve"> </w:t>
      </w:r>
      <w:r>
        <w:rPr>
          <w:sz w:val="21"/>
        </w:rPr>
        <w:t>automatic Motion</w:t>
      </w:r>
      <w:r>
        <w:rPr>
          <w:spacing w:val="-1"/>
          <w:sz w:val="21"/>
        </w:rPr>
        <w:t xml:space="preserve"> </w:t>
      </w:r>
      <w:r>
        <w:rPr>
          <w:sz w:val="21"/>
        </w:rPr>
        <w:t>of No</w:t>
      </w:r>
      <w:r>
        <w:rPr>
          <w:spacing w:val="-7"/>
          <w:sz w:val="21"/>
        </w:rPr>
        <w:t xml:space="preserve"> </w:t>
      </w:r>
      <w:r>
        <w:rPr>
          <w:sz w:val="21"/>
        </w:rPr>
        <w:t>Confidence</w:t>
      </w:r>
      <w:r>
        <w:rPr>
          <w:spacing w:val="-6"/>
          <w:sz w:val="21"/>
        </w:rPr>
        <w:t xml:space="preserve"> </w:t>
      </w:r>
      <w:r>
        <w:rPr>
          <w:sz w:val="21"/>
        </w:rPr>
        <w:t>if</w:t>
      </w:r>
      <w:r>
        <w:rPr>
          <w:spacing w:val="-5"/>
          <w:sz w:val="21"/>
        </w:rPr>
        <w:t xml:space="preserve"> </w:t>
      </w:r>
      <w:r>
        <w:rPr>
          <w:sz w:val="21"/>
        </w:rPr>
        <w:t>they are absent from two consecutive JCR Meetings, unless grounds deemed to be reasonable by the JCR Chair are given for their absence.</w:t>
      </w:r>
    </w:p>
    <w:p w14:paraId="713FDD81" w14:textId="77777777" w:rsidR="00740B28" w:rsidRDefault="00000000">
      <w:pPr>
        <w:pStyle w:val="ListParagraph"/>
        <w:numPr>
          <w:ilvl w:val="0"/>
          <w:numId w:val="7"/>
        </w:numPr>
        <w:tabs>
          <w:tab w:val="left" w:pos="1087"/>
        </w:tabs>
        <w:spacing w:before="202" w:line="276" w:lineRule="auto"/>
        <w:ind w:left="874" w:right="1323" w:firstLine="0"/>
        <w:rPr>
          <w:sz w:val="21"/>
        </w:rPr>
      </w:pPr>
      <w:r>
        <w:rPr>
          <w:sz w:val="21"/>
        </w:rPr>
        <w:t>If a JCR Committee position becomes vacant, the JCR President, in consultation and with the approval of a two-thirds majority of the Committee, may co-opt a suitable JCR member into that position until a new member is returned by the By-Election (§3.o).A JCR member shall be deemed suitable to hold a position if they</w:t>
      </w:r>
      <w:r>
        <w:rPr>
          <w:spacing w:val="-2"/>
          <w:sz w:val="21"/>
        </w:rPr>
        <w:t xml:space="preserve"> </w:t>
      </w:r>
      <w:r>
        <w:rPr>
          <w:sz w:val="21"/>
        </w:rPr>
        <w:t>are</w:t>
      </w:r>
      <w:r>
        <w:rPr>
          <w:spacing w:val="-2"/>
          <w:sz w:val="21"/>
        </w:rPr>
        <w:t xml:space="preserve"> </w:t>
      </w:r>
      <w:r>
        <w:rPr>
          <w:sz w:val="21"/>
        </w:rPr>
        <w:t>eligible</w:t>
      </w:r>
      <w:r>
        <w:rPr>
          <w:spacing w:val="-2"/>
          <w:sz w:val="21"/>
        </w:rPr>
        <w:t xml:space="preserve"> </w:t>
      </w:r>
      <w:r>
        <w:rPr>
          <w:sz w:val="21"/>
        </w:rPr>
        <w:t>to stand for election for that position under §4.b.i and not</w:t>
      </w:r>
      <w:r>
        <w:rPr>
          <w:spacing w:val="-2"/>
          <w:sz w:val="21"/>
        </w:rPr>
        <w:t xml:space="preserve"> </w:t>
      </w:r>
      <w:r>
        <w:rPr>
          <w:sz w:val="21"/>
        </w:rPr>
        <w:t>currently holding a conflicting position.</w:t>
      </w:r>
      <w:r>
        <w:rPr>
          <w:spacing w:val="39"/>
          <w:sz w:val="21"/>
        </w:rPr>
        <w:t xml:space="preserve"> </w:t>
      </w:r>
      <w:r>
        <w:rPr>
          <w:sz w:val="21"/>
        </w:rPr>
        <w:t>The</w:t>
      </w:r>
      <w:r>
        <w:rPr>
          <w:spacing w:val="-5"/>
          <w:sz w:val="21"/>
        </w:rPr>
        <w:t xml:space="preserve"> </w:t>
      </w:r>
      <w:r>
        <w:rPr>
          <w:sz w:val="21"/>
        </w:rPr>
        <w:t>co-opted</w:t>
      </w:r>
      <w:r>
        <w:rPr>
          <w:spacing w:val="-1"/>
          <w:sz w:val="21"/>
        </w:rPr>
        <w:t xml:space="preserve"> </w:t>
      </w:r>
      <w:r>
        <w:rPr>
          <w:sz w:val="21"/>
        </w:rPr>
        <w:t>Member</w:t>
      </w:r>
      <w:r>
        <w:rPr>
          <w:spacing w:val="-3"/>
          <w:sz w:val="21"/>
        </w:rPr>
        <w:t xml:space="preserve"> </w:t>
      </w:r>
      <w:r>
        <w:rPr>
          <w:sz w:val="21"/>
        </w:rPr>
        <w:t>is</w:t>
      </w:r>
      <w:r>
        <w:rPr>
          <w:spacing w:val="-2"/>
          <w:sz w:val="21"/>
        </w:rPr>
        <w:t xml:space="preserve"> </w:t>
      </w:r>
      <w:r>
        <w:rPr>
          <w:sz w:val="21"/>
        </w:rPr>
        <w:t>entitled to</w:t>
      </w:r>
      <w:r>
        <w:rPr>
          <w:spacing w:val="-1"/>
          <w:sz w:val="21"/>
        </w:rPr>
        <w:t xml:space="preserve"> </w:t>
      </w:r>
      <w:r>
        <w:rPr>
          <w:sz w:val="21"/>
        </w:rPr>
        <w:t>stand</w:t>
      </w:r>
      <w:r>
        <w:rPr>
          <w:spacing w:val="-1"/>
          <w:sz w:val="21"/>
        </w:rPr>
        <w:t xml:space="preserve"> </w:t>
      </w:r>
      <w:r>
        <w:rPr>
          <w:sz w:val="21"/>
        </w:rPr>
        <w:t>as</w:t>
      </w:r>
      <w:r>
        <w:rPr>
          <w:spacing w:val="-3"/>
          <w:sz w:val="21"/>
        </w:rPr>
        <w:t xml:space="preserve"> </w:t>
      </w:r>
      <w:r>
        <w:rPr>
          <w:sz w:val="21"/>
        </w:rPr>
        <w:t>a</w:t>
      </w:r>
      <w:r>
        <w:rPr>
          <w:spacing w:val="-1"/>
          <w:sz w:val="21"/>
        </w:rPr>
        <w:t xml:space="preserve"> </w:t>
      </w:r>
      <w:r>
        <w:rPr>
          <w:sz w:val="21"/>
        </w:rPr>
        <w:t>Candidate for</w:t>
      </w:r>
      <w:r>
        <w:rPr>
          <w:spacing w:val="-3"/>
          <w:sz w:val="21"/>
        </w:rPr>
        <w:t xml:space="preserve"> </w:t>
      </w:r>
      <w:r>
        <w:rPr>
          <w:sz w:val="21"/>
        </w:rPr>
        <w:t>the position when</w:t>
      </w:r>
      <w:r>
        <w:rPr>
          <w:spacing w:val="-6"/>
          <w:sz w:val="21"/>
        </w:rPr>
        <w:t xml:space="preserve"> </w:t>
      </w:r>
      <w:r>
        <w:rPr>
          <w:sz w:val="21"/>
        </w:rPr>
        <w:t>a</w:t>
      </w:r>
      <w:r>
        <w:rPr>
          <w:spacing w:val="-1"/>
          <w:sz w:val="21"/>
        </w:rPr>
        <w:t xml:space="preserve"> </w:t>
      </w:r>
      <w:r>
        <w:rPr>
          <w:sz w:val="21"/>
        </w:rPr>
        <w:t>by- Election takes place.</w:t>
      </w:r>
    </w:p>
    <w:p w14:paraId="3A218078" w14:textId="77777777" w:rsidR="00740B28" w:rsidRDefault="00000000">
      <w:pPr>
        <w:pStyle w:val="ListParagraph"/>
        <w:numPr>
          <w:ilvl w:val="0"/>
          <w:numId w:val="7"/>
        </w:numPr>
        <w:tabs>
          <w:tab w:val="left" w:pos="1088"/>
        </w:tabs>
        <w:spacing w:before="197" w:line="276" w:lineRule="auto"/>
        <w:ind w:left="874" w:right="1543" w:firstLine="0"/>
        <w:rPr>
          <w:sz w:val="21"/>
        </w:rPr>
      </w:pPr>
      <w:r>
        <w:rPr>
          <w:sz w:val="21"/>
        </w:rPr>
        <w:t>If</w:t>
      </w:r>
      <w:r>
        <w:rPr>
          <w:spacing w:val="-5"/>
          <w:sz w:val="21"/>
        </w:rPr>
        <w:t xml:space="preserve"> </w:t>
      </w:r>
      <w:r>
        <w:rPr>
          <w:sz w:val="21"/>
        </w:rPr>
        <w:t>the</w:t>
      </w:r>
      <w:r>
        <w:rPr>
          <w:spacing w:val="-1"/>
          <w:sz w:val="21"/>
        </w:rPr>
        <w:t xml:space="preserve"> </w:t>
      </w:r>
      <w:r>
        <w:rPr>
          <w:sz w:val="21"/>
        </w:rPr>
        <w:t>position</w:t>
      </w:r>
      <w:r>
        <w:rPr>
          <w:spacing w:val="-7"/>
          <w:sz w:val="21"/>
        </w:rPr>
        <w:t xml:space="preserve"> </w:t>
      </w:r>
      <w:r>
        <w:rPr>
          <w:sz w:val="21"/>
        </w:rPr>
        <w:t>of JCR President</w:t>
      </w:r>
      <w:r>
        <w:rPr>
          <w:spacing w:val="-2"/>
          <w:sz w:val="21"/>
        </w:rPr>
        <w:t xml:space="preserve"> </w:t>
      </w:r>
      <w:r>
        <w:rPr>
          <w:sz w:val="21"/>
        </w:rPr>
        <w:t>becomes</w:t>
      </w:r>
      <w:r>
        <w:rPr>
          <w:spacing w:val="-3"/>
          <w:sz w:val="21"/>
        </w:rPr>
        <w:t xml:space="preserve"> </w:t>
      </w:r>
      <w:r>
        <w:rPr>
          <w:sz w:val="21"/>
        </w:rPr>
        <w:t>vacant</w:t>
      </w:r>
      <w:r>
        <w:rPr>
          <w:spacing w:val="-2"/>
          <w:sz w:val="21"/>
        </w:rPr>
        <w:t xml:space="preserve"> </w:t>
      </w:r>
      <w:r>
        <w:rPr>
          <w:sz w:val="21"/>
        </w:rPr>
        <w:t>the</w:t>
      </w:r>
      <w:r>
        <w:rPr>
          <w:spacing w:val="-6"/>
          <w:sz w:val="21"/>
        </w:rPr>
        <w:t xml:space="preserve"> </w:t>
      </w:r>
      <w:r>
        <w:rPr>
          <w:sz w:val="21"/>
        </w:rPr>
        <w:t>JCR Vice-President</w:t>
      </w:r>
      <w:r>
        <w:rPr>
          <w:spacing w:val="-2"/>
          <w:sz w:val="21"/>
        </w:rPr>
        <w:t xml:space="preserve"> </w:t>
      </w:r>
      <w:r>
        <w:rPr>
          <w:sz w:val="21"/>
        </w:rPr>
        <w:t>for</w:t>
      </w:r>
      <w:r>
        <w:rPr>
          <w:spacing w:val="-4"/>
          <w:sz w:val="21"/>
        </w:rPr>
        <w:t xml:space="preserve"> </w:t>
      </w:r>
      <w:r>
        <w:rPr>
          <w:sz w:val="21"/>
        </w:rPr>
        <w:t>Welfare</w:t>
      </w:r>
      <w:r>
        <w:rPr>
          <w:spacing w:val="-6"/>
          <w:sz w:val="21"/>
        </w:rPr>
        <w:t xml:space="preserve"> </w:t>
      </w:r>
      <w:r>
        <w:rPr>
          <w:sz w:val="21"/>
        </w:rPr>
        <w:t>and</w:t>
      </w:r>
      <w:r>
        <w:rPr>
          <w:spacing w:val="-6"/>
          <w:sz w:val="21"/>
        </w:rPr>
        <w:t xml:space="preserve"> </w:t>
      </w:r>
      <w:r>
        <w:rPr>
          <w:sz w:val="21"/>
        </w:rPr>
        <w:t>Equality</w:t>
      </w:r>
      <w:r>
        <w:rPr>
          <w:spacing w:val="-7"/>
          <w:sz w:val="21"/>
        </w:rPr>
        <w:t xml:space="preserve"> </w:t>
      </w:r>
      <w:r>
        <w:rPr>
          <w:sz w:val="21"/>
        </w:rPr>
        <w:t>shall perform the duties of JCR President until a By-Election is held. The Vice-President for Welfare and Equality acting as President may run in that Election.</w:t>
      </w:r>
    </w:p>
    <w:p w14:paraId="324A56EF" w14:textId="77777777" w:rsidR="00740B28" w:rsidRDefault="00000000">
      <w:pPr>
        <w:pStyle w:val="ListParagraph"/>
        <w:numPr>
          <w:ilvl w:val="0"/>
          <w:numId w:val="7"/>
        </w:numPr>
        <w:tabs>
          <w:tab w:val="left" w:pos="1087"/>
        </w:tabs>
        <w:spacing w:before="200" w:line="276" w:lineRule="auto"/>
        <w:ind w:left="874" w:right="1758" w:firstLine="0"/>
        <w:rPr>
          <w:sz w:val="21"/>
        </w:rPr>
      </w:pPr>
      <w:r>
        <w:rPr>
          <w:sz w:val="21"/>
        </w:rPr>
        <w:t>By-Elections, with</w:t>
      </w:r>
      <w:r>
        <w:rPr>
          <w:spacing w:val="-7"/>
          <w:sz w:val="21"/>
        </w:rPr>
        <w:t xml:space="preserve"> </w:t>
      </w:r>
      <w:r>
        <w:rPr>
          <w:sz w:val="21"/>
        </w:rPr>
        <w:t>the</w:t>
      </w:r>
      <w:r>
        <w:rPr>
          <w:spacing w:val="-1"/>
          <w:sz w:val="21"/>
        </w:rPr>
        <w:t xml:space="preserve"> </w:t>
      </w:r>
      <w:r>
        <w:rPr>
          <w:sz w:val="21"/>
        </w:rPr>
        <w:t>same</w:t>
      </w:r>
      <w:r>
        <w:rPr>
          <w:spacing w:val="-6"/>
          <w:sz w:val="21"/>
        </w:rPr>
        <w:t xml:space="preserve"> </w:t>
      </w:r>
      <w:r>
        <w:rPr>
          <w:sz w:val="21"/>
        </w:rPr>
        <w:t>regulations</w:t>
      </w:r>
      <w:r>
        <w:rPr>
          <w:spacing w:val="-4"/>
          <w:sz w:val="21"/>
        </w:rPr>
        <w:t xml:space="preserve"> </w:t>
      </w:r>
      <w:r>
        <w:rPr>
          <w:sz w:val="21"/>
        </w:rPr>
        <w:t>as</w:t>
      </w:r>
      <w:r>
        <w:rPr>
          <w:spacing w:val="-4"/>
          <w:sz w:val="21"/>
        </w:rPr>
        <w:t xml:space="preserve"> </w:t>
      </w:r>
      <w:r>
        <w:rPr>
          <w:sz w:val="21"/>
        </w:rPr>
        <w:t>a</w:t>
      </w:r>
      <w:r>
        <w:rPr>
          <w:spacing w:val="-2"/>
          <w:sz w:val="21"/>
        </w:rPr>
        <w:t xml:space="preserve"> </w:t>
      </w:r>
      <w:r>
        <w:rPr>
          <w:sz w:val="21"/>
        </w:rPr>
        <w:t>normal</w:t>
      </w:r>
      <w:r>
        <w:rPr>
          <w:spacing w:val="-5"/>
          <w:sz w:val="21"/>
        </w:rPr>
        <w:t xml:space="preserve"> </w:t>
      </w:r>
      <w:r>
        <w:rPr>
          <w:sz w:val="21"/>
        </w:rPr>
        <w:t>Election, shall be</w:t>
      </w:r>
      <w:r>
        <w:rPr>
          <w:spacing w:val="-6"/>
          <w:sz w:val="21"/>
        </w:rPr>
        <w:t xml:space="preserve"> </w:t>
      </w:r>
      <w:r>
        <w:rPr>
          <w:sz w:val="21"/>
        </w:rPr>
        <w:t>held</w:t>
      </w:r>
      <w:r>
        <w:rPr>
          <w:spacing w:val="-7"/>
          <w:sz w:val="21"/>
        </w:rPr>
        <w:t xml:space="preserve"> </w:t>
      </w:r>
      <w:r>
        <w:rPr>
          <w:sz w:val="21"/>
        </w:rPr>
        <w:t>to</w:t>
      </w:r>
      <w:r>
        <w:rPr>
          <w:spacing w:val="-2"/>
          <w:sz w:val="21"/>
        </w:rPr>
        <w:t xml:space="preserve"> </w:t>
      </w:r>
      <w:r>
        <w:rPr>
          <w:sz w:val="21"/>
        </w:rPr>
        <w:t>fill</w:t>
      </w:r>
      <w:r>
        <w:rPr>
          <w:spacing w:val="-4"/>
          <w:sz w:val="21"/>
        </w:rPr>
        <w:t xml:space="preserve"> </w:t>
      </w:r>
      <w:r>
        <w:rPr>
          <w:sz w:val="21"/>
        </w:rPr>
        <w:t>any</w:t>
      </w:r>
      <w:r>
        <w:rPr>
          <w:spacing w:val="-6"/>
          <w:sz w:val="21"/>
        </w:rPr>
        <w:t xml:space="preserve"> </w:t>
      </w:r>
      <w:r>
        <w:rPr>
          <w:sz w:val="21"/>
        </w:rPr>
        <w:t>individual</w:t>
      </w:r>
      <w:r>
        <w:rPr>
          <w:spacing w:val="-4"/>
          <w:sz w:val="21"/>
        </w:rPr>
        <w:t xml:space="preserve"> </w:t>
      </w:r>
      <w:r>
        <w:rPr>
          <w:sz w:val="21"/>
        </w:rPr>
        <w:t>JCR Committee vacancy as soon as is prudent and within two Term weeks.</w:t>
      </w:r>
    </w:p>
    <w:p w14:paraId="68F5D268" w14:textId="77777777" w:rsidR="00740B28" w:rsidRDefault="00000000">
      <w:pPr>
        <w:pStyle w:val="ListParagraph"/>
        <w:numPr>
          <w:ilvl w:val="0"/>
          <w:numId w:val="7"/>
        </w:numPr>
        <w:tabs>
          <w:tab w:val="left" w:pos="1087"/>
        </w:tabs>
        <w:spacing w:line="276" w:lineRule="auto"/>
        <w:ind w:left="874" w:right="1315" w:firstLine="0"/>
        <w:rPr>
          <w:sz w:val="21"/>
        </w:rPr>
      </w:pPr>
      <w:r>
        <w:rPr>
          <w:sz w:val="21"/>
        </w:rPr>
        <w:t>JCR Committee</w:t>
      </w:r>
      <w:r>
        <w:rPr>
          <w:spacing w:val="-1"/>
          <w:sz w:val="21"/>
        </w:rPr>
        <w:t xml:space="preserve"> </w:t>
      </w:r>
      <w:r>
        <w:rPr>
          <w:sz w:val="21"/>
        </w:rPr>
        <w:t>members</w:t>
      </w:r>
      <w:r>
        <w:rPr>
          <w:spacing w:val="-7"/>
          <w:sz w:val="21"/>
        </w:rPr>
        <w:t xml:space="preserve"> </w:t>
      </w:r>
      <w:r>
        <w:rPr>
          <w:sz w:val="21"/>
        </w:rPr>
        <w:t>must</w:t>
      </w:r>
      <w:r>
        <w:rPr>
          <w:spacing w:val="-2"/>
          <w:sz w:val="21"/>
        </w:rPr>
        <w:t xml:space="preserve"> </w:t>
      </w:r>
      <w:r>
        <w:rPr>
          <w:sz w:val="21"/>
        </w:rPr>
        <w:t>write</w:t>
      </w:r>
      <w:r>
        <w:rPr>
          <w:spacing w:val="-1"/>
          <w:sz w:val="21"/>
        </w:rPr>
        <w:t xml:space="preserve"> </w:t>
      </w:r>
      <w:r>
        <w:rPr>
          <w:sz w:val="21"/>
        </w:rPr>
        <w:t>a</w:t>
      </w:r>
      <w:r>
        <w:rPr>
          <w:spacing w:val="-6"/>
          <w:sz w:val="21"/>
        </w:rPr>
        <w:t xml:space="preserve"> </w:t>
      </w:r>
      <w:r>
        <w:rPr>
          <w:sz w:val="21"/>
        </w:rPr>
        <w:t>short, termly</w:t>
      </w:r>
      <w:r>
        <w:rPr>
          <w:spacing w:val="-5"/>
          <w:sz w:val="21"/>
        </w:rPr>
        <w:t xml:space="preserve"> </w:t>
      </w:r>
      <w:r>
        <w:rPr>
          <w:sz w:val="21"/>
        </w:rPr>
        <w:t>report</w:t>
      </w:r>
      <w:r>
        <w:rPr>
          <w:spacing w:val="-2"/>
          <w:sz w:val="21"/>
        </w:rPr>
        <w:t xml:space="preserve"> </w:t>
      </w:r>
      <w:r>
        <w:rPr>
          <w:sz w:val="21"/>
        </w:rPr>
        <w:t>by</w:t>
      </w:r>
      <w:r>
        <w:rPr>
          <w:spacing w:val="-2"/>
          <w:sz w:val="21"/>
        </w:rPr>
        <w:t xml:space="preserve"> </w:t>
      </w:r>
      <w:r>
        <w:rPr>
          <w:sz w:val="21"/>
        </w:rPr>
        <w:t>the</w:t>
      </w:r>
      <w:r>
        <w:rPr>
          <w:spacing w:val="-5"/>
          <w:sz w:val="21"/>
        </w:rPr>
        <w:t xml:space="preserve"> </w:t>
      </w:r>
      <w:r>
        <w:rPr>
          <w:sz w:val="21"/>
        </w:rPr>
        <w:t>end</w:t>
      </w:r>
      <w:r>
        <w:rPr>
          <w:spacing w:val="-1"/>
          <w:sz w:val="21"/>
        </w:rPr>
        <w:t xml:space="preserve"> </w:t>
      </w:r>
      <w:r>
        <w:rPr>
          <w:sz w:val="21"/>
        </w:rPr>
        <w:t>of 8th</w:t>
      </w:r>
      <w:r>
        <w:rPr>
          <w:spacing w:val="-2"/>
          <w:sz w:val="21"/>
        </w:rPr>
        <w:t xml:space="preserve"> </w:t>
      </w:r>
      <w:r>
        <w:rPr>
          <w:sz w:val="21"/>
        </w:rPr>
        <w:t>week.</w:t>
      </w:r>
      <w:r>
        <w:rPr>
          <w:spacing w:val="-4"/>
          <w:sz w:val="21"/>
        </w:rPr>
        <w:t xml:space="preserve"> </w:t>
      </w:r>
      <w:r>
        <w:rPr>
          <w:sz w:val="21"/>
        </w:rPr>
        <w:t>These</w:t>
      </w:r>
      <w:r>
        <w:rPr>
          <w:spacing w:val="-5"/>
          <w:sz w:val="21"/>
        </w:rPr>
        <w:t xml:space="preserve"> </w:t>
      </w:r>
      <w:r>
        <w:rPr>
          <w:sz w:val="21"/>
        </w:rPr>
        <w:t>reports</w:t>
      </w:r>
      <w:r>
        <w:rPr>
          <w:spacing w:val="-8"/>
          <w:sz w:val="21"/>
        </w:rPr>
        <w:t xml:space="preserve"> </w:t>
      </w:r>
      <w:r>
        <w:rPr>
          <w:sz w:val="21"/>
        </w:rPr>
        <w:t>must give a</w:t>
      </w:r>
      <w:r>
        <w:rPr>
          <w:spacing w:val="-4"/>
          <w:sz w:val="21"/>
        </w:rPr>
        <w:t xml:space="preserve"> </w:t>
      </w:r>
      <w:r>
        <w:rPr>
          <w:sz w:val="21"/>
        </w:rPr>
        <w:t>short summary</w:t>
      </w:r>
      <w:r>
        <w:rPr>
          <w:spacing w:val="-3"/>
          <w:sz w:val="21"/>
        </w:rPr>
        <w:t xml:space="preserve"> </w:t>
      </w:r>
      <w:r>
        <w:rPr>
          <w:sz w:val="21"/>
        </w:rPr>
        <w:t>of their</w:t>
      </w:r>
      <w:r>
        <w:rPr>
          <w:spacing w:val="-1"/>
          <w:sz w:val="21"/>
        </w:rPr>
        <w:t xml:space="preserve"> </w:t>
      </w:r>
      <w:r>
        <w:rPr>
          <w:sz w:val="21"/>
        </w:rPr>
        <w:t>activities on behalf of</w:t>
      </w:r>
      <w:r>
        <w:rPr>
          <w:spacing w:val="-2"/>
          <w:sz w:val="21"/>
        </w:rPr>
        <w:t xml:space="preserve"> </w:t>
      </w:r>
      <w:r>
        <w:rPr>
          <w:sz w:val="21"/>
        </w:rPr>
        <w:t>the JCR</w:t>
      </w:r>
      <w:r>
        <w:rPr>
          <w:spacing w:val="-2"/>
          <w:sz w:val="21"/>
        </w:rPr>
        <w:t xml:space="preserve"> </w:t>
      </w:r>
      <w:r>
        <w:rPr>
          <w:sz w:val="21"/>
        </w:rPr>
        <w:t>that term, as</w:t>
      </w:r>
      <w:r>
        <w:rPr>
          <w:spacing w:val="-1"/>
          <w:sz w:val="21"/>
        </w:rPr>
        <w:t xml:space="preserve"> </w:t>
      </w:r>
      <w:r>
        <w:rPr>
          <w:sz w:val="21"/>
        </w:rPr>
        <w:t>well as</w:t>
      </w:r>
      <w:r>
        <w:rPr>
          <w:spacing w:val="-6"/>
          <w:sz w:val="21"/>
        </w:rPr>
        <w:t xml:space="preserve"> </w:t>
      </w:r>
      <w:r>
        <w:rPr>
          <w:sz w:val="21"/>
        </w:rPr>
        <w:t xml:space="preserve">list and </w:t>
      </w:r>
      <w:proofErr w:type="spellStart"/>
      <w:r>
        <w:rPr>
          <w:sz w:val="21"/>
        </w:rPr>
        <w:t>summarise</w:t>
      </w:r>
      <w:proofErr w:type="spellEnd"/>
      <w:r>
        <w:rPr>
          <w:sz w:val="21"/>
        </w:rPr>
        <w:t xml:space="preserve"> their progress towards </w:t>
      </w:r>
      <w:proofErr w:type="gramStart"/>
      <w:r>
        <w:rPr>
          <w:sz w:val="21"/>
        </w:rPr>
        <w:t>all of</w:t>
      </w:r>
      <w:proofErr w:type="gramEnd"/>
      <w:r>
        <w:rPr>
          <w:sz w:val="21"/>
        </w:rPr>
        <w:t xml:space="preserve"> their specific manifesto promises. These reports will be collated by the JCR Secretary and</w:t>
      </w:r>
      <w:r>
        <w:rPr>
          <w:spacing w:val="-3"/>
          <w:sz w:val="21"/>
        </w:rPr>
        <w:t xml:space="preserve"> </w:t>
      </w:r>
      <w:r>
        <w:rPr>
          <w:sz w:val="21"/>
        </w:rPr>
        <w:t>emailed to the</w:t>
      </w:r>
      <w:r>
        <w:rPr>
          <w:spacing w:val="-3"/>
          <w:sz w:val="21"/>
        </w:rPr>
        <w:t xml:space="preserve"> </w:t>
      </w:r>
      <w:r>
        <w:rPr>
          <w:sz w:val="21"/>
        </w:rPr>
        <w:t>JCR by the</w:t>
      </w:r>
      <w:r>
        <w:rPr>
          <w:spacing w:val="-3"/>
          <w:sz w:val="21"/>
        </w:rPr>
        <w:t xml:space="preserve"> </w:t>
      </w:r>
      <w:r>
        <w:rPr>
          <w:sz w:val="21"/>
        </w:rPr>
        <w:t>end of</w:t>
      </w:r>
      <w:r>
        <w:rPr>
          <w:spacing w:val="-2"/>
          <w:sz w:val="21"/>
        </w:rPr>
        <w:t xml:space="preserve"> </w:t>
      </w:r>
      <w:r>
        <w:rPr>
          <w:sz w:val="21"/>
        </w:rPr>
        <w:t>Wednesday of 9th week of</w:t>
      </w:r>
      <w:r>
        <w:rPr>
          <w:spacing w:val="-2"/>
          <w:sz w:val="21"/>
        </w:rPr>
        <w:t xml:space="preserve"> </w:t>
      </w:r>
      <w:r>
        <w:rPr>
          <w:sz w:val="21"/>
        </w:rPr>
        <w:t>each term. Failure to</w:t>
      </w:r>
      <w:r>
        <w:rPr>
          <w:spacing w:val="-4"/>
          <w:sz w:val="21"/>
        </w:rPr>
        <w:t xml:space="preserve"> </w:t>
      </w:r>
      <w:r>
        <w:rPr>
          <w:sz w:val="21"/>
        </w:rPr>
        <w:t>submit a report before the required deadline shall result in an</w:t>
      </w:r>
      <w:r>
        <w:rPr>
          <w:spacing w:val="-1"/>
          <w:sz w:val="21"/>
        </w:rPr>
        <w:t xml:space="preserve"> </w:t>
      </w:r>
      <w:r>
        <w:rPr>
          <w:sz w:val="21"/>
        </w:rPr>
        <w:t>automatic Motion of No Confidence being heard</w:t>
      </w:r>
      <w:r>
        <w:rPr>
          <w:spacing w:val="-1"/>
          <w:sz w:val="21"/>
        </w:rPr>
        <w:t xml:space="preserve"> </w:t>
      </w:r>
      <w:r>
        <w:rPr>
          <w:sz w:val="21"/>
        </w:rPr>
        <w:t>at the next JCR meeting except in</w:t>
      </w:r>
      <w:r>
        <w:rPr>
          <w:spacing w:val="-1"/>
          <w:sz w:val="21"/>
        </w:rPr>
        <w:t xml:space="preserve"> </w:t>
      </w:r>
      <w:r>
        <w:rPr>
          <w:sz w:val="21"/>
        </w:rPr>
        <w:t>extenuating circumstances as reason for the delay, decided if the case by the President.</w:t>
      </w:r>
    </w:p>
    <w:p w14:paraId="3995D9D7" w14:textId="77777777" w:rsidR="00740B28" w:rsidRDefault="00740B28">
      <w:pPr>
        <w:pStyle w:val="ListParagraph"/>
        <w:spacing w:line="276" w:lineRule="auto"/>
        <w:rPr>
          <w:sz w:val="21"/>
        </w:rPr>
        <w:sectPr w:rsidR="00740B28">
          <w:pgSz w:w="11900" w:h="16840"/>
          <w:pgMar w:top="1400" w:right="141" w:bottom="900" w:left="566" w:header="0" w:footer="701" w:gutter="0"/>
          <w:cols w:space="720"/>
        </w:sectPr>
      </w:pPr>
    </w:p>
    <w:p w14:paraId="44D2E2D3" w14:textId="77777777" w:rsidR="00740B28" w:rsidRDefault="00000000">
      <w:pPr>
        <w:pStyle w:val="Heading1"/>
      </w:pPr>
      <w:bookmarkStart w:id="6" w:name="§4:_Elections"/>
      <w:bookmarkStart w:id="7" w:name="_bookmark3"/>
      <w:bookmarkEnd w:id="6"/>
      <w:bookmarkEnd w:id="7"/>
      <w:r>
        <w:rPr>
          <w:color w:val="4F81BC"/>
        </w:rPr>
        <w:lastRenderedPageBreak/>
        <w:t xml:space="preserve">§4: </w:t>
      </w:r>
      <w:r>
        <w:rPr>
          <w:color w:val="4F81BC"/>
          <w:spacing w:val="-2"/>
        </w:rPr>
        <w:t>Elections</w:t>
      </w:r>
    </w:p>
    <w:p w14:paraId="69548AB2" w14:textId="77777777" w:rsidR="00740B28" w:rsidRDefault="00000000">
      <w:pPr>
        <w:pStyle w:val="ListParagraph"/>
        <w:numPr>
          <w:ilvl w:val="0"/>
          <w:numId w:val="6"/>
        </w:numPr>
        <w:tabs>
          <w:tab w:val="left" w:pos="1077"/>
        </w:tabs>
        <w:spacing w:before="48"/>
        <w:ind w:left="1077" w:hanging="203"/>
        <w:rPr>
          <w:sz w:val="21"/>
        </w:rPr>
      </w:pPr>
      <w:r>
        <w:rPr>
          <w:sz w:val="21"/>
        </w:rPr>
        <w:t>Returning</w:t>
      </w:r>
      <w:r>
        <w:rPr>
          <w:spacing w:val="-2"/>
          <w:sz w:val="21"/>
        </w:rPr>
        <w:t xml:space="preserve"> Officer:</w:t>
      </w:r>
    </w:p>
    <w:p w14:paraId="6B59CAE5" w14:textId="77777777" w:rsidR="00740B28" w:rsidRDefault="00000000">
      <w:pPr>
        <w:pStyle w:val="ListParagraph"/>
        <w:numPr>
          <w:ilvl w:val="1"/>
          <w:numId w:val="6"/>
        </w:numPr>
        <w:tabs>
          <w:tab w:val="left" w:pos="1595"/>
        </w:tabs>
        <w:spacing w:before="238" w:line="276" w:lineRule="auto"/>
        <w:ind w:right="1296"/>
        <w:rPr>
          <w:sz w:val="21"/>
        </w:rPr>
      </w:pPr>
      <w:r>
        <w:rPr>
          <w:b/>
          <w:sz w:val="21"/>
        </w:rPr>
        <w:t xml:space="preserve">Returning Officer </w:t>
      </w:r>
      <w:r>
        <w:rPr>
          <w:sz w:val="21"/>
        </w:rPr>
        <w:t>shall be elected to oversee JCR Elections and Votes of No Confidence with powers</w:t>
      </w:r>
      <w:r>
        <w:rPr>
          <w:spacing w:val="-3"/>
          <w:sz w:val="21"/>
        </w:rPr>
        <w:t xml:space="preserve"> </w:t>
      </w:r>
      <w:r>
        <w:rPr>
          <w:sz w:val="21"/>
        </w:rPr>
        <w:t>to</w:t>
      </w:r>
      <w:r>
        <w:rPr>
          <w:spacing w:val="-2"/>
          <w:sz w:val="21"/>
        </w:rPr>
        <w:t xml:space="preserve"> </w:t>
      </w:r>
      <w:r>
        <w:rPr>
          <w:sz w:val="21"/>
        </w:rPr>
        <w:t>enforce</w:t>
      </w:r>
      <w:r>
        <w:rPr>
          <w:spacing w:val="-6"/>
          <w:sz w:val="21"/>
        </w:rPr>
        <w:t xml:space="preserve"> </w:t>
      </w:r>
      <w:r>
        <w:rPr>
          <w:sz w:val="21"/>
        </w:rPr>
        <w:t>the</w:t>
      </w:r>
      <w:r>
        <w:rPr>
          <w:spacing w:val="-6"/>
          <w:sz w:val="21"/>
        </w:rPr>
        <w:t xml:space="preserve"> </w:t>
      </w:r>
      <w:r>
        <w:rPr>
          <w:sz w:val="21"/>
        </w:rPr>
        <w:t>relevant</w:t>
      </w:r>
      <w:r>
        <w:rPr>
          <w:spacing w:val="-7"/>
          <w:sz w:val="21"/>
        </w:rPr>
        <w:t xml:space="preserve"> </w:t>
      </w:r>
      <w:r>
        <w:rPr>
          <w:sz w:val="21"/>
        </w:rPr>
        <w:t>sections</w:t>
      </w:r>
      <w:r>
        <w:rPr>
          <w:spacing w:val="-4"/>
          <w:sz w:val="21"/>
        </w:rPr>
        <w:t xml:space="preserve"> </w:t>
      </w:r>
      <w:r>
        <w:rPr>
          <w:sz w:val="21"/>
        </w:rPr>
        <w:t>of the</w:t>
      </w:r>
      <w:r>
        <w:rPr>
          <w:spacing w:val="-6"/>
          <w:sz w:val="21"/>
        </w:rPr>
        <w:t xml:space="preserve"> </w:t>
      </w:r>
      <w:r>
        <w:rPr>
          <w:sz w:val="21"/>
        </w:rPr>
        <w:t>Constitution</w:t>
      </w:r>
      <w:r>
        <w:rPr>
          <w:spacing w:val="-1"/>
          <w:sz w:val="21"/>
        </w:rPr>
        <w:t xml:space="preserve"> </w:t>
      </w:r>
      <w:r>
        <w:rPr>
          <w:sz w:val="21"/>
        </w:rPr>
        <w:t>and</w:t>
      </w:r>
      <w:r>
        <w:rPr>
          <w:spacing w:val="-1"/>
          <w:sz w:val="21"/>
        </w:rPr>
        <w:t xml:space="preserve"> </w:t>
      </w:r>
      <w:r>
        <w:rPr>
          <w:sz w:val="21"/>
        </w:rPr>
        <w:t>its</w:t>
      </w:r>
      <w:r>
        <w:rPr>
          <w:spacing w:val="-4"/>
          <w:sz w:val="21"/>
        </w:rPr>
        <w:t xml:space="preserve"> </w:t>
      </w:r>
      <w:r>
        <w:rPr>
          <w:sz w:val="21"/>
        </w:rPr>
        <w:t>Standing</w:t>
      </w:r>
      <w:r>
        <w:rPr>
          <w:spacing w:val="-1"/>
          <w:sz w:val="21"/>
        </w:rPr>
        <w:t xml:space="preserve"> </w:t>
      </w:r>
      <w:r>
        <w:rPr>
          <w:sz w:val="21"/>
        </w:rPr>
        <w:t>Orders,</w:t>
      </w:r>
      <w:r>
        <w:rPr>
          <w:spacing w:val="-4"/>
          <w:sz w:val="21"/>
        </w:rPr>
        <w:t xml:space="preserve"> </w:t>
      </w:r>
      <w:r>
        <w:rPr>
          <w:sz w:val="21"/>
        </w:rPr>
        <w:t>including</w:t>
      </w:r>
      <w:r>
        <w:rPr>
          <w:spacing w:val="-1"/>
          <w:sz w:val="21"/>
        </w:rPr>
        <w:t xml:space="preserve"> </w:t>
      </w:r>
      <w:r>
        <w:rPr>
          <w:sz w:val="21"/>
        </w:rPr>
        <w:t>the power to disqualify Candidates for failing to meet the specified requirements. The Returning Officer is</w:t>
      </w:r>
      <w:r>
        <w:rPr>
          <w:spacing w:val="-3"/>
          <w:sz w:val="21"/>
        </w:rPr>
        <w:t xml:space="preserve"> </w:t>
      </w:r>
      <w:r>
        <w:rPr>
          <w:sz w:val="21"/>
        </w:rPr>
        <w:t>responsible for setting up the</w:t>
      </w:r>
      <w:r>
        <w:rPr>
          <w:spacing w:val="-1"/>
          <w:sz w:val="21"/>
        </w:rPr>
        <w:t xml:space="preserve"> </w:t>
      </w:r>
      <w:r>
        <w:rPr>
          <w:sz w:val="21"/>
        </w:rPr>
        <w:t>election on the</w:t>
      </w:r>
      <w:r>
        <w:rPr>
          <w:spacing w:val="-1"/>
          <w:sz w:val="21"/>
        </w:rPr>
        <w:t xml:space="preserve"> </w:t>
      </w:r>
      <w:r>
        <w:rPr>
          <w:sz w:val="21"/>
        </w:rPr>
        <w:t xml:space="preserve">Oxford SU website. The Returning Officer must gather the names of any students who have opted out of SU membership but who wish to vote in the </w:t>
      </w:r>
      <w:proofErr w:type="gramStart"/>
      <w:r>
        <w:rPr>
          <w:sz w:val="21"/>
        </w:rPr>
        <w:t>election, and</w:t>
      </w:r>
      <w:proofErr w:type="gramEnd"/>
      <w:r>
        <w:rPr>
          <w:sz w:val="21"/>
        </w:rPr>
        <w:t xml:space="preserve"> ensure ‘guest accounts’ are set up for these JCR members prior to the start of any election.</w:t>
      </w:r>
    </w:p>
    <w:p w14:paraId="6EC9932C" w14:textId="77777777" w:rsidR="00740B28" w:rsidRDefault="00000000">
      <w:pPr>
        <w:pStyle w:val="ListParagraph"/>
        <w:numPr>
          <w:ilvl w:val="1"/>
          <w:numId w:val="6"/>
        </w:numPr>
        <w:tabs>
          <w:tab w:val="left" w:pos="1595"/>
        </w:tabs>
        <w:spacing w:before="203" w:line="276" w:lineRule="auto"/>
        <w:ind w:right="1422"/>
        <w:rPr>
          <w:sz w:val="21"/>
        </w:rPr>
      </w:pPr>
      <w:r>
        <w:rPr>
          <w:sz w:val="21"/>
        </w:rPr>
        <w:t>Opening of nominations for the Returning Officer shall take place at the first JCR meeting of Trinity</w:t>
      </w:r>
      <w:r>
        <w:rPr>
          <w:spacing w:val="-2"/>
          <w:sz w:val="21"/>
        </w:rPr>
        <w:t xml:space="preserve"> </w:t>
      </w:r>
      <w:r>
        <w:rPr>
          <w:sz w:val="21"/>
        </w:rPr>
        <w:t>term.</w:t>
      </w:r>
      <w:r>
        <w:rPr>
          <w:spacing w:val="-3"/>
          <w:sz w:val="21"/>
        </w:rPr>
        <w:t xml:space="preserve"> </w:t>
      </w:r>
      <w:r>
        <w:rPr>
          <w:sz w:val="21"/>
        </w:rPr>
        <w:t>All</w:t>
      </w:r>
      <w:r>
        <w:rPr>
          <w:spacing w:val="-3"/>
          <w:sz w:val="21"/>
        </w:rPr>
        <w:t xml:space="preserve"> </w:t>
      </w:r>
      <w:r>
        <w:rPr>
          <w:sz w:val="21"/>
        </w:rPr>
        <w:t>candidates</w:t>
      </w:r>
      <w:r>
        <w:rPr>
          <w:spacing w:val="-2"/>
          <w:sz w:val="21"/>
        </w:rPr>
        <w:t xml:space="preserve"> </w:t>
      </w:r>
      <w:r>
        <w:rPr>
          <w:sz w:val="21"/>
        </w:rPr>
        <w:t>shall</w:t>
      </w:r>
      <w:r>
        <w:rPr>
          <w:spacing w:val="-3"/>
          <w:sz w:val="21"/>
        </w:rPr>
        <w:t xml:space="preserve"> </w:t>
      </w:r>
      <w:r>
        <w:rPr>
          <w:sz w:val="21"/>
        </w:rPr>
        <w:t>be</w:t>
      </w:r>
      <w:r>
        <w:rPr>
          <w:spacing w:val="-1"/>
          <w:sz w:val="21"/>
        </w:rPr>
        <w:t xml:space="preserve"> </w:t>
      </w:r>
      <w:r>
        <w:rPr>
          <w:sz w:val="21"/>
        </w:rPr>
        <w:t>entitled</w:t>
      </w:r>
      <w:r>
        <w:rPr>
          <w:spacing w:val="-1"/>
          <w:sz w:val="21"/>
        </w:rPr>
        <w:t xml:space="preserve"> </w:t>
      </w:r>
      <w:r>
        <w:rPr>
          <w:sz w:val="21"/>
        </w:rPr>
        <w:t>to</w:t>
      </w:r>
      <w:r>
        <w:rPr>
          <w:spacing w:val="-6"/>
          <w:sz w:val="21"/>
        </w:rPr>
        <w:t xml:space="preserve"> </w:t>
      </w:r>
      <w:proofErr w:type="spellStart"/>
      <w:r>
        <w:rPr>
          <w:sz w:val="21"/>
        </w:rPr>
        <w:t>hust</w:t>
      </w:r>
      <w:proofErr w:type="spellEnd"/>
      <w:r>
        <w:rPr>
          <w:spacing w:val="-2"/>
          <w:sz w:val="21"/>
        </w:rPr>
        <w:t xml:space="preserve"> </w:t>
      </w:r>
      <w:r>
        <w:rPr>
          <w:sz w:val="21"/>
        </w:rPr>
        <w:t>for one</w:t>
      </w:r>
      <w:r>
        <w:rPr>
          <w:spacing w:val="-10"/>
          <w:sz w:val="21"/>
        </w:rPr>
        <w:t xml:space="preserve"> </w:t>
      </w:r>
      <w:r>
        <w:rPr>
          <w:sz w:val="21"/>
        </w:rPr>
        <w:t>minute.</w:t>
      </w:r>
      <w:r>
        <w:rPr>
          <w:spacing w:val="-3"/>
          <w:sz w:val="21"/>
        </w:rPr>
        <w:t xml:space="preserve"> </w:t>
      </w:r>
      <w:r>
        <w:rPr>
          <w:sz w:val="21"/>
        </w:rPr>
        <w:t>An</w:t>
      </w:r>
      <w:r>
        <w:rPr>
          <w:spacing w:val="-1"/>
          <w:sz w:val="21"/>
        </w:rPr>
        <w:t xml:space="preserve"> </w:t>
      </w:r>
      <w:r>
        <w:rPr>
          <w:sz w:val="21"/>
        </w:rPr>
        <w:t>online</w:t>
      </w:r>
      <w:r>
        <w:rPr>
          <w:spacing w:val="-5"/>
          <w:sz w:val="21"/>
        </w:rPr>
        <w:t xml:space="preserve"> </w:t>
      </w:r>
      <w:r>
        <w:rPr>
          <w:sz w:val="21"/>
        </w:rPr>
        <w:t>vote</w:t>
      </w:r>
      <w:r>
        <w:rPr>
          <w:spacing w:val="-1"/>
          <w:sz w:val="21"/>
        </w:rPr>
        <w:t xml:space="preserve"> </w:t>
      </w:r>
      <w:r>
        <w:rPr>
          <w:sz w:val="21"/>
        </w:rPr>
        <w:t>shall</w:t>
      </w:r>
      <w:r>
        <w:rPr>
          <w:spacing w:val="-3"/>
          <w:sz w:val="21"/>
        </w:rPr>
        <w:t xml:space="preserve"> </w:t>
      </w:r>
      <w:r>
        <w:rPr>
          <w:sz w:val="21"/>
        </w:rPr>
        <w:t>then</w:t>
      </w:r>
      <w:r>
        <w:rPr>
          <w:spacing w:val="-2"/>
          <w:sz w:val="21"/>
        </w:rPr>
        <w:t xml:space="preserve"> </w:t>
      </w:r>
      <w:r>
        <w:rPr>
          <w:sz w:val="21"/>
        </w:rPr>
        <w:t>be conducted using AV.</w:t>
      </w:r>
    </w:p>
    <w:p w14:paraId="461FF30C" w14:textId="77777777" w:rsidR="00740B28" w:rsidRDefault="00000000">
      <w:pPr>
        <w:pStyle w:val="ListParagraph"/>
        <w:numPr>
          <w:ilvl w:val="1"/>
          <w:numId w:val="6"/>
        </w:numPr>
        <w:tabs>
          <w:tab w:val="left" w:pos="1595"/>
        </w:tabs>
        <w:spacing w:before="200" w:line="276" w:lineRule="auto"/>
        <w:ind w:right="1445"/>
        <w:rPr>
          <w:sz w:val="21"/>
        </w:rPr>
      </w:pPr>
      <w:r>
        <w:rPr>
          <w:sz w:val="21"/>
        </w:rPr>
        <w:t>The Returning</w:t>
      </w:r>
      <w:r>
        <w:rPr>
          <w:spacing w:val="-4"/>
          <w:sz w:val="21"/>
        </w:rPr>
        <w:t xml:space="preserve"> </w:t>
      </w:r>
      <w:r>
        <w:rPr>
          <w:sz w:val="21"/>
        </w:rPr>
        <w:t>Officer</w:t>
      </w:r>
      <w:r>
        <w:rPr>
          <w:spacing w:val="-3"/>
          <w:sz w:val="21"/>
        </w:rPr>
        <w:t xml:space="preserve"> </w:t>
      </w:r>
      <w:r>
        <w:rPr>
          <w:sz w:val="21"/>
        </w:rPr>
        <w:t>shall serve</w:t>
      </w:r>
      <w:r>
        <w:rPr>
          <w:spacing w:val="-5"/>
          <w:sz w:val="21"/>
        </w:rPr>
        <w:t xml:space="preserve"> </w:t>
      </w:r>
      <w:r>
        <w:rPr>
          <w:sz w:val="21"/>
        </w:rPr>
        <w:t>until</w:t>
      </w:r>
      <w:r>
        <w:rPr>
          <w:spacing w:val="-3"/>
          <w:sz w:val="21"/>
        </w:rPr>
        <w:t xml:space="preserve"> </w:t>
      </w:r>
      <w:r>
        <w:rPr>
          <w:sz w:val="21"/>
        </w:rPr>
        <w:t>the</w:t>
      </w:r>
      <w:r>
        <w:rPr>
          <w:spacing w:val="-5"/>
          <w:sz w:val="21"/>
        </w:rPr>
        <w:t xml:space="preserve"> </w:t>
      </w:r>
      <w:r>
        <w:rPr>
          <w:sz w:val="21"/>
        </w:rPr>
        <w:t>first</w:t>
      </w:r>
      <w:r>
        <w:rPr>
          <w:spacing w:val="-1"/>
          <w:sz w:val="21"/>
        </w:rPr>
        <w:t xml:space="preserve"> </w:t>
      </w:r>
      <w:r>
        <w:rPr>
          <w:sz w:val="21"/>
        </w:rPr>
        <w:t>JCR</w:t>
      </w:r>
      <w:r>
        <w:rPr>
          <w:spacing w:val="-4"/>
          <w:sz w:val="21"/>
        </w:rPr>
        <w:t xml:space="preserve"> </w:t>
      </w:r>
      <w:r>
        <w:rPr>
          <w:sz w:val="21"/>
        </w:rPr>
        <w:t>meeting</w:t>
      </w:r>
      <w:r>
        <w:rPr>
          <w:spacing w:val="-9"/>
          <w:sz w:val="21"/>
        </w:rPr>
        <w:t xml:space="preserve"> </w:t>
      </w:r>
      <w:r>
        <w:rPr>
          <w:sz w:val="21"/>
        </w:rPr>
        <w:t>of Trinity</w:t>
      </w:r>
      <w:r>
        <w:rPr>
          <w:spacing w:val="-6"/>
          <w:sz w:val="21"/>
        </w:rPr>
        <w:t xml:space="preserve"> </w:t>
      </w:r>
      <w:r>
        <w:rPr>
          <w:sz w:val="21"/>
        </w:rPr>
        <w:t>term</w:t>
      </w:r>
      <w:r>
        <w:rPr>
          <w:spacing w:val="-3"/>
          <w:sz w:val="21"/>
        </w:rPr>
        <w:t xml:space="preserve"> </w:t>
      </w:r>
      <w:r>
        <w:rPr>
          <w:sz w:val="21"/>
        </w:rPr>
        <w:t>in</w:t>
      </w:r>
      <w:r>
        <w:rPr>
          <w:spacing w:val="-6"/>
          <w:sz w:val="21"/>
        </w:rPr>
        <w:t xml:space="preserve"> </w:t>
      </w:r>
      <w:r>
        <w:rPr>
          <w:sz w:val="21"/>
        </w:rPr>
        <w:t>the following</w:t>
      </w:r>
      <w:r>
        <w:rPr>
          <w:spacing w:val="-4"/>
          <w:sz w:val="21"/>
        </w:rPr>
        <w:t xml:space="preserve"> </w:t>
      </w:r>
      <w:r>
        <w:rPr>
          <w:sz w:val="21"/>
        </w:rPr>
        <w:t>year. They shall be unable to run for any other position during their time of office.</w:t>
      </w:r>
    </w:p>
    <w:p w14:paraId="52BBFB22" w14:textId="77777777" w:rsidR="00740B28" w:rsidRDefault="00000000">
      <w:pPr>
        <w:pStyle w:val="ListParagraph"/>
        <w:numPr>
          <w:ilvl w:val="1"/>
          <w:numId w:val="6"/>
        </w:numPr>
        <w:tabs>
          <w:tab w:val="left" w:pos="1595"/>
        </w:tabs>
        <w:spacing w:line="276" w:lineRule="auto"/>
        <w:ind w:right="1475"/>
        <w:rPr>
          <w:sz w:val="21"/>
        </w:rPr>
      </w:pPr>
      <w:r>
        <w:rPr>
          <w:sz w:val="21"/>
        </w:rPr>
        <w:t>The</w:t>
      </w:r>
      <w:r>
        <w:rPr>
          <w:spacing w:val="-2"/>
          <w:sz w:val="21"/>
        </w:rPr>
        <w:t xml:space="preserve"> </w:t>
      </w:r>
      <w:r>
        <w:rPr>
          <w:sz w:val="21"/>
        </w:rPr>
        <w:t>Returning</w:t>
      </w:r>
      <w:r>
        <w:rPr>
          <w:spacing w:val="-5"/>
          <w:sz w:val="21"/>
        </w:rPr>
        <w:t xml:space="preserve"> </w:t>
      </w:r>
      <w:r>
        <w:rPr>
          <w:sz w:val="21"/>
        </w:rPr>
        <w:t>Officer</w:t>
      </w:r>
      <w:r>
        <w:rPr>
          <w:spacing w:val="-4"/>
          <w:sz w:val="21"/>
        </w:rPr>
        <w:t xml:space="preserve"> </w:t>
      </w:r>
      <w:r>
        <w:rPr>
          <w:sz w:val="21"/>
        </w:rPr>
        <w:t>shall</w:t>
      </w:r>
      <w:r>
        <w:rPr>
          <w:spacing w:val="-1"/>
          <w:sz w:val="21"/>
        </w:rPr>
        <w:t xml:space="preserve"> </w:t>
      </w:r>
      <w:r>
        <w:rPr>
          <w:sz w:val="21"/>
        </w:rPr>
        <w:t>ensure</w:t>
      </w:r>
      <w:r>
        <w:rPr>
          <w:spacing w:val="-6"/>
          <w:sz w:val="21"/>
        </w:rPr>
        <w:t xml:space="preserve"> </w:t>
      </w:r>
      <w:r>
        <w:rPr>
          <w:sz w:val="21"/>
        </w:rPr>
        <w:t>that</w:t>
      </w:r>
      <w:r>
        <w:rPr>
          <w:spacing w:val="-2"/>
          <w:sz w:val="21"/>
        </w:rPr>
        <w:t xml:space="preserve"> </w:t>
      </w:r>
      <w:r>
        <w:rPr>
          <w:sz w:val="21"/>
        </w:rPr>
        <w:t>JCR</w:t>
      </w:r>
      <w:r>
        <w:rPr>
          <w:spacing w:val="-1"/>
          <w:sz w:val="21"/>
        </w:rPr>
        <w:t xml:space="preserve"> </w:t>
      </w:r>
      <w:r>
        <w:rPr>
          <w:sz w:val="21"/>
        </w:rPr>
        <w:t>Elections</w:t>
      </w:r>
      <w:r>
        <w:rPr>
          <w:spacing w:val="-4"/>
          <w:sz w:val="21"/>
        </w:rPr>
        <w:t xml:space="preserve"> </w:t>
      </w:r>
      <w:r>
        <w:rPr>
          <w:sz w:val="21"/>
        </w:rPr>
        <w:t>are</w:t>
      </w:r>
      <w:r>
        <w:rPr>
          <w:spacing w:val="-2"/>
          <w:sz w:val="21"/>
        </w:rPr>
        <w:t xml:space="preserve"> </w:t>
      </w:r>
      <w:r>
        <w:rPr>
          <w:sz w:val="21"/>
        </w:rPr>
        <w:t>free, fair,</w:t>
      </w:r>
      <w:r>
        <w:rPr>
          <w:spacing w:val="-4"/>
          <w:sz w:val="21"/>
        </w:rPr>
        <w:t xml:space="preserve"> </w:t>
      </w:r>
      <w:r>
        <w:rPr>
          <w:sz w:val="21"/>
        </w:rPr>
        <w:t>and</w:t>
      </w:r>
      <w:r>
        <w:rPr>
          <w:spacing w:val="-6"/>
          <w:sz w:val="21"/>
        </w:rPr>
        <w:t xml:space="preserve"> </w:t>
      </w:r>
      <w:r>
        <w:rPr>
          <w:sz w:val="21"/>
        </w:rPr>
        <w:t>impartially</w:t>
      </w:r>
      <w:r>
        <w:rPr>
          <w:spacing w:val="-6"/>
          <w:sz w:val="21"/>
        </w:rPr>
        <w:t xml:space="preserve"> </w:t>
      </w:r>
      <w:r>
        <w:rPr>
          <w:sz w:val="21"/>
        </w:rPr>
        <w:t>administered with an online secret ballot of the whole voting membership. Ultimately, the Dean of New College</w:t>
      </w:r>
      <w:r>
        <w:rPr>
          <w:spacing w:val="-1"/>
          <w:sz w:val="21"/>
        </w:rPr>
        <w:t xml:space="preserve"> </w:t>
      </w:r>
      <w:r>
        <w:rPr>
          <w:sz w:val="21"/>
        </w:rPr>
        <w:t>shall</w:t>
      </w:r>
      <w:r>
        <w:rPr>
          <w:spacing w:val="-4"/>
          <w:sz w:val="21"/>
        </w:rPr>
        <w:t xml:space="preserve"> </w:t>
      </w:r>
      <w:r>
        <w:rPr>
          <w:sz w:val="21"/>
        </w:rPr>
        <w:t>oversee these</w:t>
      </w:r>
      <w:r>
        <w:rPr>
          <w:spacing w:val="-6"/>
          <w:sz w:val="21"/>
        </w:rPr>
        <w:t xml:space="preserve"> </w:t>
      </w:r>
      <w:r>
        <w:rPr>
          <w:sz w:val="21"/>
        </w:rPr>
        <w:t>Elections,</w:t>
      </w:r>
      <w:r>
        <w:rPr>
          <w:spacing w:val="-4"/>
          <w:sz w:val="21"/>
        </w:rPr>
        <w:t xml:space="preserve"> </w:t>
      </w:r>
      <w:proofErr w:type="gramStart"/>
      <w:r>
        <w:rPr>
          <w:sz w:val="21"/>
        </w:rPr>
        <w:t>in</w:t>
      </w:r>
      <w:r>
        <w:rPr>
          <w:spacing w:val="-1"/>
          <w:sz w:val="21"/>
        </w:rPr>
        <w:t xml:space="preserve"> </w:t>
      </w:r>
      <w:r>
        <w:rPr>
          <w:sz w:val="21"/>
        </w:rPr>
        <w:t>order to</w:t>
      </w:r>
      <w:proofErr w:type="gramEnd"/>
      <w:r>
        <w:rPr>
          <w:spacing w:val="-7"/>
          <w:sz w:val="21"/>
        </w:rPr>
        <w:t xml:space="preserve"> </w:t>
      </w:r>
      <w:r>
        <w:rPr>
          <w:sz w:val="21"/>
        </w:rPr>
        <w:t>ensure</w:t>
      </w:r>
      <w:r>
        <w:rPr>
          <w:spacing w:val="-1"/>
          <w:sz w:val="21"/>
        </w:rPr>
        <w:t xml:space="preserve"> </w:t>
      </w:r>
      <w:r>
        <w:rPr>
          <w:sz w:val="21"/>
        </w:rPr>
        <w:t>that</w:t>
      </w:r>
      <w:r>
        <w:rPr>
          <w:spacing w:val="-2"/>
          <w:sz w:val="21"/>
        </w:rPr>
        <w:t xml:space="preserve"> </w:t>
      </w:r>
      <w:r>
        <w:rPr>
          <w:sz w:val="21"/>
        </w:rPr>
        <w:t>this requirement</w:t>
      </w:r>
      <w:r>
        <w:rPr>
          <w:spacing w:val="-6"/>
          <w:sz w:val="21"/>
        </w:rPr>
        <w:t xml:space="preserve"> </w:t>
      </w:r>
      <w:r>
        <w:rPr>
          <w:sz w:val="21"/>
        </w:rPr>
        <w:t>is</w:t>
      </w:r>
      <w:r>
        <w:rPr>
          <w:spacing w:val="-7"/>
          <w:sz w:val="21"/>
        </w:rPr>
        <w:t xml:space="preserve"> </w:t>
      </w:r>
      <w:r>
        <w:rPr>
          <w:sz w:val="21"/>
        </w:rPr>
        <w:t>met.</w:t>
      </w:r>
      <w:r>
        <w:rPr>
          <w:spacing w:val="-4"/>
          <w:sz w:val="21"/>
        </w:rPr>
        <w:t xml:space="preserve"> </w:t>
      </w:r>
      <w:r>
        <w:rPr>
          <w:sz w:val="21"/>
        </w:rPr>
        <w:t>The</w:t>
      </w:r>
      <w:r>
        <w:rPr>
          <w:spacing w:val="-6"/>
          <w:sz w:val="21"/>
        </w:rPr>
        <w:t xml:space="preserve"> </w:t>
      </w:r>
      <w:r>
        <w:rPr>
          <w:sz w:val="21"/>
        </w:rPr>
        <w:t>Dean shall therefore</w:t>
      </w:r>
      <w:r>
        <w:rPr>
          <w:spacing w:val="-1"/>
          <w:sz w:val="21"/>
        </w:rPr>
        <w:t xml:space="preserve"> </w:t>
      </w:r>
      <w:r>
        <w:rPr>
          <w:sz w:val="21"/>
        </w:rPr>
        <w:t>be</w:t>
      </w:r>
      <w:r>
        <w:rPr>
          <w:spacing w:val="-5"/>
          <w:sz w:val="21"/>
        </w:rPr>
        <w:t xml:space="preserve"> </w:t>
      </w:r>
      <w:r>
        <w:rPr>
          <w:sz w:val="21"/>
        </w:rPr>
        <w:t>informed</w:t>
      </w:r>
      <w:r>
        <w:rPr>
          <w:spacing w:val="-1"/>
          <w:sz w:val="21"/>
        </w:rPr>
        <w:t xml:space="preserve"> </w:t>
      </w:r>
      <w:r>
        <w:rPr>
          <w:sz w:val="21"/>
        </w:rPr>
        <w:t>by</w:t>
      </w:r>
      <w:r>
        <w:rPr>
          <w:spacing w:val="-6"/>
          <w:sz w:val="21"/>
        </w:rPr>
        <w:t xml:space="preserve"> </w:t>
      </w:r>
      <w:r>
        <w:rPr>
          <w:sz w:val="21"/>
        </w:rPr>
        <w:t>the</w:t>
      </w:r>
      <w:r>
        <w:rPr>
          <w:spacing w:val="-1"/>
          <w:sz w:val="21"/>
        </w:rPr>
        <w:t xml:space="preserve"> </w:t>
      </w:r>
      <w:r>
        <w:rPr>
          <w:sz w:val="21"/>
        </w:rPr>
        <w:t>Returning</w:t>
      </w:r>
      <w:r>
        <w:rPr>
          <w:spacing w:val="-4"/>
          <w:sz w:val="21"/>
        </w:rPr>
        <w:t xml:space="preserve"> </w:t>
      </w:r>
      <w:r>
        <w:rPr>
          <w:sz w:val="21"/>
        </w:rPr>
        <w:t>Officer</w:t>
      </w:r>
      <w:r>
        <w:rPr>
          <w:spacing w:val="-3"/>
          <w:sz w:val="21"/>
        </w:rPr>
        <w:t xml:space="preserve"> </w:t>
      </w:r>
      <w:r>
        <w:rPr>
          <w:sz w:val="21"/>
        </w:rPr>
        <w:t>of any</w:t>
      </w:r>
      <w:r>
        <w:rPr>
          <w:spacing w:val="-10"/>
          <w:sz w:val="21"/>
        </w:rPr>
        <w:t xml:space="preserve"> </w:t>
      </w:r>
      <w:r>
        <w:rPr>
          <w:sz w:val="21"/>
        </w:rPr>
        <w:t>imminent</w:t>
      </w:r>
      <w:r>
        <w:rPr>
          <w:spacing w:val="-2"/>
          <w:sz w:val="21"/>
        </w:rPr>
        <w:t xml:space="preserve"> </w:t>
      </w:r>
      <w:r>
        <w:rPr>
          <w:sz w:val="21"/>
        </w:rPr>
        <w:t>JCR Election</w:t>
      </w:r>
      <w:r>
        <w:rPr>
          <w:spacing w:val="-6"/>
          <w:sz w:val="21"/>
        </w:rPr>
        <w:t xml:space="preserve"> </w:t>
      </w:r>
      <w:r>
        <w:rPr>
          <w:sz w:val="21"/>
        </w:rPr>
        <w:t>and</w:t>
      </w:r>
      <w:r>
        <w:rPr>
          <w:spacing w:val="-1"/>
          <w:sz w:val="21"/>
        </w:rPr>
        <w:t xml:space="preserve"> </w:t>
      </w:r>
      <w:r>
        <w:rPr>
          <w:sz w:val="21"/>
        </w:rPr>
        <w:t>all those administering the Election are required to give their full and complete support and assistance within reason, as required.</w:t>
      </w:r>
    </w:p>
    <w:p w14:paraId="109E3726" w14:textId="77777777" w:rsidR="00740B28" w:rsidRDefault="00000000">
      <w:pPr>
        <w:pStyle w:val="ListParagraph"/>
        <w:numPr>
          <w:ilvl w:val="0"/>
          <w:numId w:val="6"/>
        </w:numPr>
        <w:tabs>
          <w:tab w:val="left" w:pos="1086"/>
        </w:tabs>
        <w:spacing w:before="197"/>
        <w:ind w:left="1086" w:hanging="212"/>
        <w:rPr>
          <w:sz w:val="21"/>
        </w:rPr>
      </w:pPr>
      <w:r>
        <w:rPr>
          <w:spacing w:val="-2"/>
          <w:sz w:val="21"/>
        </w:rPr>
        <w:t>Candidates</w:t>
      </w:r>
    </w:p>
    <w:p w14:paraId="20B66095" w14:textId="77777777" w:rsidR="00740B28" w:rsidRDefault="00000000">
      <w:pPr>
        <w:pStyle w:val="ListParagraph"/>
        <w:numPr>
          <w:ilvl w:val="1"/>
          <w:numId w:val="6"/>
        </w:numPr>
        <w:tabs>
          <w:tab w:val="left" w:pos="1595"/>
        </w:tabs>
        <w:spacing w:before="238" w:line="276" w:lineRule="auto"/>
        <w:ind w:right="1380"/>
        <w:rPr>
          <w:sz w:val="21"/>
        </w:rPr>
      </w:pPr>
      <w:r>
        <w:rPr>
          <w:sz w:val="21"/>
        </w:rPr>
        <w:t>Any</w:t>
      </w:r>
      <w:r>
        <w:rPr>
          <w:spacing w:val="-2"/>
          <w:sz w:val="21"/>
        </w:rPr>
        <w:t xml:space="preserve"> </w:t>
      </w:r>
      <w:r>
        <w:rPr>
          <w:sz w:val="21"/>
        </w:rPr>
        <w:t>Member</w:t>
      </w:r>
      <w:r>
        <w:rPr>
          <w:spacing w:val="-4"/>
          <w:sz w:val="21"/>
        </w:rPr>
        <w:t xml:space="preserve"> </w:t>
      </w:r>
      <w:r>
        <w:rPr>
          <w:sz w:val="21"/>
        </w:rPr>
        <w:t>shall</w:t>
      </w:r>
      <w:r>
        <w:rPr>
          <w:spacing w:val="-1"/>
          <w:sz w:val="21"/>
        </w:rPr>
        <w:t xml:space="preserve"> </w:t>
      </w:r>
      <w:r>
        <w:rPr>
          <w:sz w:val="21"/>
        </w:rPr>
        <w:t>be</w:t>
      </w:r>
      <w:r>
        <w:rPr>
          <w:spacing w:val="-6"/>
          <w:sz w:val="21"/>
        </w:rPr>
        <w:t xml:space="preserve"> </w:t>
      </w:r>
      <w:r>
        <w:rPr>
          <w:sz w:val="21"/>
        </w:rPr>
        <w:t>entitled</w:t>
      </w:r>
      <w:r>
        <w:rPr>
          <w:spacing w:val="-2"/>
          <w:sz w:val="21"/>
        </w:rPr>
        <w:t xml:space="preserve"> </w:t>
      </w:r>
      <w:r>
        <w:rPr>
          <w:sz w:val="21"/>
        </w:rPr>
        <w:t>to</w:t>
      </w:r>
      <w:r>
        <w:rPr>
          <w:spacing w:val="-2"/>
          <w:sz w:val="21"/>
        </w:rPr>
        <w:t xml:space="preserve"> </w:t>
      </w:r>
      <w:r>
        <w:rPr>
          <w:sz w:val="21"/>
        </w:rPr>
        <w:t>be</w:t>
      </w:r>
      <w:r>
        <w:rPr>
          <w:spacing w:val="-6"/>
          <w:sz w:val="21"/>
        </w:rPr>
        <w:t xml:space="preserve"> </w:t>
      </w:r>
      <w:r>
        <w:rPr>
          <w:sz w:val="21"/>
        </w:rPr>
        <w:t>a</w:t>
      </w:r>
      <w:r>
        <w:rPr>
          <w:spacing w:val="-2"/>
          <w:sz w:val="21"/>
        </w:rPr>
        <w:t xml:space="preserve"> </w:t>
      </w:r>
      <w:r>
        <w:rPr>
          <w:sz w:val="21"/>
        </w:rPr>
        <w:t>Candidate</w:t>
      </w:r>
      <w:r>
        <w:rPr>
          <w:spacing w:val="-6"/>
          <w:sz w:val="21"/>
        </w:rPr>
        <w:t xml:space="preserve"> </w:t>
      </w:r>
      <w:r>
        <w:rPr>
          <w:sz w:val="21"/>
        </w:rPr>
        <w:t>in</w:t>
      </w:r>
      <w:r>
        <w:rPr>
          <w:spacing w:val="-2"/>
          <w:sz w:val="21"/>
        </w:rPr>
        <w:t xml:space="preserve"> </w:t>
      </w:r>
      <w:r>
        <w:rPr>
          <w:sz w:val="21"/>
        </w:rPr>
        <w:t>JCR</w:t>
      </w:r>
      <w:r>
        <w:rPr>
          <w:spacing w:val="-1"/>
          <w:sz w:val="21"/>
        </w:rPr>
        <w:t xml:space="preserve"> </w:t>
      </w:r>
      <w:r>
        <w:rPr>
          <w:sz w:val="21"/>
        </w:rPr>
        <w:t>Elections, except</w:t>
      </w:r>
      <w:r>
        <w:rPr>
          <w:spacing w:val="-2"/>
          <w:sz w:val="21"/>
        </w:rPr>
        <w:t xml:space="preserve"> </w:t>
      </w:r>
      <w:r>
        <w:rPr>
          <w:sz w:val="21"/>
        </w:rPr>
        <w:t>Honorary</w:t>
      </w:r>
      <w:r>
        <w:rPr>
          <w:spacing w:val="-6"/>
          <w:sz w:val="21"/>
        </w:rPr>
        <w:t xml:space="preserve"> </w:t>
      </w:r>
      <w:r>
        <w:rPr>
          <w:sz w:val="21"/>
        </w:rPr>
        <w:t>Members,</w:t>
      </w:r>
      <w:r>
        <w:rPr>
          <w:spacing w:val="-4"/>
          <w:sz w:val="21"/>
        </w:rPr>
        <w:t xml:space="preserve"> </w:t>
      </w:r>
      <w:r>
        <w:rPr>
          <w:sz w:val="21"/>
        </w:rPr>
        <w:t xml:space="preserve">the Returning Officer, members of the Electoral Tribunal, Members who have been barred from standing in JCR Elections by an Electoral Tribunal, and Members who have </w:t>
      </w:r>
      <w:proofErr w:type="gramStart"/>
      <w:r>
        <w:rPr>
          <w:sz w:val="21"/>
        </w:rPr>
        <w:t>Opted-Out</w:t>
      </w:r>
      <w:proofErr w:type="gramEnd"/>
      <w:r>
        <w:rPr>
          <w:sz w:val="21"/>
        </w:rPr>
        <w:t xml:space="preserve"> of JCR membership. Members cannot stand unless they will be studying for an Undergraduate degree at New College and resident in Oxford during their term of office.</w:t>
      </w:r>
    </w:p>
    <w:p w14:paraId="0FA3FB50" w14:textId="77777777" w:rsidR="00740B28" w:rsidRDefault="00000000">
      <w:pPr>
        <w:pStyle w:val="ListParagraph"/>
        <w:numPr>
          <w:ilvl w:val="1"/>
          <w:numId w:val="6"/>
        </w:numPr>
        <w:tabs>
          <w:tab w:val="left" w:pos="1595"/>
        </w:tabs>
        <w:spacing w:before="202" w:line="276" w:lineRule="auto"/>
        <w:ind w:right="1294"/>
        <w:rPr>
          <w:sz w:val="21"/>
        </w:rPr>
      </w:pPr>
      <w:r>
        <w:rPr>
          <w:sz w:val="21"/>
        </w:rPr>
        <w:t>One of the Welfare Officers shall be a woman or transfeminine person. One of them shall be a man, transmasculine</w:t>
      </w:r>
      <w:r>
        <w:rPr>
          <w:spacing w:val="-2"/>
          <w:sz w:val="21"/>
        </w:rPr>
        <w:t xml:space="preserve"> </w:t>
      </w:r>
      <w:r>
        <w:rPr>
          <w:sz w:val="21"/>
        </w:rPr>
        <w:t>person</w:t>
      </w:r>
      <w:r>
        <w:rPr>
          <w:spacing w:val="-2"/>
          <w:sz w:val="21"/>
        </w:rPr>
        <w:t xml:space="preserve"> </w:t>
      </w:r>
      <w:r>
        <w:rPr>
          <w:sz w:val="21"/>
        </w:rPr>
        <w:t>or</w:t>
      </w:r>
      <w:r>
        <w:rPr>
          <w:spacing w:val="-1"/>
          <w:sz w:val="21"/>
        </w:rPr>
        <w:t xml:space="preserve"> </w:t>
      </w:r>
      <w:r>
        <w:rPr>
          <w:sz w:val="21"/>
        </w:rPr>
        <w:t>person</w:t>
      </w:r>
      <w:r>
        <w:rPr>
          <w:spacing w:val="-2"/>
          <w:sz w:val="21"/>
        </w:rPr>
        <w:t xml:space="preserve"> </w:t>
      </w:r>
      <w:r>
        <w:rPr>
          <w:sz w:val="21"/>
        </w:rPr>
        <w:t>of</w:t>
      </w:r>
      <w:r>
        <w:rPr>
          <w:spacing w:val="-1"/>
          <w:sz w:val="21"/>
        </w:rPr>
        <w:t xml:space="preserve"> </w:t>
      </w:r>
      <w:r>
        <w:rPr>
          <w:sz w:val="21"/>
        </w:rPr>
        <w:t>a</w:t>
      </w:r>
      <w:r>
        <w:rPr>
          <w:spacing w:val="-8"/>
          <w:sz w:val="21"/>
        </w:rPr>
        <w:t xml:space="preserve"> </w:t>
      </w:r>
      <w:r>
        <w:rPr>
          <w:sz w:val="21"/>
        </w:rPr>
        <w:t>minority</w:t>
      </w:r>
      <w:r>
        <w:rPr>
          <w:spacing w:val="-3"/>
          <w:sz w:val="21"/>
        </w:rPr>
        <w:t xml:space="preserve"> </w:t>
      </w:r>
      <w:r>
        <w:rPr>
          <w:sz w:val="21"/>
        </w:rPr>
        <w:t>gender. There</w:t>
      </w:r>
      <w:r>
        <w:rPr>
          <w:spacing w:val="-2"/>
          <w:sz w:val="21"/>
        </w:rPr>
        <w:t xml:space="preserve"> </w:t>
      </w:r>
      <w:r>
        <w:rPr>
          <w:sz w:val="21"/>
        </w:rPr>
        <w:t>shall</w:t>
      </w:r>
      <w:r>
        <w:rPr>
          <w:spacing w:val="-1"/>
          <w:sz w:val="21"/>
        </w:rPr>
        <w:t xml:space="preserve"> </w:t>
      </w:r>
      <w:r>
        <w:rPr>
          <w:sz w:val="21"/>
        </w:rPr>
        <w:t>be</w:t>
      </w:r>
      <w:r>
        <w:rPr>
          <w:spacing w:val="-7"/>
          <w:sz w:val="21"/>
        </w:rPr>
        <w:t xml:space="preserve"> </w:t>
      </w:r>
      <w:r>
        <w:rPr>
          <w:sz w:val="21"/>
        </w:rPr>
        <w:t>separate</w:t>
      </w:r>
      <w:r>
        <w:rPr>
          <w:spacing w:val="-2"/>
          <w:sz w:val="21"/>
        </w:rPr>
        <w:t xml:space="preserve"> </w:t>
      </w:r>
      <w:r>
        <w:rPr>
          <w:sz w:val="21"/>
        </w:rPr>
        <w:t>hustings</w:t>
      </w:r>
      <w:r>
        <w:rPr>
          <w:spacing w:val="-4"/>
          <w:sz w:val="21"/>
        </w:rPr>
        <w:t xml:space="preserve"> </w:t>
      </w:r>
      <w:r>
        <w:rPr>
          <w:sz w:val="21"/>
        </w:rPr>
        <w:t>and votes</w:t>
      </w:r>
      <w:r>
        <w:rPr>
          <w:spacing w:val="-5"/>
          <w:sz w:val="21"/>
        </w:rPr>
        <w:t xml:space="preserve"> </w:t>
      </w:r>
      <w:r>
        <w:rPr>
          <w:sz w:val="21"/>
        </w:rPr>
        <w:t>for</w:t>
      </w:r>
      <w:r>
        <w:rPr>
          <w:spacing w:val="-2"/>
          <w:sz w:val="21"/>
        </w:rPr>
        <w:t xml:space="preserve"> </w:t>
      </w:r>
      <w:r>
        <w:rPr>
          <w:sz w:val="21"/>
        </w:rPr>
        <w:t>the</w:t>
      </w:r>
      <w:r>
        <w:rPr>
          <w:spacing w:val="-7"/>
          <w:sz w:val="21"/>
        </w:rPr>
        <w:t xml:space="preserve"> </w:t>
      </w:r>
      <w:r>
        <w:rPr>
          <w:sz w:val="21"/>
        </w:rPr>
        <w:t>male/transmasculine/minority</w:t>
      </w:r>
      <w:r>
        <w:rPr>
          <w:spacing w:val="-4"/>
          <w:sz w:val="21"/>
        </w:rPr>
        <w:t xml:space="preserve"> </w:t>
      </w:r>
      <w:r>
        <w:rPr>
          <w:sz w:val="21"/>
        </w:rPr>
        <w:t>gender</w:t>
      </w:r>
      <w:r>
        <w:rPr>
          <w:spacing w:val="-2"/>
          <w:sz w:val="21"/>
        </w:rPr>
        <w:t xml:space="preserve"> </w:t>
      </w:r>
      <w:r>
        <w:rPr>
          <w:sz w:val="21"/>
        </w:rPr>
        <w:t>and</w:t>
      </w:r>
      <w:r>
        <w:rPr>
          <w:spacing w:val="-7"/>
          <w:sz w:val="21"/>
        </w:rPr>
        <w:t xml:space="preserve"> </w:t>
      </w:r>
      <w:r>
        <w:rPr>
          <w:sz w:val="21"/>
        </w:rPr>
        <w:t>female/transfeminine</w:t>
      </w:r>
      <w:r>
        <w:rPr>
          <w:spacing w:val="-3"/>
          <w:sz w:val="21"/>
        </w:rPr>
        <w:t xml:space="preserve"> </w:t>
      </w:r>
      <w:r>
        <w:rPr>
          <w:sz w:val="21"/>
        </w:rPr>
        <w:t>Candidates</w:t>
      </w:r>
      <w:r>
        <w:rPr>
          <w:spacing w:val="-5"/>
          <w:sz w:val="21"/>
        </w:rPr>
        <w:t xml:space="preserve"> </w:t>
      </w:r>
      <w:r>
        <w:rPr>
          <w:sz w:val="21"/>
        </w:rPr>
        <w:t>for</w:t>
      </w:r>
      <w:r>
        <w:rPr>
          <w:spacing w:val="-5"/>
          <w:sz w:val="21"/>
        </w:rPr>
        <w:t xml:space="preserve"> </w:t>
      </w:r>
      <w:r>
        <w:rPr>
          <w:sz w:val="21"/>
        </w:rPr>
        <w:t>the Welfare Officer positions.</w:t>
      </w:r>
    </w:p>
    <w:p w14:paraId="20ECF4F8" w14:textId="77777777" w:rsidR="00740B28" w:rsidRDefault="00000000">
      <w:pPr>
        <w:pStyle w:val="ListParagraph"/>
        <w:numPr>
          <w:ilvl w:val="1"/>
          <w:numId w:val="6"/>
        </w:numPr>
        <w:tabs>
          <w:tab w:val="left" w:pos="1595"/>
        </w:tabs>
        <w:spacing w:line="276" w:lineRule="auto"/>
        <w:ind w:right="1318"/>
        <w:rPr>
          <w:sz w:val="21"/>
        </w:rPr>
      </w:pPr>
      <w:r>
        <w:rPr>
          <w:sz w:val="21"/>
        </w:rPr>
        <w:t>Application for the role of LGBTQ+ Officer shall, in the first instance, be limited to JCR members within the</w:t>
      </w:r>
      <w:r>
        <w:rPr>
          <w:spacing w:val="-3"/>
          <w:sz w:val="21"/>
        </w:rPr>
        <w:t xml:space="preserve"> </w:t>
      </w:r>
      <w:r>
        <w:rPr>
          <w:sz w:val="21"/>
        </w:rPr>
        <w:t>LGBTQ+ spectrum.</w:t>
      </w:r>
      <w:r>
        <w:rPr>
          <w:spacing w:val="-1"/>
          <w:sz w:val="21"/>
        </w:rPr>
        <w:t xml:space="preserve"> </w:t>
      </w:r>
      <w:r>
        <w:rPr>
          <w:sz w:val="21"/>
        </w:rPr>
        <w:t>If</w:t>
      </w:r>
      <w:r>
        <w:rPr>
          <w:spacing w:val="-2"/>
          <w:sz w:val="21"/>
        </w:rPr>
        <w:t xml:space="preserve"> </w:t>
      </w:r>
      <w:r>
        <w:rPr>
          <w:sz w:val="21"/>
        </w:rPr>
        <w:t>potential</w:t>
      </w:r>
      <w:r>
        <w:rPr>
          <w:spacing w:val="-2"/>
          <w:sz w:val="21"/>
        </w:rPr>
        <w:t xml:space="preserve"> </w:t>
      </w:r>
      <w:r>
        <w:rPr>
          <w:sz w:val="21"/>
        </w:rPr>
        <w:t>candidates are</w:t>
      </w:r>
      <w:r>
        <w:rPr>
          <w:spacing w:val="-3"/>
          <w:sz w:val="21"/>
        </w:rPr>
        <w:t xml:space="preserve"> </w:t>
      </w:r>
      <w:r>
        <w:rPr>
          <w:sz w:val="21"/>
        </w:rPr>
        <w:t>unsure if</w:t>
      </w:r>
      <w:r>
        <w:rPr>
          <w:spacing w:val="-2"/>
          <w:sz w:val="21"/>
        </w:rPr>
        <w:t xml:space="preserve"> </w:t>
      </w:r>
      <w:r>
        <w:rPr>
          <w:sz w:val="21"/>
        </w:rPr>
        <w:t>they are</w:t>
      </w:r>
      <w:r>
        <w:rPr>
          <w:spacing w:val="-3"/>
          <w:sz w:val="21"/>
        </w:rPr>
        <w:t xml:space="preserve"> </w:t>
      </w:r>
      <w:r>
        <w:rPr>
          <w:sz w:val="21"/>
        </w:rPr>
        <w:t>qualified, they should get in</w:t>
      </w:r>
      <w:r>
        <w:rPr>
          <w:spacing w:val="-2"/>
          <w:sz w:val="21"/>
        </w:rPr>
        <w:t xml:space="preserve"> </w:t>
      </w:r>
      <w:r>
        <w:rPr>
          <w:sz w:val="21"/>
        </w:rPr>
        <w:t>contact with</w:t>
      </w:r>
      <w:r>
        <w:rPr>
          <w:spacing w:val="-2"/>
          <w:sz w:val="21"/>
        </w:rPr>
        <w:t xml:space="preserve"> </w:t>
      </w:r>
      <w:r>
        <w:rPr>
          <w:sz w:val="21"/>
        </w:rPr>
        <w:t>the</w:t>
      </w:r>
      <w:r>
        <w:rPr>
          <w:spacing w:val="-1"/>
          <w:sz w:val="21"/>
        </w:rPr>
        <w:t xml:space="preserve"> </w:t>
      </w:r>
      <w:r>
        <w:rPr>
          <w:sz w:val="21"/>
        </w:rPr>
        <w:t>current</w:t>
      </w:r>
      <w:r>
        <w:rPr>
          <w:spacing w:val="-1"/>
          <w:sz w:val="21"/>
        </w:rPr>
        <w:t xml:space="preserve"> </w:t>
      </w:r>
      <w:r>
        <w:rPr>
          <w:sz w:val="21"/>
        </w:rPr>
        <w:t>LGBTQ+</w:t>
      </w:r>
      <w:r>
        <w:rPr>
          <w:spacing w:val="-1"/>
          <w:sz w:val="21"/>
        </w:rPr>
        <w:t xml:space="preserve"> </w:t>
      </w:r>
      <w:r>
        <w:rPr>
          <w:sz w:val="21"/>
        </w:rPr>
        <w:t xml:space="preserve">Officer. </w:t>
      </w:r>
      <w:proofErr w:type="gramStart"/>
      <w:r>
        <w:rPr>
          <w:sz w:val="21"/>
        </w:rPr>
        <w:t>In</w:t>
      </w:r>
      <w:r>
        <w:rPr>
          <w:spacing w:val="-2"/>
          <w:sz w:val="21"/>
        </w:rPr>
        <w:t xml:space="preserve"> </w:t>
      </w:r>
      <w:r>
        <w:rPr>
          <w:sz w:val="21"/>
        </w:rPr>
        <w:t>the event that</w:t>
      </w:r>
      <w:proofErr w:type="gramEnd"/>
      <w:r>
        <w:rPr>
          <w:sz w:val="21"/>
        </w:rPr>
        <w:t xml:space="preserve"> no such</w:t>
      </w:r>
      <w:r>
        <w:rPr>
          <w:spacing w:val="-1"/>
          <w:sz w:val="21"/>
        </w:rPr>
        <w:t xml:space="preserve"> </w:t>
      </w:r>
      <w:r>
        <w:rPr>
          <w:sz w:val="21"/>
        </w:rPr>
        <w:t>members apply for the position</w:t>
      </w:r>
      <w:r>
        <w:rPr>
          <w:spacing w:val="-1"/>
          <w:sz w:val="21"/>
        </w:rPr>
        <w:t xml:space="preserve"> </w:t>
      </w:r>
      <w:r>
        <w:rPr>
          <w:sz w:val="21"/>
        </w:rPr>
        <w:t>before</w:t>
      </w:r>
      <w:r>
        <w:rPr>
          <w:spacing w:val="-1"/>
          <w:sz w:val="21"/>
        </w:rPr>
        <w:t xml:space="preserve"> </w:t>
      </w:r>
      <w:r>
        <w:rPr>
          <w:sz w:val="21"/>
        </w:rPr>
        <w:t>the</w:t>
      </w:r>
      <w:r>
        <w:rPr>
          <w:spacing w:val="-6"/>
          <w:sz w:val="21"/>
        </w:rPr>
        <w:t xml:space="preserve"> </w:t>
      </w:r>
      <w:r>
        <w:rPr>
          <w:sz w:val="21"/>
        </w:rPr>
        <w:t>first</w:t>
      </w:r>
      <w:r>
        <w:rPr>
          <w:spacing w:val="-2"/>
          <w:sz w:val="21"/>
        </w:rPr>
        <w:t xml:space="preserve"> </w:t>
      </w:r>
      <w:r>
        <w:rPr>
          <w:sz w:val="21"/>
        </w:rPr>
        <w:t>deadline</w:t>
      </w:r>
      <w:r>
        <w:rPr>
          <w:spacing w:val="-6"/>
          <w:sz w:val="21"/>
        </w:rPr>
        <w:t xml:space="preserve"> </w:t>
      </w:r>
      <w:r>
        <w:rPr>
          <w:sz w:val="21"/>
        </w:rPr>
        <w:t>for</w:t>
      </w:r>
      <w:r>
        <w:rPr>
          <w:spacing w:val="-4"/>
          <w:sz w:val="21"/>
        </w:rPr>
        <w:t xml:space="preserve"> </w:t>
      </w:r>
      <w:r>
        <w:rPr>
          <w:sz w:val="21"/>
        </w:rPr>
        <w:t>applications</w:t>
      </w:r>
      <w:r>
        <w:rPr>
          <w:spacing w:val="-4"/>
          <w:sz w:val="21"/>
        </w:rPr>
        <w:t xml:space="preserve"> </w:t>
      </w:r>
      <w:r>
        <w:rPr>
          <w:sz w:val="21"/>
        </w:rPr>
        <w:t>of any</w:t>
      </w:r>
      <w:r>
        <w:rPr>
          <w:spacing w:val="-6"/>
          <w:sz w:val="21"/>
        </w:rPr>
        <w:t xml:space="preserve"> </w:t>
      </w:r>
      <w:r>
        <w:rPr>
          <w:sz w:val="21"/>
        </w:rPr>
        <w:t>given</w:t>
      </w:r>
      <w:r>
        <w:rPr>
          <w:spacing w:val="-1"/>
          <w:sz w:val="21"/>
        </w:rPr>
        <w:t xml:space="preserve"> </w:t>
      </w:r>
      <w:r>
        <w:rPr>
          <w:sz w:val="21"/>
        </w:rPr>
        <w:t>term -</w:t>
      </w:r>
      <w:r>
        <w:rPr>
          <w:spacing w:val="-5"/>
          <w:sz w:val="21"/>
        </w:rPr>
        <w:t xml:space="preserve"> </w:t>
      </w:r>
      <w:r>
        <w:rPr>
          <w:sz w:val="21"/>
        </w:rPr>
        <w:t>or the</w:t>
      </w:r>
      <w:r>
        <w:rPr>
          <w:spacing w:val="-6"/>
          <w:sz w:val="21"/>
        </w:rPr>
        <w:t xml:space="preserve"> </w:t>
      </w:r>
      <w:r>
        <w:rPr>
          <w:sz w:val="21"/>
        </w:rPr>
        <w:t>JCR votes</w:t>
      </w:r>
      <w:r>
        <w:rPr>
          <w:spacing w:val="-3"/>
          <w:sz w:val="21"/>
        </w:rPr>
        <w:t xml:space="preserve"> </w:t>
      </w:r>
      <w:r>
        <w:rPr>
          <w:sz w:val="21"/>
        </w:rPr>
        <w:t>to</w:t>
      </w:r>
      <w:r>
        <w:rPr>
          <w:spacing w:val="-2"/>
          <w:sz w:val="21"/>
        </w:rPr>
        <w:t xml:space="preserve"> </w:t>
      </w:r>
      <w:r>
        <w:rPr>
          <w:sz w:val="21"/>
        </w:rPr>
        <w:t>Re-Open Nominations in the first election of any given terms -</w:t>
      </w:r>
      <w:r>
        <w:rPr>
          <w:spacing w:val="40"/>
          <w:sz w:val="21"/>
        </w:rPr>
        <w:t xml:space="preserve"> </w:t>
      </w:r>
      <w:r>
        <w:rPr>
          <w:sz w:val="21"/>
        </w:rPr>
        <w:t>all JCR members shall then be entitled to apply for and fulfil the position. In this case the role may be renamed to Co-</w:t>
      </w:r>
      <w:proofErr w:type="spellStart"/>
      <w:r>
        <w:rPr>
          <w:sz w:val="21"/>
        </w:rPr>
        <w:t>ordinator</w:t>
      </w:r>
      <w:proofErr w:type="spellEnd"/>
      <w:r>
        <w:rPr>
          <w:sz w:val="21"/>
        </w:rPr>
        <w:t xml:space="preserve"> for </w:t>
      </w:r>
      <w:r>
        <w:rPr>
          <w:spacing w:val="-2"/>
          <w:sz w:val="21"/>
        </w:rPr>
        <w:t>LGBTQ+.</w:t>
      </w:r>
    </w:p>
    <w:p w14:paraId="3D7E9DD1" w14:textId="77777777" w:rsidR="00740B28" w:rsidRDefault="00000000">
      <w:pPr>
        <w:pStyle w:val="ListParagraph"/>
        <w:numPr>
          <w:ilvl w:val="1"/>
          <w:numId w:val="6"/>
        </w:numPr>
        <w:tabs>
          <w:tab w:val="left" w:pos="1595"/>
        </w:tabs>
        <w:spacing w:before="202" w:line="276" w:lineRule="auto"/>
        <w:ind w:right="1318"/>
        <w:rPr>
          <w:sz w:val="21"/>
        </w:rPr>
      </w:pPr>
      <w:r>
        <w:rPr>
          <w:sz w:val="21"/>
        </w:rPr>
        <w:t xml:space="preserve">Application for the role of Disabilities Officer shall, in the first instance, be limited to JCR members who self-identity as having a disability. If potential candidates are unsure if they are qualified, they should get in contact with the current Disabilities Officer. </w:t>
      </w:r>
      <w:proofErr w:type="gramStart"/>
      <w:r>
        <w:rPr>
          <w:sz w:val="21"/>
        </w:rPr>
        <w:t>In the event that</w:t>
      </w:r>
      <w:proofErr w:type="gramEnd"/>
      <w:r>
        <w:rPr>
          <w:sz w:val="21"/>
        </w:rPr>
        <w:t xml:space="preserve"> no such</w:t>
      </w:r>
      <w:r>
        <w:rPr>
          <w:spacing w:val="-2"/>
          <w:sz w:val="21"/>
        </w:rPr>
        <w:t xml:space="preserve"> </w:t>
      </w:r>
      <w:r>
        <w:rPr>
          <w:sz w:val="21"/>
        </w:rPr>
        <w:t>members</w:t>
      </w:r>
      <w:r>
        <w:rPr>
          <w:spacing w:val="-3"/>
          <w:sz w:val="21"/>
        </w:rPr>
        <w:t xml:space="preserve"> </w:t>
      </w:r>
      <w:r>
        <w:rPr>
          <w:sz w:val="21"/>
        </w:rPr>
        <w:t>apply</w:t>
      </w:r>
      <w:r>
        <w:rPr>
          <w:spacing w:val="-2"/>
          <w:sz w:val="21"/>
        </w:rPr>
        <w:t xml:space="preserve"> </w:t>
      </w:r>
      <w:r>
        <w:rPr>
          <w:sz w:val="21"/>
        </w:rPr>
        <w:t>for</w:t>
      </w:r>
      <w:r>
        <w:rPr>
          <w:spacing w:val="-1"/>
          <w:sz w:val="21"/>
        </w:rPr>
        <w:t xml:space="preserve"> </w:t>
      </w:r>
      <w:r>
        <w:rPr>
          <w:sz w:val="21"/>
        </w:rPr>
        <w:t>the</w:t>
      </w:r>
      <w:r>
        <w:rPr>
          <w:spacing w:val="-6"/>
          <w:sz w:val="21"/>
        </w:rPr>
        <w:t xml:space="preserve"> </w:t>
      </w:r>
      <w:r>
        <w:rPr>
          <w:sz w:val="21"/>
        </w:rPr>
        <w:t>position</w:t>
      </w:r>
      <w:r>
        <w:rPr>
          <w:spacing w:val="-2"/>
          <w:sz w:val="21"/>
        </w:rPr>
        <w:t xml:space="preserve"> </w:t>
      </w:r>
      <w:r>
        <w:rPr>
          <w:sz w:val="21"/>
        </w:rPr>
        <w:t>before</w:t>
      </w:r>
      <w:r>
        <w:rPr>
          <w:spacing w:val="-6"/>
          <w:sz w:val="21"/>
        </w:rPr>
        <w:t xml:space="preserve"> </w:t>
      </w:r>
      <w:r>
        <w:rPr>
          <w:sz w:val="21"/>
        </w:rPr>
        <w:t>the</w:t>
      </w:r>
      <w:r>
        <w:rPr>
          <w:spacing w:val="-6"/>
          <w:sz w:val="21"/>
        </w:rPr>
        <w:t xml:space="preserve"> </w:t>
      </w:r>
      <w:r>
        <w:rPr>
          <w:sz w:val="21"/>
        </w:rPr>
        <w:t>first</w:t>
      </w:r>
      <w:r>
        <w:rPr>
          <w:spacing w:val="-3"/>
          <w:sz w:val="21"/>
        </w:rPr>
        <w:t xml:space="preserve"> </w:t>
      </w:r>
      <w:r>
        <w:rPr>
          <w:sz w:val="21"/>
        </w:rPr>
        <w:t>deadline</w:t>
      </w:r>
      <w:r>
        <w:rPr>
          <w:spacing w:val="-2"/>
          <w:sz w:val="21"/>
        </w:rPr>
        <w:t xml:space="preserve"> </w:t>
      </w:r>
      <w:r>
        <w:rPr>
          <w:sz w:val="21"/>
        </w:rPr>
        <w:t>for</w:t>
      </w:r>
      <w:r>
        <w:rPr>
          <w:spacing w:val="-1"/>
          <w:sz w:val="21"/>
        </w:rPr>
        <w:t xml:space="preserve"> </w:t>
      </w:r>
      <w:r>
        <w:rPr>
          <w:sz w:val="21"/>
        </w:rPr>
        <w:t>applications</w:t>
      </w:r>
      <w:r>
        <w:rPr>
          <w:spacing w:val="-4"/>
          <w:sz w:val="21"/>
        </w:rPr>
        <w:t xml:space="preserve"> </w:t>
      </w:r>
      <w:r>
        <w:rPr>
          <w:sz w:val="21"/>
        </w:rPr>
        <w:t>of</w:t>
      </w:r>
      <w:r>
        <w:rPr>
          <w:spacing w:val="-5"/>
          <w:sz w:val="21"/>
        </w:rPr>
        <w:t xml:space="preserve"> </w:t>
      </w:r>
      <w:r>
        <w:rPr>
          <w:sz w:val="21"/>
        </w:rPr>
        <w:t>any</w:t>
      </w:r>
      <w:r>
        <w:rPr>
          <w:spacing w:val="-2"/>
          <w:sz w:val="21"/>
        </w:rPr>
        <w:t xml:space="preserve"> </w:t>
      </w:r>
      <w:r>
        <w:rPr>
          <w:sz w:val="21"/>
        </w:rPr>
        <w:t>given</w:t>
      </w:r>
      <w:r>
        <w:rPr>
          <w:spacing w:val="-2"/>
          <w:sz w:val="21"/>
        </w:rPr>
        <w:t xml:space="preserve"> </w:t>
      </w:r>
      <w:r>
        <w:rPr>
          <w:sz w:val="21"/>
        </w:rPr>
        <w:t>term -</w:t>
      </w:r>
    </w:p>
    <w:p w14:paraId="3D793EF5" w14:textId="77777777" w:rsidR="00740B28" w:rsidRDefault="00740B28">
      <w:pPr>
        <w:pStyle w:val="ListParagraph"/>
        <w:spacing w:line="276" w:lineRule="auto"/>
        <w:rPr>
          <w:sz w:val="21"/>
        </w:rPr>
        <w:sectPr w:rsidR="00740B28">
          <w:pgSz w:w="11900" w:h="16840"/>
          <w:pgMar w:top="1360" w:right="141" w:bottom="900" w:left="566" w:header="0" w:footer="701" w:gutter="0"/>
          <w:cols w:space="720"/>
        </w:sectPr>
      </w:pPr>
    </w:p>
    <w:p w14:paraId="6F710349" w14:textId="77777777" w:rsidR="00740B28" w:rsidRDefault="00000000">
      <w:pPr>
        <w:pStyle w:val="BodyText"/>
        <w:spacing w:before="40" w:line="276" w:lineRule="auto"/>
        <w:ind w:right="1305" w:firstLine="0"/>
      </w:pPr>
      <w:r>
        <w:lastRenderedPageBreak/>
        <w:t>or the JCR votes to Re-Open Nominations in the first election of any given terms -</w:t>
      </w:r>
      <w:r>
        <w:rPr>
          <w:spacing w:val="40"/>
        </w:rPr>
        <w:t xml:space="preserve"> </w:t>
      </w:r>
      <w:r>
        <w:t>all JCR members</w:t>
      </w:r>
      <w:r>
        <w:rPr>
          <w:spacing w:val="-3"/>
        </w:rPr>
        <w:t xml:space="preserve"> </w:t>
      </w:r>
      <w:r>
        <w:t>shall then</w:t>
      </w:r>
      <w:r>
        <w:rPr>
          <w:spacing w:val="-2"/>
        </w:rPr>
        <w:t xml:space="preserve"> </w:t>
      </w:r>
      <w:r>
        <w:t>be</w:t>
      </w:r>
      <w:r>
        <w:rPr>
          <w:spacing w:val="-1"/>
        </w:rPr>
        <w:t xml:space="preserve"> </w:t>
      </w:r>
      <w:r>
        <w:t>entitled</w:t>
      </w:r>
      <w:r>
        <w:rPr>
          <w:spacing w:val="-1"/>
        </w:rPr>
        <w:t xml:space="preserve"> </w:t>
      </w:r>
      <w:r>
        <w:t>to</w:t>
      </w:r>
      <w:r>
        <w:rPr>
          <w:spacing w:val="-2"/>
        </w:rPr>
        <w:t xml:space="preserve"> </w:t>
      </w:r>
      <w:r>
        <w:t>apply</w:t>
      </w:r>
      <w:r>
        <w:rPr>
          <w:spacing w:val="-1"/>
        </w:rPr>
        <w:t xml:space="preserve"> </w:t>
      </w:r>
      <w:r>
        <w:t>for</w:t>
      </w:r>
      <w:r>
        <w:rPr>
          <w:spacing w:val="-4"/>
        </w:rPr>
        <w:t xml:space="preserve"> </w:t>
      </w:r>
      <w:r>
        <w:t>and</w:t>
      </w:r>
      <w:r>
        <w:rPr>
          <w:spacing w:val="-1"/>
        </w:rPr>
        <w:t xml:space="preserve"> </w:t>
      </w:r>
      <w:r>
        <w:t>fulfil the</w:t>
      </w:r>
      <w:r>
        <w:rPr>
          <w:spacing w:val="-6"/>
        </w:rPr>
        <w:t xml:space="preserve"> </w:t>
      </w:r>
      <w:r>
        <w:t>position. In</w:t>
      </w:r>
      <w:r>
        <w:rPr>
          <w:spacing w:val="-7"/>
        </w:rPr>
        <w:t xml:space="preserve"> </w:t>
      </w:r>
      <w:r>
        <w:t>this</w:t>
      </w:r>
      <w:r>
        <w:rPr>
          <w:spacing w:val="-3"/>
        </w:rPr>
        <w:t xml:space="preserve"> </w:t>
      </w:r>
      <w:r>
        <w:t>case</w:t>
      </w:r>
      <w:r>
        <w:rPr>
          <w:spacing w:val="-1"/>
        </w:rPr>
        <w:t xml:space="preserve"> </w:t>
      </w:r>
      <w:r>
        <w:t>the</w:t>
      </w:r>
      <w:r>
        <w:rPr>
          <w:spacing w:val="-6"/>
        </w:rPr>
        <w:t xml:space="preserve"> </w:t>
      </w:r>
      <w:r>
        <w:t>role</w:t>
      </w:r>
      <w:r>
        <w:rPr>
          <w:spacing w:val="-1"/>
        </w:rPr>
        <w:t xml:space="preserve"> </w:t>
      </w:r>
      <w:r>
        <w:t>may</w:t>
      </w:r>
      <w:r>
        <w:rPr>
          <w:spacing w:val="-7"/>
        </w:rPr>
        <w:t xml:space="preserve"> </w:t>
      </w:r>
      <w:r>
        <w:t>be renamed to Coordinator for Disabilities.</w:t>
      </w:r>
    </w:p>
    <w:p w14:paraId="5D97EFE5" w14:textId="77777777" w:rsidR="00740B28" w:rsidRDefault="00000000">
      <w:pPr>
        <w:pStyle w:val="ListParagraph"/>
        <w:numPr>
          <w:ilvl w:val="1"/>
          <w:numId w:val="6"/>
        </w:numPr>
        <w:tabs>
          <w:tab w:val="left" w:pos="1594"/>
        </w:tabs>
        <w:ind w:left="1594" w:hanging="465"/>
        <w:rPr>
          <w:sz w:val="21"/>
        </w:rPr>
      </w:pPr>
      <w:r>
        <w:rPr>
          <w:sz w:val="21"/>
        </w:rPr>
        <w:t>Applications</w:t>
      </w:r>
      <w:r>
        <w:rPr>
          <w:spacing w:val="-4"/>
          <w:sz w:val="21"/>
        </w:rPr>
        <w:t xml:space="preserve"> </w:t>
      </w:r>
      <w:r>
        <w:rPr>
          <w:sz w:val="21"/>
        </w:rPr>
        <w:t>for the</w:t>
      </w:r>
      <w:r>
        <w:rPr>
          <w:spacing w:val="-5"/>
          <w:sz w:val="21"/>
        </w:rPr>
        <w:t xml:space="preserve"> </w:t>
      </w:r>
      <w:r>
        <w:rPr>
          <w:sz w:val="21"/>
        </w:rPr>
        <w:t>role</w:t>
      </w:r>
      <w:r>
        <w:rPr>
          <w:spacing w:val="-1"/>
          <w:sz w:val="21"/>
        </w:rPr>
        <w:t xml:space="preserve"> </w:t>
      </w:r>
      <w:r>
        <w:rPr>
          <w:sz w:val="21"/>
        </w:rPr>
        <w:t>of</w:t>
      </w:r>
      <w:r>
        <w:rPr>
          <w:spacing w:val="-4"/>
          <w:sz w:val="21"/>
        </w:rPr>
        <w:t xml:space="preserve"> </w:t>
      </w:r>
      <w:r>
        <w:rPr>
          <w:sz w:val="21"/>
        </w:rPr>
        <w:t>Women’s</w:t>
      </w:r>
      <w:r>
        <w:rPr>
          <w:spacing w:val="-3"/>
          <w:sz w:val="21"/>
        </w:rPr>
        <w:t xml:space="preserve"> </w:t>
      </w:r>
      <w:r>
        <w:rPr>
          <w:sz w:val="21"/>
        </w:rPr>
        <w:t>Officer</w:t>
      </w:r>
      <w:r>
        <w:rPr>
          <w:spacing w:val="1"/>
          <w:sz w:val="21"/>
        </w:rPr>
        <w:t xml:space="preserve"> </w:t>
      </w:r>
      <w:r>
        <w:rPr>
          <w:sz w:val="21"/>
        </w:rPr>
        <w:t>shall,</w:t>
      </w:r>
      <w:r>
        <w:rPr>
          <w:spacing w:val="-4"/>
          <w:sz w:val="21"/>
        </w:rPr>
        <w:t xml:space="preserve"> </w:t>
      </w:r>
      <w:r>
        <w:rPr>
          <w:sz w:val="21"/>
        </w:rPr>
        <w:t>in the</w:t>
      </w:r>
      <w:r>
        <w:rPr>
          <w:spacing w:val="-6"/>
          <w:sz w:val="21"/>
        </w:rPr>
        <w:t xml:space="preserve"> </w:t>
      </w:r>
      <w:r>
        <w:rPr>
          <w:sz w:val="21"/>
        </w:rPr>
        <w:t>first</w:t>
      </w:r>
      <w:r>
        <w:rPr>
          <w:spacing w:val="-1"/>
          <w:sz w:val="21"/>
        </w:rPr>
        <w:t xml:space="preserve"> </w:t>
      </w:r>
      <w:r>
        <w:rPr>
          <w:sz w:val="21"/>
        </w:rPr>
        <w:t>instance,</w:t>
      </w:r>
      <w:r>
        <w:rPr>
          <w:spacing w:val="2"/>
          <w:sz w:val="21"/>
        </w:rPr>
        <w:t xml:space="preserve"> </w:t>
      </w:r>
      <w:r>
        <w:rPr>
          <w:sz w:val="21"/>
        </w:rPr>
        <w:t>be</w:t>
      </w:r>
      <w:r>
        <w:rPr>
          <w:spacing w:val="-6"/>
          <w:sz w:val="21"/>
        </w:rPr>
        <w:t xml:space="preserve"> </w:t>
      </w:r>
      <w:r>
        <w:rPr>
          <w:sz w:val="21"/>
        </w:rPr>
        <w:t>limited</w:t>
      </w:r>
      <w:r>
        <w:rPr>
          <w:spacing w:val="-6"/>
          <w:sz w:val="21"/>
        </w:rPr>
        <w:t xml:space="preserve"> </w:t>
      </w:r>
      <w:r>
        <w:rPr>
          <w:sz w:val="21"/>
        </w:rPr>
        <w:t>to</w:t>
      </w:r>
      <w:r>
        <w:rPr>
          <w:spacing w:val="-1"/>
          <w:sz w:val="21"/>
        </w:rPr>
        <w:t xml:space="preserve"> </w:t>
      </w:r>
      <w:r>
        <w:rPr>
          <w:spacing w:val="-5"/>
          <w:sz w:val="21"/>
        </w:rPr>
        <w:t>JCR</w:t>
      </w:r>
    </w:p>
    <w:p w14:paraId="28DAFF15" w14:textId="77777777" w:rsidR="00740B28" w:rsidRDefault="00000000">
      <w:pPr>
        <w:pStyle w:val="BodyText"/>
        <w:spacing w:before="39"/>
        <w:ind w:firstLine="0"/>
      </w:pPr>
      <w:r>
        <w:t>members</w:t>
      </w:r>
      <w:r>
        <w:rPr>
          <w:spacing w:val="-2"/>
        </w:rPr>
        <w:t xml:space="preserve"> </w:t>
      </w:r>
      <w:r>
        <w:t>who</w:t>
      </w:r>
      <w:r>
        <w:rPr>
          <w:spacing w:val="-5"/>
        </w:rPr>
        <w:t xml:space="preserve"> </w:t>
      </w:r>
      <w:r>
        <w:t>self-identity</w:t>
      </w:r>
      <w:r>
        <w:rPr>
          <w:spacing w:val="-1"/>
        </w:rPr>
        <w:t xml:space="preserve"> </w:t>
      </w:r>
      <w:r>
        <w:t>as</w:t>
      </w:r>
      <w:r>
        <w:rPr>
          <w:spacing w:val="-2"/>
        </w:rPr>
        <w:t xml:space="preserve"> </w:t>
      </w:r>
      <w:r>
        <w:t>a woman.</w:t>
      </w:r>
      <w:r>
        <w:rPr>
          <w:spacing w:val="-3"/>
        </w:rPr>
        <w:t xml:space="preserve"> </w:t>
      </w:r>
      <w:r>
        <w:t>If</w:t>
      </w:r>
      <w:r>
        <w:rPr>
          <w:spacing w:val="-3"/>
        </w:rPr>
        <w:t xml:space="preserve"> </w:t>
      </w:r>
      <w:r>
        <w:t>potential</w:t>
      </w:r>
      <w:r>
        <w:rPr>
          <w:spacing w:val="-3"/>
        </w:rPr>
        <w:t xml:space="preserve"> </w:t>
      </w:r>
      <w:r>
        <w:t>candidates</w:t>
      </w:r>
      <w:r>
        <w:rPr>
          <w:spacing w:val="-2"/>
        </w:rPr>
        <w:t xml:space="preserve"> </w:t>
      </w:r>
      <w:r>
        <w:t>are</w:t>
      </w:r>
      <w:r>
        <w:rPr>
          <w:spacing w:val="1"/>
        </w:rPr>
        <w:t xml:space="preserve"> </w:t>
      </w:r>
      <w:r>
        <w:t>unsure</w:t>
      </w:r>
      <w:r>
        <w:rPr>
          <w:spacing w:val="-4"/>
        </w:rPr>
        <w:t xml:space="preserve"> </w:t>
      </w:r>
      <w:r>
        <w:t>if</w:t>
      </w:r>
      <w:r>
        <w:rPr>
          <w:spacing w:val="1"/>
        </w:rPr>
        <w:t xml:space="preserve"> </w:t>
      </w:r>
      <w:r>
        <w:t>they</w:t>
      </w:r>
      <w:r>
        <w:rPr>
          <w:spacing w:val="-4"/>
        </w:rPr>
        <w:t xml:space="preserve"> </w:t>
      </w:r>
      <w:r>
        <w:t>are</w:t>
      </w:r>
      <w:r>
        <w:rPr>
          <w:spacing w:val="-4"/>
        </w:rPr>
        <w:t xml:space="preserve"> </w:t>
      </w:r>
      <w:r>
        <w:rPr>
          <w:spacing w:val="-2"/>
        </w:rPr>
        <w:t>qualified,</w:t>
      </w:r>
    </w:p>
    <w:p w14:paraId="747888C4" w14:textId="77777777" w:rsidR="00740B28" w:rsidRDefault="00000000">
      <w:pPr>
        <w:pStyle w:val="BodyText"/>
        <w:spacing w:before="39" w:line="276" w:lineRule="auto"/>
        <w:ind w:right="1305" w:firstLine="0"/>
      </w:pPr>
      <w:r>
        <w:t>they</w:t>
      </w:r>
      <w:r>
        <w:rPr>
          <w:spacing w:val="-1"/>
        </w:rPr>
        <w:t xml:space="preserve"> </w:t>
      </w:r>
      <w:r>
        <w:t>should</w:t>
      </w:r>
      <w:r>
        <w:rPr>
          <w:spacing w:val="-1"/>
        </w:rPr>
        <w:t xml:space="preserve"> </w:t>
      </w:r>
      <w:r>
        <w:t>get</w:t>
      </w:r>
      <w:r>
        <w:rPr>
          <w:spacing w:val="-6"/>
        </w:rPr>
        <w:t xml:space="preserve"> </w:t>
      </w:r>
      <w:r>
        <w:t>in</w:t>
      </w:r>
      <w:r>
        <w:rPr>
          <w:spacing w:val="-1"/>
        </w:rPr>
        <w:t xml:space="preserve"> </w:t>
      </w:r>
      <w:r>
        <w:t>contact</w:t>
      </w:r>
      <w:r>
        <w:rPr>
          <w:spacing w:val="-6"/>
        </w:rPr>
        <w:t xml:space="preserve"> </w:t>
      </w:r>
      <w:r>
        <w:t>with</w:t>
      </w:r>
      <w:r>
        <w:rPr>
          <w:spacing w:val="-2"/>
        </w:rPr>
        <w:t xml:space="preserve"> </w:t>
      </w:r>
      <w:r>
        <w:t>the</w:t>
      </w:r>
      <w:r>
        <w:rPr>
          <w:spacing w:val="-6"/>
        </w:rPr>
        <w:t xml:space="preserve"> </w:t>
      </w:r>
      <w:r>
        <w:t>current</w:t>
      </w:r>
      <w:r>
        <w:rPr>
          <w:spacing w:val="-1"/>
        </w:rPr>
        <w:t xml:space="preserve"> </w:t>
      </w:r>
      <w:r>
        <w:t>Women’s</w:t>
      </w:r>
      <w:r>
        <w:rPr>
          <w:spacing w:val="-3"/>
        </w:rPr>
        <w:t xml:space="preserve"> </w:t>
      </w:r>
      <w:r>
        <w:t>Officer.</w:t>
      </w:r>
      <w:r>
        <w:rPr>
          <w:spacing w:val="-4"/>
        </w:rPr>
        <w:t xml:space="preserve"> </w:t>
      </w:r>
      <w:proofErr w:type="gramStart"/>
      <w:r>
        <w:t>In</w:t>
      </w:r>
      <w:r>
        <w:rPr>
          <w:spacing w:val="-1"/>
        </w:rPr>
        <w:t xml:space="preserve"> </w:t>
      </w:r>
      <w:r>
        <w:t>the event</w:t>
      </w:r>
      <w:r>
        <w:rPr>
          <w:spacing w:val="-2"/>
        </w:rPr>
        <w:t xml:space="preserve"> </w:t>
      </w:r>
      <w:r>
        <w:t>that</w:t>
      </w:r>
      <w:proofErr w:type="gramEnd"/>
      <w:r>
        <w:rPr>
          <w:spacing w:val="-2"/>
        </w:rPr>
        <w:t xml:space="preserve"> </w:t>
      </w:r>
      <w:r>
        <w:t>no</w:t>
      </w:r>
      <w:r>
        <w:rPr>
          <w:spacing w:val="-6"/>
        </w:rPr>
        <w:t xml:space="preserve"> </w:t>
      </w:r>
      <w:r>
        <w:t>such</w:t>
      </w:r>
      <w:r>
        <w:rPr>
          <w:spacing w:val="-1"/>
        </w:rPr>
        <w:t xml:space="preserve"> </w:t>
      </w:r>
      <w:r>
        <w:t>members apply for the position before the first deadline for applications of any given term - or the JCR votes to Re-Open Nominations in the first election of any given terms -</w:t>
      </w:r>
      <w:r>
        <w:rPr>
          <w:spacing w:val="40"/>
        </w:rPr>
        <w:t xml:space="preserve"> </w:t>
      </w:r>
      <w:r>
        <w:t xml:space="preserve">all JCR members shall then be entitled to apply for and fulfil the position. In this case the role may be renamed to Co- </w:t>
      </w:r>
      <w:proofErr w:type="spellStart"/>
      <w:r>
        <w:t>ordinator</w:t>
      </w:r>
      <w:proofErr w:type="spellEnd"/>
      <w:r>
        <w:t xml:space="preserve"> for Women.</w:t>
      </w:r>
    </w:p>
    <w:p w14:paraId="4F23B3A0" w14:textId="77777777" w:rsidR="00740B28" w:rsidRDefault="00000000">
      <w:pPr>
        <w:pStyle w:val="ListParagraph"/>
        <w:numPr>
          <w:ilvl w:val="1"/>
          <w:numId w:val="6"/>
        </w:numPr>
        <w:tabs>
          <w:tab w:val="left" w:pos="1595"/>
        </w:tabs>
        <w:spacing w:line="276" w:lineRule="auto"/>
        <w:ind w:right="1425"/>
        <w:rPr>
          <w:sz w:val="21"/>
        </w:rPr>
      </w:pPr>
      <w:r>
        <w:rPr>
          <w:sz w:val="21"/>
        </w:rPr>
        <w:t>Applications for the role of International and Overseas Officer shall, in the first instance, be limited to JCR members who self-identity with the international and overseas community. If potential candidates</w:t>
      </w:r>
      <w:r>
        <w:rPr>
          <w:spacing w:val="-3"/>
          <w:sz w:val="21"/>
        </w:rPr>
        <w:t xml:space="preserve"> </w:t>
      </w:r>
      <w:r>
        <w:rPr>
          <w:sz w:val="21"/>
        </w:rPr>
        <w:t>are</w:t>
      </w:r>
      <w:r>
        <w:rPr>
          <w:spacing w:val="-5"/>
          <w:sz w:val="21"/>
        </w:rPr>
        <w:t xml:space="preserve"> </w:t>
      </w:r>
      <w:r>
        <w:rPr>
          <w:sz w:val="21"/>
        </w:rPr>
        <w:t>unsure</w:t>
      </w:r>
      <w:r>
        <w:rPr>
          <w:spacing w:val="-5"/>
          <w:sz w:val="21"/>
        </w:rPr>
        <w:t xml:space="preserve"> </w:t>
      </w:r>
      <w:r>
        <w:rPr>
          <w:sz w:val="21"/>
        </w:rPr>
        <w:t>if they</w:t>
      </w:r>
      <w:r>
        <w:rPr>
          <w:spacing w:val="-5"/>
          <w:sz w:val="21"/>
        </w:rPr>
        <w:t xml:space="preserve"> </w:t>
      </w:r>
      <w:r>
        <w:rPr>
          <w:sz w:val="21"/>
        </w:rPr>
        <w:t>are</w:t>
      </w:r>
      <w:r>
        <w:rPr>
          <w:spacing w:val="-5"/>
          <w:sz w:val="21"/>
        </w:rPr>
        <w:t xml:space="preserve"> </w:t>
      </w:r>
      <w:r>
        <w:rPr>
          <w:sz w:val="21"/>
        </w:rPr>
        <w:t>qualified,</w:t>
      </w:r>
      <w:r>
        <w:rPr>
          <w:spacing w:val="-3"/>
          <w:sz w:val="21"/>
        </w:rPr>
        <w:t xml:space="preserve"> </w:t>
      </w:r>
      <w:r>
        <w:rPr>
          <w:sz w:val="21"/>
        </w:rPr>
        <w:t>they</w:t>
      </w:r>
      <w:r>
        <w:rPr>
          <w:spacing w:val="-1"/>
          <w:sz w:val="21"/>
        </w:rPr>
        <w:t xml:space="preserve"> </w:t>
      </w:r>
      <w:r>
        <w:rPr>
          <w:sz w:val="21"/>
        </w:rPr>
        <w:t>should get</w:t>
      </w:r>
      <w:r>
        <w:rPr>
          <w:spacing w:val="-5"/>
          <w:sz w:val="21"/>
        </w:rPr>
        <w:t xml:space="preserve"> </w:t>
      </w:r>
      <w:r>
        <w:rPr>
          <w:sz w:val="21"/>
        </w:rPr>
        <w:t>in</w:t>
      </w:r>
      <w:r>
        <w:rPr>
          <w:spacing w:val="-1"/>
          <w:sz w:val="21"/>
        </w:rPr>
        <w:t xml:space="preserve"> </w:t>
      </w:r>
      <w:r>
        <w:rPr>
          <w:sz w:val="21"/>
        </w:rPr>
        <w:t>contact</w:t>
      </w:r>
      <w:r>
        <w:rPr>
          <w:spacing w:val="-5"/>
          <w:sz w:val="21"/>
        </w:rPr>
        <w:t xml:space="preserve"> </w:t>
      </w:r>
      <w:r>
        <w:rPr>
          <w:sz w:val="21"/>
        </w:rPr>
        <w:t>with</w:t>
      </w:r>
      <w:r>
        <w:rPr>
          <w:spacing w:val="-2"/>
          <w:sz w:val="21"/>
        </w:rPr>
        <w:t xml:space="preserve"> </w:t>
      </w:r>
      <w:r>
        <w:rPr>
          <w:sz w:val="21"/>
        </w:rPr>
        <w:t>the</w:t>
      </w:r>
      <w:r>
        <w:rPr>
          <w:spacing w:val="-5"/>
          <w:sz w:val="21"/>
        </w:rPr>
        <w:t xml:space="preserve"> </w:t>
      </w:r>
      <w:r>
        <w:rPr>
          <w:sz w:val="21"/>
        </w:rPr>
        <w:t xml:space="preserve">current International and Overseas Officer. </w:t>
      </w:r>
      <w:proofErr w:type="gramStart"/>
      <w:r>
        <w:rPr>
          <w:sz w:val="21"/>
        </w:rPr>
        <w:t>In the event that</w:t>
      </w:r>
      <w:proofErr w:type="gramEnd"/>
      <w:r>
        <w:rPr>
          <w:sz w:val="21"/>
        </w:rPr>
        <w:t xml:space="preserve"> no such members apply for the position before the first deadline for applications of any given term - or the JCR votes to Re-Open Nominations in the first election of any given terms -</w:t>
      </w:r>
      <w:r>
        <w:rPr>
          <w:spacing w:val="40"/>
          <w:sz w:val="21"/>
        </w:rPr>
        <w:t xml:space="preserve"> </w:t>
      </w:r>
      <w:r>
        <w:rPr>
          <w:sz w:val="21"/>
        </w:rPr>
        <w:t>all JCR members shall then be entitled to apply for and fulfil the position. In this case the role may be renamed to Co-</w:t>
      </w:r>
      <w:proofErr w:type="spellStart"/>
      <w:r>
        <w:rPr>
          <w:sz w:val="21"/>
        </w:rPr>
        <w:t>ordinator</w:t>
      </w:r>
      <w:proofErr w:type="spellEnd"/>
      <w:r>
        <w:rPr>
          <w:sz w:val="21"/>
        </w:rPr>
        <w:t xml:space="preserve"> for International and Overseas.</w:t>
      </w:r>
    </w:p>
    <w:p w14:paraId="27AED4AC" w14:textId="77777777" w:rsidR="00740B28" w:rsidRDefault="00000000">
      <w:pPr>
        <w:pStyle w:val="ListParagraph"/>
        <w:numPr>
          <w:ilvl w:val="1"/>
          <w:numId w:val="6"/>
        </w:numPr>
        <w:tabs>
          <w:tab w:val="left" w:pos="1591"/>
          <w:tab w:val="left" w:pos="1595"/>
        </w:tabs>
        <w:spacing w:before="197"/>
        <w:ind w:right="1323"/>
        <w:rPr>
          <w:rFonts w:ascii="Trebuchet MS"/>
          <w:sz w:val="21"/>
        </w:rPr>
      </w:pPr>
      <w:r>
        <w:rPr>
          <w:sz w:val="21"/>
        </w:rPr>
        <w:t xml:space="preserve">Applications for the role of Access &amp; </w:t>
      </w:r>
      <w:proofErr w:type="spellStart"/>
      <w:r>
        <w:rPr>
          <w:sz w:val="21"/>
        </w:rPr>
        <w:t>Inreach</w:t>
      </w:r>
      <w:proofErr w:type="spellEnd"/>
      <w:r>
        <w:rPr>
          <w:sz w:val="21"/>
        </w:rPr>
        <w:t xml:space="preserve"> Officer shall, in the first instance, be limited to JCR members who</w:t>
      </w:r>
      <w:r>
        <w:rPr>
          <w:spacing w:val="-3"/>
          <w:sz w:val="21"/>
        </w:rPr>
        <w:t xml:space="preserve"> </w:t>
      </w:r>
      <w:r>
        <w:rPr>
          <w:sz w:val="21"/>
        </w:rPr>
        <w:t>identify as working class, low</w:t>
      </w:r>
      <w:r>
        <w:rPr>
          <w:spacing w:val="-2"/>
          <w:sz w:val="21"/>
        </w:rPr>
        <w:t xml:space="preserve"> </w:t>
      </w:r>
      <w:r>
        <w:rPr>
          <w:sz w:val="21"/>
        </w:rPr>
        <w:t>income, state</w:t>
      </w:r>
      <w:r>
        <w:rPr>
          <w:spacing w:val="-2"/>
          <w:sz w:val="21"/>
        </w:rPr>
        <w:t xml:space="preserve"> </w:t>
      </w:r>
      <w:r>
        <w:rPr>
          <w:sz w:val="21"/>
        </w:rPr>
        <w:t xml:space="preserve">comprehensive school-educated, first generation, as well as care leavers and estranged students. If potential candidates are unsure if they are qualified, they should get in contact with the current Access &amp; </w:t>
      </w:r>
      <w:proofErr w:type="spellStart"/>
      <w:r>
        <w:rPr>
          <w:sz w:val="21"/>
        </w:rPr>
        <w:t>Inreach</w:t>
      </w:r>
      <w:proofErr w:type="spellEnd"/>
      <w:r>
        <w:rPr>
          <w:sz w:val="21"/>
        </w:rPr>
        <w:t xml:space="preserve"> Officer or equivalent role. </w:t>
      </w:r>
      <w:proofErr w:type="gramStart"/>
      <w:r>
        <w:rPr>
          <w:sz w:val="21"/>
        </w:rPr>
        <w:t>In the event that</w:t>
      </w:r>
      <w:proofErr w:type="gramEnd"/>
      <w:r>
        <w:rPr>
          <w:sz w:val="21"/>
        </w:rPr>
        <w:t xml:space="preserve"> no such members apply for the position before the first deadline</w:t>
      </w:r>
      <w:r>
        <w:rPr>
          <w:spacing w:val="-1"/>
          <w:sz w:val="21"/>
        </w:rPr>
        <w:t xml:space="preserve"> </w:t>
      </w:r>
      <w:r>
        <w:rPr>
          <w:sz w:val="21"/>
        </w:rPr>
        <w:t>for applications</w:t>
      </w:r>
      <w:r>
        <w:rPr>
          <w:spacing w:val="-4"/>
          <w:sz w:val="21"/>
        </w:rPr>
        <w:t xml:space="preserve"> </w:t>
      </w:r>
      <w:r>
        <w:rPr>
          <w:sz w:val="21"/>
        </w:rPr>
        <w:t>of any</w:t>
      </w:r>
      <w:r>
        <w:rPr>
          <w:spacing w:val="-6"/>
          <w:sz w:val="21"/>
        </w:rPr>
        <w:t xml:space="preserve"> </w:t>
      </w:r>
      <w:r>
        <w:rPr>
          <w:sz w:val="21"/>
        </w:rPr>
        <w:t>given</w:t>
      </w:r>
      <w:r>
        <w:rPr>
          <w:spacing w:val="-6"/>
          <w:sz w:val="21"/>
        </w:rPr>
        <w:t xml:space="preserve"> </w:t>
      </w:r>
      <w:r>
        <w:rPr>
          <w:sz w:val="21"/>
        </w:rPr>
        <w:t>term -</w:t>
      </w:r>
      <w:r>
        <w:rPr>
          <w:spacing w:val="-5"/>
          <w:sz w:val="21"/>
        </w:rPr>
        <w:t xml:space="preserve"> </w:t>
      </w:r>
      <w:r>
        <w:rPr>
          <w:sz w:val="21"/>
        </w:rPr>
        <w:t>or the</w:t>
      </w:r>
      <w:r>
        <w:rPr>
          <w:spacing w:val="-6"/>
          <w:sz w:val="21"/>
        </w:rPr>
        <w:t xml:space="preserve"> </w:t>
      </w:r>
      <w:r>
        <w:rPr>
          <w:sz w:val="21"/>
        </w:rPr>
        <w:t>JCR votes</w:t>
      </w:r>
      <w:r>
        <w:rPr>
          <w:spacing w:val="-3"/>
          <w:sz w:val="21"/>
        </w:rPr>
        <w:t xml:space="preserve"> </w:t>
      </w:r>
      <w:r>
        <w:rPr>
          <w:sz w:val="21"/>
        </w:rPr>
        <w:t>to</w:t>
      </w:r>
      <w:r>
        <w:rPr>
          <w:spacing w:val="-2"/>
          <w:sz w:val="21"/>
        </w:rPr>
        <w:t xml:space="preserve"> </w:t>
      </w:r>
      <w:r>
        <w:rPr>
          <w:sz w:val="21"/>
        </w:rPr>
        <w:t>Re-Open</w:t>
      </w:r>
      <w:r>
        <w:rPr>
          <w:spacing w:val="-1"/>
          <w:sz w:val="21"/>
        </w:rPr>
        <w:t xml:space="preserve"> </w:t>
      </w:r>
      <w:r>
        <w:rPr>
          <w:sz w:val="21"/>
        </w:rPr>
        <w:t>Nominations</w:t>
      </w:r>
      <w:r>
        <w:rPr>
          <w:spacing w:val="-4"/>
          <w:sz w:val="21"/>
        </w:rPr>
        <w:t xml:space="preserve"> </w:t>
      </w:r>
      <w:r>
        <w:rPr>
          <w:sz w:val="21"/>
        </w:rPr>
        <w:t>in</w:t>
      </w:r>
      <w:r>
        <w:rPr>
          <w:spacing w:val="-7"/>
          <w:sz w:val="21"/>
        </w:rPr>
        <w:t xml:space="preserve"> </w:t>
      </w:r>
      <w:r>
        <w:rPr>
          <w:sz w:val="21"/>
        </w:rPr>
        <w:t>the</w:t>
      </w:r>
      <w:r>
        <w:rPr>
          <w:spacing w:val="-1"/>
          <w:sz w:val="21"/>
        </w:rPr>
        <w:t xml:space="preserve"> </w:t>
      </w:r>
      <w:r>
        <w:rPr>
          <w:sz w:val="21"/>
        </w:rPr>
        <w:t xml:space="preserve">first election of any given terms - all JCR members shall then be entitled to apply for and fulfil the </w:t>
      </w:r>
      <w:r>
        <w:rPr>
          <w:spacing w:val="-2"/>
          <w:sz w:val="21"/>
        </w:rPr>
        <w:t>position.</w:t>
      </w:r>
    </w:p>
    <w:p w14:paraId="79219243" w14:textId="77777777" w:rsidR="00740B28" w:rsidRDefault="00000000">
      <w:pPr>
        <w:pStyle w:val="ListParagraph"/>
        <w:numPr>
          <w:ilvl w:val="1"/>
          <w:numId w:val="6"/>
        </w:numPr>
        <w:tabs>
          <w:tab w:val="left" w:pos="1592"/>
          <w:tab w:val="left" w:pos="1595"/>
        </w:tabs>
        <w:spacing w:before="240" w:line="276" w:lineRule="auto"/>
        <w:ind w:right="1363"/>
        <w:rPr>
          <w:sz w:val="21"/>
        </w:rPr>
      </w:pPr>
      <w:r>
        <w:rPr>
          <w:sz w:val="21"/>
        </w:rPr>
        <w:t>Applications for the role of Ethnic Minorities Officer shall, in the first instance, be limited to JCR members who self-identify with the ethnic minority community. If potential candidates are unsure</w:t>
      </w:r>
      <w:r>
        <w:rPr>
          <w:spacing w:val="-1"/>
          <w:sz w:val="21"/>
        </w:rPr>
        <w:t xml:space="preserve"> </w:t>
      </w:r>
      <w:r>
        <w:rPr>
          <w:sz w:val="21"/>
        </w:rPr>
        <w:t>if they</w:t>
      </w:r>
      <w:r>
        <w:rPr>
          <w:spacing w:val="-5"/>
          <w:sz w:val="21"/>
        </w:rPr>
        <w:t xml:space="preserve"> </w:t>
      </w:r>
      <w:r>
        <w:rPr>
          <w:sz w:val="21"/>
        </w:rPr>
        <w:t>are</w:t>
      </w:r>
      <w:r>
        <w:rPr>
          <w:spacing w:val="-5"/>
          <w:sz w:val="21"/>
        </w:rPr>
        <w:t xml:space="preserve"> </w:t>
      </w:r>
      <w:r>
        <w:rPr>
          <w:sz w:val="21"/>
        </w:rPr>
        <w:t>qualified,</w:t>
      </w:r>
      <w:r>
        <w:rPr>
          <w:spacing w:val="-3"/>
          <w:sz w:val="21"/>
        </w:rPr>
        <w:t xml:space="preserve"> </w:t>
      </w:r>
      <w:r>
        <w:rPr>
          <w:sz w:val="21"/>
        </w:rPr>
        <w:t>they</w:t>
      </w:r>
      <w:r>
        <w:rPr>
          <w:spacing w:val="-1"/>
          <w:sz w:val="21"/>
        </w:rPr>
        <w:t xml:space="preserve"> </w:t>
      </w:r>
      <w:r>
        <w:rPr>
          <w:sz w:val="21"/>
        </w:rPr>
        <w:t>should</w:t>
      </w:r>
      <w:r>
        <w:rPr>
          <w:spacing w:val="-5"/>
          <w:sz w:val="21"/>
        </w:rPr>
        <w:t xml:space="preserve"> </w:t>
      </w:r>
      <w:r>
        <w:rPr>
          <w:sz w:val="21"/>
        </w:rPr>
        <w:t>get</w:t>
      </w:r>
      <w:r>
        <w:rPr>
          <w:spacing w:val="-1"/>
          <w:sz w:val="21"/>
        </w:rPr>
        <w:t xml:space="preserve"> </w:t>
      </w:r>
      <w:r>
        <w:rPr>
          <w:sz w:val="21"/>
        </w:rPr>
        <w:t>in</w:t>
      </w:r>
      <w:r>
        <w:rPr>
          <w:spacing w:val="-6"/>
          <w:sz w:val="21"/>
        </w:rPr>
        <w:t xml:space="preserve"> </w:t>
      </w:r>
      <w:r>
        <w:rPr>
          <w:sz w:val="21"/>
        </w:rPr>
        <w:t>contact</w:t>
      </w:r>
      <w:r>
        <w:rPr>
          <w:spacing w:val="-2"/>
          <w:sz w:val="21"/>
        </w:rPr>
        <w:t xml:space="preserve"> </w:t>
      </w:r>
      <w:r>
        <w:rPr>
          <w:sz w:val="21"/>
        </w:rPr>
        <w:t>with</w:t>
      </w:r>
      <w:r>
        <w:rPr>
          <w:spacing w:val="-6"/>
          <w:sz w:val="21"/>
        </w:rPr>
        <w:t xml:space="preserve"> </w:t>
      </w:r>
      <w:r>
        <w:rPr>
          <w:sz w:val="21"/>
        </w:rPr>
        <w:t>the</w:t>
      </w:r>
      <w:r>
        <w:rPr>
          <w:spacing w:val="-1"/>
          <w:sz w:val="21"/>
        </w:rPr>
        <w:t xml:space="preserve"> </w:t>
      </w:r>
      <w:r>
        <w:rPr>
          <w:sz w:val="21"/>
        </w:rPr>
        <w:t>current</w:t>
      </w:r>
      <w:r>
        <w:rPr>
          <w:spacing w:val="-5"/>
          <w:sz w:val="21"/>
        </w:rPr>
        <w:t xml:space="preserve"> </w:t>
      </w:r>
      <w:r>
        <w:rPr>
          <w:sz w:val="21"/>
        </w:rPr>
        <w:t>Ethnic Minorities</w:t>
      </w:r>
      <w:r>
        <w:rPr>
          <w:spacing w:val="-3"/>
          <w:sz w:val="21"/>
        </w:rPr>
        <w:t xml:space="preserve"> </w:t>
      </w:r>
      <w:r>
        <w:rPr>
          <w:sz w:val="21"/>
        </w:rPr>
        <w:t xml:space="preserve">Officer. </w:t>
      </w:r>
      <w:proofErr w:type="gramStart"/>
      <w:r>
        <w:rPr>
          <w:sz w:val="21"/>
        </w:rPr>
        <w:t>In the event that</w:t>
      </w:r>
      <w:proofErr w:type="gramEnd"/>
      <w:r>
        <w:rPr>
          <w:sz w:val="21"/>
        </w:rPr>
        <w:t xml:space="preserve"> no such members apply for the position before the first deadline for applications of any</w:t>
      </w:r>
      <w:r>
        <w:rPr>
          <w:spacing w:val="-1"/>
          <w:sz w:val="21"/>
        </w:rPr>
        <w:t xml:space="preserve"> </w:t>
      </w:r>
      <w:r>
        <w:rPr>
          <w:sz w:val="21"/>
        </w:rPr>
        <w:t>given</w:t>
      </w:r>
      <w:r>
        <w:rPr>
          <w:spacing w:val="-1"/>
          <w:sz w:val="21"/>
        </w:rPr>
        <w:t xml:space="preserve"> </w:t>
      </w:r>
      <w:r>
        <w:rPr>
          <w:sz w:val="21"/>
        </w:rPr>
        <w:t>term - or the</w:t>
      </w:r>
      <w:r>
        <w:rPr>
          <w:spacing w:val="-1"/>
          <w:sz w:val="21"/>
        </w:rPr>
        <w:t xml:space="preserve"> </w:t>
      </w:r>
      <w:r>
        <w:rPr>
          <w:sz w:val="21"/>
        </w:rPr>
        <w:t>JCR votes to Re-Open Nominations in</w:t>
      </w:r>
      <w:r>
        <w:rPr>
          <w:spacing w:val="-2"/>
          <w:sz w:val="21"/>
        </w:rPr>
        <w:t xml:space="preserve"> </w:t>
      </w:r>
      <w:r>
        <w:rPr>
          <w:sz w:val="21"/>
        </w:rPr>
        <w:t>the first election</w:t>
      </w:r>
      <w:r>
        <w:rPr>
          <w:spacing w:val="-2"/>
          <w:sz w:val="21"/>
        </w:rPr>
        <w:t xml:space="preserve"> </w:t>
      </w:r>
      <w:r>
        <w:rPr>
          <w:sz w:val="21"/>
        </w:rPr>
        <w:t>of any given terms -</w:t>
      </w:r>
      <w:r>
        <w:rPr>
          <w:spacing w:val="40"/>
          <w:sz w:val="21"/>
        </w:rPr>
        <w:t xml:space="preserve"> </w:t>
      </w:r>
      <w:r>
        <w:rPr>
          <w:sz w:val="21"/>
        </w:rPr>
        <w:t>all JCR members shall then be entitled to apply for and fulfil the position. In this case the role may be renamed to Co-</w:t>
      </w:r>
      <w:proofErr w:type="spellStart"/>
      <w:r>
        <w:rPr>
          <w:sz w:val="21"/>
        </w:rPr>
        <w:t>ordinator</w:t>
      </w:r>
      <w:proofErr w:type="spellEnd"/>
      <w:r>
        <w:rPr>
          <w:sz w:val="21"/>
        </w:rPr>
        <w:t xml:space="preserve"> for Ethnic Minorities.</w:t>
      </w:r>
    </w:p>
    <w:p w14:paraId="17F514FF" w14:textId="77777777" w:rsidR="00740B28" w:rsidRDefault="00000000">
      <w:pPr>
        <w:pStyle w:val="ListParagraph"/>
        <w:numPr>
          <w:ilvl w:val="1"/>
          <w:numId w:val="6"/>
        </w:numPr>
        <w:tabs>
          <w:tab w:val="left" w:pos="1595"/>
        </w:tabs>
        <w:spacing w:before="202" w:line="276" w:lineRule="auto"/>
        <w:ind w:right="1296"/>
        <w:rPr>
          <w:sz w:val="21"/>
        </w:rPr>
      </w:pPr>
      <w:r>
        <w:rPr>
          <w:sz w:val="21"/>
        </w:rPr>
        <w:t>The Election of the JCR President, Treasurer, Secretary and the two JCR Vice-Presidents shall be held</w:t>
      </w:r>
      <w:r>
        <w:rPr>
          <w:spacing w:val="-1"/>
          <w:sz w:val="21"/>
        </w:rPr>
        <w:t xml:space="preserve"> </w:t>
      </w:r>
      <w:r>
        <w:rPr>
          <w:sz w:val="21"/>
        </w:rPr>
        <w:t>on</w:t>
      </w:r>
      <w:r>
        <w:rPr>
          <w:spacing w:val="-1"/>
          <w:sz w:val="21"/>
        </w:rPr>
        <w:t xml:space="preserve"> </w:t>
      </w:r>
      <w:r>
        <w:rPr>
          <w:sz w:val="21"/>
        </w:rPr>
        <w:t>Monday</w:t>
      </w:r>
      <w:r>
        <w:rPr>
          <w:spacing w:val="-2"/>
          <w:sz w:val="21"/>
        </w:rPr>
        <w:t xml:space="preserve"> </w:t>
      </w:r>
      <w:r>
        <w:rPr>
          <w:sz w:val="21"/>
        </w:rPr>
        <w:t>of</w:t>
      </w:r>
      <w:r>
        <w:rPr>
          <w:spacing w:val="-5"/>
          <w:sz w:val="21"/>
        </w:rPr>
        <w:t xml:space="preserve"> </w:t>
      </w:r>
      <w:r>
        <w:rPr>
          <w:sz w:val="21"/>
        </w:rPr>
        <w:t>3rd</w:t>
      </w:r>
      <w:r>
        <w:rPr>
          <w:spacing w:val="-1"/>
          <w:sz w:val="21"/>
        </w:rPr>
        <w:t xml:space="preserve"> </w:t>
      </w:r>
      <w:r>
        <w:rPr>
          <w:sz w:val="21"/>
        </w:rPr>
        <w:t>Week</w:t>
      </w:r>
      <w:r>
        <w:rPr>
          <w:spacing w:val="-6"/>
          <w:sz w:val="21"/>
        </w:rPr>
        <w:t xml:space="preserve"> </w:t>
      </w:r>
      <w:r>
        <w:rPr>
          <w:sz w:val="21"/>
        </w:rPr>
        <w:t>of</w:t>
      </w:r>
      <w:r>
        <w:rPr>
          <w:spacing w:val="-5"/>
          <w:sz w:val="21"/>
        </w:rPr>
        <w:t xml:space="preserve"> </w:t>
      </w:r>
      <w:r>
        <w:rPr>
          <w:sz w:val="21"/>
        </w:rPr>
        <w:t>Trinity</w:t>
      </w:r>
      <w:r>
        <w:rPr>
          <w:spacing w:val="-6"/>
          <w:sz w:val="21"/>
        </w:rPr>
        <w:t xml:space="preserve"> </w:t>
      </w:r>
      <w:r>
        <w:rPr>
          <w:sz w:val="21"/>
        </w:rPr>
        <w:t>Term, and</w:t>
      </w:r>
      <w:r>
        <w:rPr>
          <w:spacing w:val="-1"/>
          <w:sz w:val="21"/>
        </w:rPr>
        <w:t xml:space="preserve"> </w:t>
      </w:r>
      <w:r>
        <w:rPr>
          <w:sz w:val="21"/>
        </w:rPr>
        <w:t>there</w:t>
      </w:r>
      <w:r>
        <w:rPr>
          <w:spacing w:val="-6"/>
          <w:sz w:val="21"/>
        </w:rPr>
        <w:t xml:space="preserve"> </w:t>
      </w:r>
      <w:r>
        <w:rPr>
          <w:sz w:val="21"/>
        </w:rPr>
        <w:t>shall have</w:t>
      </w:r>
      <w:r>
        <w:rPr>
          <w:spacing w:val="-6"/>
          <w:sz w:val="21"/>
        </w:rPr>
        <w:t xml:space="preserve"> </w:t>
      </w:r>
      <w:r>
        <w:rPr>
          <w:sz w:val="21"/>
        </w:rPr>
        <w:t>been</w:t>
      </w:r>
      <w:r>
        <w:rPr>
          <w:spacing w:val="-1"/>
          <w:sz w:val="21"/>
        </w:rPr>
        <w:t xml:space="preserve"> </w:t>
      </w:r>
      <w:r>
        <w:rPr>
          <w:sz w:val="21"/>
        </w:rPr>
        <w:t>nominations</w:t>
      </w:r>
      <w:r>
        <w:rPr>
          <w:spacing w:val="-4"/>
          <w:sz w:val="21"/>
        </w:rPr>
        <w:t xml:space="preserve"> </w:t>
      </w:r>
      <w:proofErr w:type="gramStart"/>
      <w:r>
        <w:rPr>
          <w:sz w:val="21"/>
        </w:rPr>
        <w:t>opened</w:t>
      </w:r>
      <w:proofErr w:type="gramEnd"/>
      <w:r>
        <w:rPr>
          <w:spacing w:val="-1"/>
          <w:sz w:val="21"/>
        </w:rPr>
        <w:t xml:space="preserve"> </w:t>
      </w:r>
      <w:r>
        <w:rPr>
          <w:sz w:val="21"/>
        </w:rPr>
        <w:t>and elections held for the rest of the Committee by the end of 6th Week of Trinity Term. Candidates who are not elected for these positions will be eligible to run for election for the other Committee positions.</w:t>
      </w:r>
    </w:p>
    <w:p w14:paraId="30332978" w14:textId="77777777" w:rsidR="00740B28" w:rsidRDefault="00000000">
      <w:pPr>
        <w:pStyle w:val="ListParagraph"/>
        <w:numPr>
          <w:ilvl w:val="1"/>
          <w:numId w:val="6"/>
        </w:numPr>
        <w:tabs>
          <w:tab w:val="left" w:pos="1595"/>
        </w:tabs>
        <w:spacing w:before="202" w:line="276" w:lineRule="auto"/>
        <w:ind w:right="1453"/>
        <w:rPr>
          <w:sz w:val="21"/>
        </w:rPr>
      </w:pPr>
      <w:r>
        <w:rPr>
          <w:sz w:val="21"/>
        </w:rPr>
        <w:t>All Candidates</w:t>
      </w:r>
      <w:r>
        <w:rPr>
          <w:spacing w:val="-2"/>
          <w:sz w:val="21"/>
        </w:rPr>
        <w:t xml:space="preserve"> </w:t>
      </w:r>
      <w:r>
        <w:rPr>
          <w:sz w:val="21"/>
        </w:rPr>
        <w:t>shall have</w:t>
      </w:r>
      <w:r>
        <w:rPr>
          <w:spacing w:val="-5"/>
          <w:sz w:val="21"/>
        </w:rPr>
        <w:t xml:space="preserve"> </w:t>
      </w:r>
      <w:r>
        <w:rPr>
          <w:sz w:val="21"/>
        </w:rPr>
        <w:t>the right</w:t>
      </w:r>
      <w:r>
        <w:rPr>
          <w:spacing w:val="-1"/>
          <w:sz w:val="21"/>
        </w:rPr>
        <w:t xml:space="preserve"> </w:t>
      </w:r>
      <w:r>
        <w:rPr>
          <w:sz w:val="21"/>
        </w:rPr>
        <w:t>to</w:t>
      </w:r>
      <w:r>
        <w:rPr>
          <w:spacing w:val="-6"/>
          <w:sz w:val="21"/>
        </w:rPr>
        <w:t xml:space="preserve"> </w:t>
      </w:r>
      <w:proofErr w:type="spellStart"/>
      <w:r>
        <w:rPr>
          <w:sz w:val="21"/>
        </w:rPr>
        <w:t>hust</w:t>
      </w:r>
      <w:proofErr w:type="spellEnd"/>
      <w:r>
        <w:rPr>
          <w:spacing w:val="-1"/>
          <w:sz w:val="21"/>
        </w:rPr>
        <w:t xml:space="preserve"> </w:t>
      </w:r>
      <w:r>
        <w:rPr>
          <w:sz w:val="21"/>
        </w:rPr>
        <w:t>and otherwise</w:t>
      </w:r>
      <w:r>
        <w:rPr>
          <w:spacing w:val="-5"/>
          <w:sz w:val="21"/>
        </w:rPr>
        <w:t xml:space="preserve"> </w:t>
      </w:r>
      <w:r>
        <w:rPr>
          <w:sz w:val="21"/>
        </w:rPr>
        <w:t>present their</w:t>
      </w:r>
      <w:r>
        <w:rPr>
          <w:spacing w:val="-3"/>
          <w:sz w:val="21"/>
        </w:rPr>
        <w:t xml:space="preserve"> </w:t>
      </w:r>
      <w:r>
        <w:rPr>
          <w:sz w:val="21"/>
        </w:rPr>
        <w:t>case for</w:t>
      </w:r>
      <w:r>
        <w:rPr>
          <w:spacing w:val="-3"/>
          <w:sz w:val="21"/>
        </w:rPr>
        <w:t xml:space="preserve"> </w:t>
      </w:r>
      <w:r>
        <w:rPr>
          <w:sz w:val="21"/>
        </w:rPr>
        <w:t>Election,</w:t>
      </w:r>
      <w:r>
        <w:rPr>
          <w:spacing w:val="-3"/>
          <w:sz w:val="21"/>
        </w:rPr>
        <w:t xml:space="preserve"> </w:t>
      </w:r>
      <w:r>
        <w:rPr>
          <w:sz w:val="21"/>
        </w:rPr>
        <w:t>so</w:t>
      </w:r>
      <w:r>
        <w:rPr>
          <w:spacing w:val="-1"/>
          <w:sz w:val="21"/>
        </w:rPr>
        <w:t xml:space="preserve"> </w:t>
      </w:r>
      <w:r>
        <w:rPr>
          <w:sz w:val="21"/>
        </w:rPr>
        <w:t xml:space="preserve">long as they do so fairly, equally, and without intimidating the electorate or defaming other Candidates. If such </w:t>
      </w:r>
      <w:proofErr w:type="spellStart"/>
      <w:r>
        <w:rPr>
          <w:sz w:val="21"/>
        </w:rPr>
        <w:t>behaviour</w:t>
      </w:r>
      <w:proofErr w:type="spellEnd"/>
      <w:r>
        <w:rPr>
          <w:sz w:val="21"/>
        </w:rPr>
        <w:t xml:space="preserve"> is brought to the attention of the Returning Officer before the votes are counted, they</w:t>
      </w:r>
      <w:r>
        <w:rPr>
          <w:spacing w:val="-2"/>
          <w:sz w:val="21"/>
        </w:rPr>
        <w:t xml:space="preserve"> </w:t>
      </w:r>
      <w:r>
        <w:rPr>
          <w:sz w:val="21"/>
        </w:rPr>
        <w:t>may decide to</w:t>
      </w:r>
      <w:r>
        <w:rPr>
          <w:spacing w:val="-3"/>
          <w:sz w:val="21"/>
        </w:rPr>
        <w:t xml:space="preserve"> </w:t>
      </w:r>
      <w:r>
        <w:rPr>
          <w:sz w:val="21"/>
        </w:rPr>
        <w:t>declare the</w:t>
      </w:r>
      <w:r>
        <w:rPr>
          <w:spacing w:val="-2"/>
          <w:sz w:val="21"/>
        </w:rPr>
        <w:t xml:space="preserve"> </w:t>
      </w:r>
      <w:r>
        <w:rPr>
          <w:sz w:val="21"/>
        </w:rPr>
        <w:t>relevant</w:t>
      </w:r>
      <w:r>
        <w:rPr>
          <w:spacing w:val="-8"/>
          <w:sz w:val="21"/>
        </w:rPr>
        <w:t xml:space="preserve"> </w:t>
      </w:r>
      <w:r>
        <w:rPr>
          <w:sz w:val="21"/>
        </w:rPr>
        <w:t>Election</w:t>
      </w:r>
      <w:r>
        <w:rPr>
          <w:spacing w:val="-3"/>
          <w:sz w:val="21"/>
        </w:rPr>
        <w:t xml:space="preserve"> </w:t>
      </w:r>
      <w:r>
        <w:rPr>
          <w:sz w:val="21"/>
        </w:rPr>
        <w:t>null and void</w:t>
      </w:r>
      <w:r>
        <w:rPr>
          <w:spacing w:val="-3"/>
          <w:sz w:val="21"/>
        </w:rPr>
        <w:t xml:space="preserve"> </w:t>
      </w:r>
      <w:r>
        <w:rPr>
          <w:sz w:val="21"/>
        </w:rPr>
        <w:t>and to</w:t>
      </w:r>
      <w:r>
        <w:rPr>
          <w:spacing w:val="-3"/>
          <w:sz w:val="21"/>
        </w:rPr>
        <w:t xml:space="preserve"> </w:t>
      </w:r>
      <w:r>
        <w:rPr>
          <w:sz w:val="21"/>
        </w:rPr>
        <w:t>re-run that</w:t>
      </w:r>
      <w:r>
        <w:rPr>
          <w:spacing w:val="-2"/>
          <w:sz w:val="21"/>
        </w:rPr>
        <w:t xml:space="preserve"> </w:t>
      </w:r>
      <w:r>
        <w:rPr>
          <w:sz w:val="21"/>
        </w:rPr>
        <w:t>specific</w:t>
      </w:r>
      <w:r>
        <w:rPr>
          <w:spacing w:val="-4"/>
          <w:sz w:val="21"/>
        </w:rPr>
        <w:t xml:space="preserve"> </w:t>
      </w:r>
      <w:r>
        <w:rPr>
          <w:sz w:val="21"/>
        </w:rPr>
        <w:t>Election.</w:t>
      </w:r>
      <w:r>
        <w:rPr>
          <w:spacing w:val="-3"/>
          <w:sz w:val="21"/>
        </w:rPr>
        <w:t xml:space="preserve"> </w:t>
      </w:r>
      <w:r>
        <w:rPr>
          <w:sz w:val="21"/>
        </w:rPr>
        <w:t>Such</w:t>
      </w:r>
      <w:r>
        <w:rPr>
          <w:spacing w:val="-1"/>
          <w:sz w:val="21"/>
        </w:rPr>
        <w:t xml:space="preserve"> </w:t>
      </w:r>
      <w:r>
        <w:rPr>
          <w:sz w:val="21"/>
        </w:rPr>
        <w:t>nullification</w:t>
      </w:r>
      <w:r>
        <w:rPr>
          <w:spacing w:val="-1"/>
          <w:sz w:val="21"/>
        </w:rPr>
        <w:t xml:space="preserve"> </w:t>
      </w:r>
      <w:r>
        <w:rPr>
          <w:sz w:val="21"/>
        </w:rPr>
        <w:t>shall</w:t>
      </w:r>
      <w:r>
        <w:rPr>
          <w:spacing w:val="-3"/>
          <w:sz w:val="21"/>
        </w:rPr>
        <w:t xml:space="preserve"> </w:t>
      </w:r>
      <w:r>
        <w:rPr>
          <w:sz w:val="21"/>
        </w:rPr>
        <w:t>only</w:t>
      </w:r>
      <w:r>
        <w:rPr>
          <w:spacing w:val="-5"/>
          <w:sz w:val="21"/>
        </w:rPr>
        <w:t xml:space="preserve"> </w:t>
      </w:r>
      <w:r>
        <w:rPr>
          <w:sz w:val="21"/>
        </w:rPr>
        <w:t>occur</w:t>
      </w:r>
      <w:r>
        <w:rPr>
          <w:spacing w:val="-4"/>
          <w:sz w:val="21"/>
        </w:rPr>
        <w:t xml:space="preserve"> </w:t>
      </w:r>
      <w:r>
        <w:rPr>
          <w:sz w:val="21"/>
        </w:rPr>
        <w:t>prior to</w:t>
      </w:r>
      <w:r>
        <w:rPr>
          <w:spacing w:val="-2"/>
          <w:sz w:val="21"/>
        </w:rPr>
        <w:t xml:space="preserve"> </w:t>
      </w:r>
      <w:r>
        <w:rPr>
          <w:sz w:val="21"/>
        </w:rPr>
        <w:t>the</w:t>
      </w:r>
      <w:r>
        <w:rPr>
          <w:spacing w:val="-5"/>
          <w:sz w:val="21"/>
        </w:rPr>
        <w:t xml:space="preserve"> </w:t>
      </w:r>
      <w:r>
        <w:rPr>
          <w:sz w:val="21"/>
        </w:rPr>
        <w:t>results</w:t>
      </w:r>
      <w:r>
        <w:rPr>
          <w:spacing w:val="-3"/>
          <w:sz w:val="21"/>
        </w:rPr>
        <w:t xml:space="preserve"> </w:t>
      </w:r>
      <w:r>
        <w:rPr>
          <w:sz w:val="21"/>
        </w:rPr>
        <w:t>of the</w:t>
      </w:r>
      <w:r>
        <w:rPr>
          <w:spacing w:val="-5"/>
          <w:sz w:val="21"/>
        </w:rPr>
        <w:t xml:space="preserve"> </w:t>
      </w:r>
      <w:r>
        <w:rPr>
          <w:sz w:val="21"/>
        </w:rPr>
        <w:t>Election</w:t>
      </w:r>
      <w:r>
        <w:rPr>
          <w:spacing w:val="-6"/>
          <w:sz w:val="21"/>
        </w:rPr>
        <w:t xml:space="preserve"> </w:t>
      </w:r>
      <w:r>
        <w:rPr>
          <w:sz w:val="21"/>
        </w:rPr>
        <w:t xml:space="preserve">being </w:t>
      </w:r>
      <w:r>
        <w:rPr>
          <w:spacing w:val="-2"/>
          <w:sz w:val="21"/>
        </w:rPr>
        <w:t>received</w:t>
      </w:r>
    </w:p>
    <w:p w14:paraId="35CAA83A" w14:textId="77777777" w:rsidR="00740B28" w:rsidRDefault="00740B28">
      <w:pPr>
        <w:pStyle w:val="ListParagraph"/>
        <w:spacing w:line="276" w:lineRule="auto"/>
        <w:rPr>
          <w:sz w:val="21"/>
        </w:rPr>
        <w:sectPr w:rsidR="00740B28">
          <w:pgSz w:w="11900" w:h="16840"/>
          <w:pgMar w:top="1400" w:right="141" w:bottom="900" w:left="566" w:header="0" w:footer="701" w:gutter="0"/>
          <w:cols w:space="720"/>
        </w:sectPr>
      </w:pPr>
    </w:p>
    <w:p w14:paraId="3AA4856C" w14:textId="77777777" w:rsidR="00740B28" w:rsidRDefault="00000000">
      <w:pPr>
        <w:pStyle w:val="ListParagraph"/>
        <w:numPr>
          <w:ilvl w:val="1"/>
          <w:numId w:val="6"/>
        </w:numPr>
        <w:tabs>
          <w:tab w:val="left" w:pos="1595"/>
        </w:tabs>
        <w:spacing w:before="40" w:line="276" w:lineRule="auto"/>
        <w:ind w:right="1573"/>
        <w:rPr>
          <w:sz w:val="21"/>
        </w:rPr>
      </w:pPr>
      <w:r>
        <w:rPr>
          <w:sz w:val="21"/>
        </w:rPr>
        <w:lastRenderedPageBreak/>
        <w:t>All</w:t>
      </w:r>
      <w:r>
        <w:rPr>
          <w:spacing w:val="-1"/>
          <w:sz w:val="21"/>
        </w:rPr>
        <w:t xml:space="preserve"> </w:t>
      </w:r>
      <w:r>
        <w:rPr>
          <w:sz w:val="21"/>
        </w:rPr>
        <w:t>Candidates</w:t>
      </w:r>
      <w:r>
        <w:rPr>
          <w:spacing w:val="-3"/>
          <w:sz w:val="21"/>
        </w:rPr>
        <w:t xml:space="preserve"> </w:t>
      </w:r>
      <w:r>
        <w:rPr>
          <w:sz w:val="21"/>
        </w:rPr>
        <w:t>shall</w:t>
      </w:r>
      <w:r>
        <w:rPr>
          <w:spacing w:val="-1"/>
          <w:sz w:val="21"/>
        </w:rPr>
        <w:t xml:space="preserve"> </w:t>
      </w:r>
      <w:r>
        <w:rPr>
          <w:sz w:val="21"/>
        </w:rPr>
        <w:t>have</w:t>
      </w:r>
      <w:r>
        <w:rPr>
          <w:spacing w:val="-6"/>
          <w:sz w:val="21"/>
        </w:rPr>
        <w:t xml:space="preserve"> </w:t>
      </w:r>
      <w:r>
        <w:rPr>
          <w:sz w:val="21"/>
        </w:rPr>
        <w:t>the</w:t>
      </w:r>
      <w:r>
        <w:rPr>
          <w:spacing w:val="-2"/>
          <w:sz w:val="21"/>
        </w:rPr>
        <w:t xml:space="preserve"> </w:t>
      </w:r>
      <w:r>
        <w:rPr>
          <w:sz w:val="21"/>
        </w:rPr>
        <w:t>right</w:t>
      </w:r>
      <w:r>
        <w:rPr>
          <w:spacing w:val="-2"/>
          <w:sz w:val="21"/>
        </w:rPr>
        <w:t xml:space="preserve"> </w:t>
      </w:r>
      <w:r>
        <w:rPr>
          <w:sz w:val="21"/>
        </w:rPr>
        <w:t>to</w:t>
      </w:r>
      <w:r>
        <w:rPr>
          <w:spacing w:val="-7"/>
          <w:sz w:val="21"/>
        </w:rPr>
        <w:t xml:space="preserve"> </w:t>
      </w:r>
      <w:r>
        <w:rPr>
          <w:sz w:val="21"/>
        </w:rPr>
        <w:t>ask</w:t>
      </w:r>
      <w:r>
        <w:rPr>
          <w:spacing w:val="-2"/>
          <w:sz w:val="21"/>
        </w:rPr>
        <w:t xml:space="preserve"> </w:t>
      </w:r>
      <w:r>
        <w:rPr>
          <w:sz w:val="21"/>
        </w:rPr>
        <w:t>the</w:t>
      </w:r>
      <w:r>
        <w:rPr>
          <w:spacing w:val="-2"/>
          <w:sz w:val="21"/>
        </w:rPr>
        <w:t xml:space="preserve"> </w:t>
      </w:r>
      <w:r>
        <w:rPr>
          <w:sz w:val="21"/>
        </w:rPr>
        <w:t>Returning</w:t>
      </w:r>
      <w:r>
        <w:rPr>
          <w:spacing w:val="-5"/>
          <w:sz w:val="21"/>
        </w:rPr>
        <w:t xml:space="preserve"> </w:t>
      </w:r>
      <w:r>
        <w:rPr>
          <w:sz w:val="21"/>
        </w:rPr>
        <w:t>Officer to</w:t>
      </w:r>
      <w:r>
        <w:rPr>
          <w:spacing w:val="-7"/>
          <w:sz w:val="21"/>
        </w:rPr>
        <w:t xml:space="preserve"> </w:t>
      </w:r>
      <w:r>
        <w:rPr>
          <w:sz w:val="21"/>
        </w:rPr>
        <w:t>read</w:t>
      </w:r>
      <w:r>
        <w:rPr>
          <w:spacing w:val="-2"/>
          <w:sz w:val="21"/>
        </w:rPr>
        <w:t xml:space="preserve"> </w:t>
      </w:r>
      <w:r>
        <w:rPr>
          <w:sz w:val="21"/>
        </w:rPr>
        <w:t>out</w:t>
      </w:r>
      <w:r>
        <w:rPr>
          <w:spacing w:val="-2"/>
          <w:sz w:val="21"/>
        </w:rPr>
        <w:t xml:space="preserve"> </w:t>
      </w:r>
      <w:r>
        <w:rPr>
          <w:sz w:val="21"/>
        </w:rPr>
        <w:t>their</w:t>
      </w:r>
      <w:r>
        <w:rPr>
          <w:spacing w:val="-4"/>
          <w:sz w:val="21"/>
        </w:rPr>
        <w:t xml:space="preserve"> </w:t>
      </w:r>
      <w:r>
        <w:rPr>
          <w:sz w:val="21"/>
        </w:rPr>
        <w:t>manifesto</w:t>
      </w:r>
      <w:r>
        <w:rPr>
          <w:spacing w:val="-2"/>
          <w:sz w:val="21"/>
        </w:rPr>
        <w:t xml:space="preserve"> </w:t>
      </w:r>
      <w:r>
        <w:rPr>
          <w:sz w:val="21"/>
        </w:rPr>
        <w:t xml:space="preserve">and speech at hustings. Members of the JCR may submit questions, anonymously if wished, in advance to the Returning Officer, who will then refer the questions to the candidate during </w:t>
      </w:r>
      <w:r>
        <w:rPr>
          <w:spacing w:val="-2"/>
          <w:sz w:val="21"/>
        </w:rPr>
        <w:t>hustings.</w:t>
      </w:r>
    </w:p>
    <w:p w14:paraId="549F5D98" w14:textId="77777777" w:rsidR="00740B28" w:rsidRDefault="00000000">
      <w:pPr>
        <w:pStyle w:val="ListParagraph"/>
        <w:numPr>
          <w:ilvl w:val="1"/>
          <w:numId w:val="6"/>
        </w:numPr>
        <w:tabs>
          <w:tab w:val="left" w:pos="1595"/>
        </w:tabs>
        <w:spacing w:before="202" w:line="276" w:lineRule="auto"/>
        <w:ind w:right="1585"/>
        <w:rPr>
          <w:sz w:val="21"/>
        </w:rPr>
      </w:pPr>
      <w:r>
        <w:rPr>
          <w:sz w:val="21"/>
        </w:rPr>
        <w:t>No one person can occupy more than one position on the JCR Committee. If a candidate is successfully elected</w:t>
      </w:r>
      <w:r>
        <w:rPr>
          <w:spacing w:val="-5"/>
          <w:sz w:val="21"/>
        </w:rPr>
        <w:t xml:space="preserve"> </w:t>
      </w:r>
      <w:r>
        <w:rPr>
          <w:sz w:val="21"/>
        </w:rPr>
        <w:t>to two</w:t>
      </w:r>
      <w:r>
        <w:rPr>
          <w:spacing w:val="-1"/>
          <w:sz w:val="21"/>
        </w:rPr>
        <w:t xml:space="preserve"> </w:t>
      </w:r>
      <w:r>
        <w:rPr>
          <w:sz w:val="21"/>
        </w:rPr>
        <w:t>or</w:t>
      </w:r>
      <w:r>
        <w:rPr>
          <w:spacing w:val="-2"/>
          <w:sz w:val="21"/>
        </w:rPr>
        <w:t xml:space="preserve"> </w:t>
      </w:r>
      <w:r>
        <w:rPr>
          <w:sz w:val="21"/>
        </w:rPr>
        <w:t xml:space="preserve">more </w:t>
      </w:r>
      <w:proofErr w:type="gramStart"/>
      <w:r>
        <w:rPr>
          <w:sz w:val="21"/>
        </w:rPr>
        <w:t>positions</w:t>
      </w:r>
      <w:proofErr w:type="gramEnd"/>
      <w:r>
        <w:rPr>
          <w:spacing w:val="-2"/>
          <w:sz w:val="21"/>
        </w:rPr>
        <w:t xml:space="preserve"> </w:t>
      </w:r>
      <w:r>
        <w:rPr>
          <w:sz w:val="21"/>
        </w:rPr>
        <w:t>then</w:t>
      </w:r>
      <w:r>
        <w:rPr>
          <w:spacing w:val="-5"/>
          <w:sz w:val="21"/>
        </w:rPr>
        <w:t xml:space="preserve"> </w:t>
      </w:r>
      <w:r>
        <w:rPr>
          <w:sz w:val="21"/>
        </w:rPr>
        <w:t>they</w:t>
      </w:r>
      <w:r>
        <w:rPr>
          <w:spacing w:val="-4"/>
          <w:sz w:val="21"/>
        </w:rPr>
        <w:t xml:space="preserve"> </w:t>
      </w:r>
      <w:r>
        <w:rPr>
          <w:sz w:val="21"/>
        </w:rPr>
        <w:t>must select one to</w:t>
      </w:r>
      <w:r>
        <w:rPr>
          <w:spacing w:val="-5"/>
          <w:sz w:val="21"/>
        </w:rPr>
        <w:t xml:space="preserve"> </w:t>
      </w:r>
      <w:r>
        <w:rPr>
          <w:sz w:val="21"/>
        </w:rPr>
        <w:t>occupy and</w:t>
      </w:r>
      <w:r>
        <w:rPr>
          <w:spacing w:val="-4"/>
          <w:sz w:val="21"/>
        </w:rPr>
        <w:t xml:space="preserve"> </w:t>
      </w:r>
      <w:r>
        <w:rPr>
          <w:sz w:val="21"/>
        </w:rPr>
        <w:t>inform the</w:t>
      </w:r>
      <w:r>
        <w:rPr>
          <w:spacing w:val="-1"/>
          <w:sz w:val="21"/>
        </w:rPr>
        <w:t xml:space="preserve"> </w:t>
      </w:r>
      <w:r>
        <w:rPr>
          <w:sz w:val="21"/>
        </w:rPr>
        <w:t>Returning</w:t>
      </w:r>
      <w:r>
        <w:rPr>
          <w:spacing w:val="-5"/>
          <w:sz w:val="21"/>
        </w:rPr>
        <w:t xml:space="preserve"> </w:t>
      </w:r>
      <w:r>
        <w:rPr>
          <w:sz w:val="21"/>
        </w:rPr>
        <w:t>Officer as</w:t>
      </w:r>
      <w:r>
        <w:rPr>
          <w:spacing w:val="-4"/>
          <w:sz w:val="21"/>
        </w:rPr>
        <w:t xml:space="preserve"> </w:t>
      </w:r>
      <w:r>
        <w:rPr>
          <w:sz w:val="21"/>
        </w:rPr>
        <w:t>soon</w:t>
      </w:r>
      <w:r>
        <w:rPr>
          <w:spacing w:val="-1"/>
          <w:sz w:val="21"/>
        </w:rPr>
        <w:t xml:space="preserve"> </w:t>
      </w:r>
      <w:r>
        <w:rPr>
          <w:sz w:val="21"/>
        </w:rPr>
        <w:t>as</w:t>
      </w:r>
      <w:r>
        <w:rPr>
          <w:spacing w:val="-4"/>
          <w:sz w:val="21"/>
        </w:rPr>
        <w:t xml:space="preserve"> </w:t>
      </w:r>
      <w:r>
        <w:rPr>
          <w:sz w:val="21"/>
        </w:rPr>
        <w:t>possible, who</w:t>
      </w:r>
      <w:r>
        <w:rPr>
          <w:spacing w:val="-7"/>
          <w:sz w:val="21"/>
        </w:rPr>
        <w:t xml:space="preserve"> </w:t>
      </w:r>
      <w:r>
        <w:rPr>
          <w:sz w:val="21"/>
        </w:rPr>
        <w:t>will then</w:t>
      </w:r>
      <w:r>
        <w:rPr>
          <w:spacing w:val="-7"/>
          <w:sz w:val="21"/>
        </w:rPr>
        <w:t xml:space="preserve"> </w:t>
      </w:r>
      <w:r>
        <w:rPr>
          <w:sz w:val="21"/>
        </w:rPr>
        <w:t>arrange</w:t>
      </w:r>
      <w:r>
        <w:rPr>
          <w:spacing w:val="-1"/>
          <w:sz w:val="21"/>
        </w:rPr>
        <w:t xml:space="preserve"> </w:t>
      </w:r>
      <w:r>
        <w:rPr>
          <w:sz w:val="21"/>
        </w:rPr>
        <w:t>for</w:t>
      </w:r>
      <w:r>
        <w:rPr>
          <w:spacing w:val="-4"/>
          <w:sz w:val="21"/>
        </w:rPr>
        <w:t xml:space="preserve"> </w:t>
      </w:r>
      <w:r>
        <w:rPr>
          <w:sz w:val="21"/>
        </w:rPr>
        <w:t>another</w:t>
      </w:r>
      <w:r>
        <w:rPr>
          <w:spacing w:val="-4"/>
          <w:sz w:val="21"/>
        </w:rPr>
        <w:t xml:space="preserve"> </w:t>
      </w:r>
      <w:r>
        <w:rPr>
          <w:sz w:val="21"/>
        </w:rPr>
        <w:t>Election</w:t>
      </w:r>
      <w:r>
        <w:rPr>
          <w:spacing w:val="-1"/>
          <w:sz w:val="21"/>
        </w:rPr>
        <w:t xml:space="preserve"> </w:t>
      </w:r>
      <w:r>
        <w:rPr>
          <w:sz w:val="21"/>
        </w:rPr>
        <w:t>to</w:t>
      </w:r>
      <w:r>
        <w:rPr>
          <w:spacing w:val="-2"/>
          <w:sz w:val="21"/>
        </w:rPr>
        <w:t xml:space="preserve"> </w:t>
      </w:r>
      <w:r>
        <w:rPr>
          <w:sz w:val="21"/>
        </w:rPr>
        <w:t>fill</w:t>
      </w:r>
      <w:r>
        <w:rPr>
          <w:spacing w:val="-4"/>
          <w:sz w:val="21"/>
        </w:rPr>
        <w:t xml:space="preserve"> </w:t>
      </w:r>
      <w:r>
        <w:rPr>
          <w:sz w:val="21"/>
        </w:rPr>
        <w:t>the resulting vacancy or vacancies.</w:t>
      </w:r>
    </w:p>
    <w:p w14:paraId="00D67680" w14:textId="77777777" w:rsidR="00740B28" w:rsidRDefault="00000000">
      <w:pPr>
        <w:pStyle w:val="ListParagraph"/>
        <w:numPr>
          <w:ilvl w:val="1"/>
          <w:numId w:val="6"/>
        </w:numPr>
        <w:tabs>
          <w:tab w:val="left" w:pos="1592"/>
          <w:tab w:val="left" w:pos="1595"/>
        </w:tabs>
        <w:spacing w:line="276" w:lineRule="auto"/>
        <w:ind w:right="1592"/>
        <w:rPr>
          <w:sz w:val="21"/>
        </w:rPr>
      </w:pPr>
      <w:r>
        <w:rPr>
          <w:sz w:val="21"/>
        </w:rPr>
        <w:t>The only</w:t>
      </w:r>
      <w:r>
        <w:rPr>
          <w:spacing w:val="-5"/>
          <w:sz w:val="21"/>
        </w:rPr>
        <w:t xml:space="preserve"> </w:t>
      </w:r>
      <w:r>
        <w:rPr>
          <w:sz w:val="21"/>
        </w:rPr>
        <w:t>exception to</w:t>
      </w:r>
      <w:r>
        <w:rPr>
          <w:spacing w:val="-6"/>
          <w:sz w:val="21"/>
        </w:rPr>
        <w:t xml:space="preserve"> </w:t>
      </w:r>
      <w:r>
        <w:rPr>
          <w:sz w:val="21"/>
        </w:rPr>
        <w:t>standing order §4.b.xii</w:t>
      </w:r>
      <w:r>
        <w:rPr>
          <w:spacing w:val="-3"/>
          <w:sz w:val="21"/>
        </w:rPr>
        <w:t xml:space="preserve"> </w:t>
      </w:r>
      <w:r>
        <w:rPr>
          <w:sz w:val="21"/>
        </w:rPr>
        <w:t>is</w:t>
      </w:r>
      <w:r>
        <w:rPr>
          <w:spacing w:val="-2"/>
          <w:sz w:val="21"/>
        </w:rPr>
        <w:t xml:space="preserve"> </w:t>
      </w:r>
      <w:r>
        <w:rPr>
          <w:sz w:val="21"/>
        </w:rPr>
        <w:t>that</w:t>
      </w:r>
      <w:r>
        <w:rPr>
          <w:spacing w:val="-1"/>
          <w:sz w:val="21"/>
        </w:rPr>
        <w:t xml:space="preserve"> </w:t>
      </w:r>
      <w:r>
        <w:rPr>
          <w:sz w:val="21"/>
        </w:rPr>
        <w:t>a</w:t>
      </w:r>
      <w:r>
        <w:rPr>
          <w:spacing w:val="-6"/>
          <w:sz w:val="21"/>
        </w:rPr>
        <w:t xml:space="preserve"> </w:t>
      </w:r>
      <w:r>
        <w:rPr>
          <w:sz w:val="21"/>
        </w:rPr>
        <w:t>JCR member</w:t>
      </w:r>
      <w:r>
        <w:rPr>
          <w:spacing w:val="-3"/>
          <w:sz w:val="21"/>
        </w:rPr>
        <w:t xml:space="preserve"> </w:t>
      </w:r>
      <w:r>
        <w:rPr>
          <w:sz w:val="21"/>
        </w:rPr>
        <w:t>can</w:t>
      </w:r>
      <w:r>
        <w:rPr>
          <w:spacing w:val="-1"/>
          <w:sz w:val="21"/>
        </w:rPr>
        <w:t xml:space="preserve"> </w:t>
      </w:r>
      <w:r>
        <w:rPr>
          <w:sz w:val="21"/>
        </w:rPr>
        <w:t>hold</w:t>
      </w:r>
      <w:r>
        <w:rPr>
          <w:spacing w:val="-6"/>
          <w:sz w:val="21"/>
        </w:rPr>
        <w:t xml:space="preserve"> </w:t>
      </w:r>
      <w:r>
        <w:rPr>
          <w:sz w:val="21"/>
        </w:rPr>
        <w:t>a</w:t>
      </w:r>
      <w:r>
        <w:rPr>
          <w:spacing w:val="-1"/>
          <w:sz w:val="21"/>
        </w:rPr>
        <w:t xml:space="preserve"> </w:t>
      </w:r>
      <w:r>
        <w:rPr>
          <w:sz w:val="21"/>
        </w:rPr>
        <w:t>role both</w:t>
      </w:r>
      <w:r>
        <w:rPr>
          <w:spacing w:val="-1"/>
          <w:sz w:val="21"/>
        </w:rPr>
        <w:t xml:space="preserve"> </w:t>
      </w:r>
      <w:r>
        <w:rPr>
          <w:sz w:val="21"/>
        </w:rPr>
        <w:t>on</w:t>
      </w:r>
      <w:r>
        <w:rPr>
          <w:spacing w:val="-6"/>
          <w:sz w:val="21"/>
        </w:rPr>
        <w:t xml:space="preserve"> </w:t>
      </w:r>
      <w:r>
        <w:rPr>
          <w:sz w:val="21"/>
        </w:rPr>
        <w:t>the Freshers’ team and on the non-executive JCR committee, excluding Welfare and Entz Reps</w:t>
      </w:r>
    </w:p>
    <w:p w14:paraId="3E8CBDA7" w14:textId="77777777" w:rsidR="00740B28" w:rsidRDefault="00740B28">
      <w:pPr>
        <w:pStyle w:val="BodyText"/>
        <w:spacing w:before="0"/>
        <w:ind w:left="0" w:firstLine="0"/>
      </w:pPr>
    </w:p>
    <w:p w14:paraId="38548F81" w14:textId="77777777" w:rsidR="00740B28" w:rsidRDefault="00740B28">
      <w:pPr>
        <w:pStyle w:val="BodyText"/>
        <w:spacing w:before="182"/>
        <w:ind w:left="0" w:firstLine="0"/>
      </w:pPr>
    </w:p>
    <w:p w14:paraId="1F121305" w14:textId="77777777" w:rsidR="00740B28" w:rsidRDefault="00000000">
      <w:pPr>
        <w:pStyle w:val="ListParagraph"/>
        <w:numPr>
          <w:ilvl w:val="0"/>
          <w:numId w:val="6"/>
        </w:numPr>
        <w:tabs>
          <w:tab w:val="left" w:pos="1063"/>
        </w:tabs>
        <w:spacing w:before="1"/>
        <w:ind w:left="1063" w:hanging="189"/>
        <w:rPr>
          <w:sz w:val="21"/>
        </w:rPr>
      </w:pPr>
      <w:r>
        <w:rPr>
          <w:sz w:val="21"/>
        </w:rPr>
        <w:t>Electoral</w:t>
      </w:r>
      <w:r>
        <w:rPr>
          <w:spacing w:val="-1"/>
          <w:sz w:val="21"/>
        </w:rPr>
        <w:t xml:space="preserve"> </w:t>
      </w:r>
      <w:r>
        <w:rPr>
          <w:spacing w:val="-2"/>
          <w:sz w:val="21"/>
        </w:rPr>
        <w:t>tribunal</w:t>
      </w:r>
    </w:p>
    <w:p w14:paraId="1370616A" w14:textId="77777777" w:rsidR="00740B28" w:rsidRDefault="00000000">
      <w:pPr>
        <w:pStyle w:val="ListParagraph"/>
        <w:numPr>
          <w:ilvl w:val="1"/>
          <w:numId w:val="6"/>
        </w:numPr>
        <w:tabs>
          <w:tab w:val="left" w:pos="1595"/>
        </w:tabs>
        <w:spacing w:before="239" w:line="276" w:lineRule="auto"/>
        <w:ind w:right="1407"/>
        <w:rPr>
          <w:sz w:val="21"/>
        </w:rPr>
      </w:pPr>
      <w:r>
        <w:rPr>
          <w:sz w:val="21"/>
        </w:rPr>
        <w:t>All Members shall have the right to ask for an Electoral Tribunal to be convened up until one week after the announcements of the results of the Election concerned; they should do this by emailing the Members of the Electoral Tribunal and the JCR President with such a request, stating the grounds and against whom the Member wishes to call the Tribunal.</w:t>
      </w:r>
      <w:r>
        <w:rPr>
          <w:spacing w:val="40"/>
          <w:sz w:val="21"/>
        </w:rPr>
        <w:t xml:space="preserve"> </w:t>
      </w:r>
      <w:r>
        <w:rPr>
          <w:sz w:val="21"/>
        </w:rPr>
        <w:t>A request to convene</w:t>
      </w:r>
      <w:r>
        <w:rPr>
          <w:spacing w:val="-1"/>
          <w:sz w:val="21"/>
        </w:rPr>
        <w:t xml:space="preserve"> </w:t>
      </w:r>
      <w:r>
        <w:rPr>
          <w:sz w:val="21"/>
        </w:rPr>
        <w:t>a</w:t>
      </w:r>
      <w:r>
        <w:rPr>
          <w:spacing w:val="-7"/>
          <w:sz w:val="21"/>
        </w:rPr>
        <w:t xml:space="preserve"> </w:t>
      </w:r>
      <w:r>
        <w:rPr>
          <w:sz w:val="21"/>
        </w:rPr>
        <w:t>Tribunal</w:t>
      </w:r>
      <w:r>
        <w:rPr>
          <w:spacing w:val="-5"/>
          <w:sz w:val="21"/>
        </w:rPr>
        <w:t xml:space="preserve"> </w:t>
      </w:r>
      <w:r>
        <w:rPr>
          <w:sz w:val="21"/>
        </w:rPr>
        <w:t>cannot</w:t>
      </w:r>
      <w:r>
        <w:rPr>
          <w:spacing w:val="-2"/>
          <w:sz w:val="21"/>
        </w:rPr>
        <w:t xml:space="preserve"> </w:t>
      </w:r>
      <w:r>
        <w:rPr>
          <w:sz w:val="21"/>
        </w:rPr>
        <w:t>be</w:t>
      </w:r>
      <w:r>
        <w:rPr>
          <w:spacing w:val="-6"/>
          <w:sz w:val="21"/>
        </w:rPr>
        <w:t xml:space="preserve"> </w:t>
      </w:r>
      <w:r>
        <w:rPr>
          <w:sz w:val="21"/>
        </w:rPr>
        <w:t>denied</w:t>
      </w:r>
      <w:r>
        <w:rPr>
          <w:spacing w:val="-6"/>
          <w:sz w:val="21"/>
        </w:rPr>
        <w:t xml:space="preserve"> </w:t>
      </w:r>
      <w:r>
        <w:rPr>
          <w:sz w:val="21"/>
        </w:rPr>
        <w:t>except</w:t>
      </w:r>
      <w:r>
        <w:rPr>
          <w:spacing w:val="-1"/>
          <w:sz w:val="21"/>
        </w:rPr>
        <w:t xml:space="preserve"> </w:t>
      </w:r>
      <w:r>
        <w:rPr>
          <w:sz w:val="21"/>
        </w:rPr>
        <w:t>by</w:t>
      </w:r>
      <w:r>
        <w:rPr>
          <w:spacing w:val="-7"/>
          <w:sz w:val="21"/>
        </w:rPr>
        <w:t xml:space="preserve"> </w:t>
      </w:r>
      <w:r>
        <w:rPr>
          <w:sz w:val="21"/>
        </w:rPr>
        <w:t>the</w:t>
      </w:r>
      <w:r>
        <w:rPr>
          <w:spacing w:val="-1"/>
          <w:sz w:val="21"/>
        </w:rPr>
        <w:t xml:space="preserve"> </w:t>
      </w:r>
      <w:r>
        <w:rPr>
          <w:sz w:val="21"/>
        </w:rPr>
        <w:t>unanimous</w:t>
      </w:r>
      <w:r>
        <w:rPr>
          <w:spacing w:val="-4"/>
          <w:sz w:val="21"/>
        </w:rPr>
        <w:t xml:space="preserve"> </w:t>
      </w:r>
      <w:r>
        <w:rPr>
          <w:sz w:val="21"/>
        </w:rPr>
        <w:t>agreement</w:t>
      </w:r>
      <w:r>
        <w:rPr>
          <w:spacing w:val="-1"/>
          <w:sz w:val="21"/>
        </w:rPr>
        <w:t xml:space="preserve"> </w:t>
      </w:r>
      <w:r>
        <w:rPr>
          <w:sz w:val="21"/>
        </w:rPr>
        <w:t>of</w:t>
      </w:r>
      <w:r>
        <w:rPr>
          <w:spacing w:val="-5"/>
          <w:sz w:val="21"/>
        </w:rPr>
        <w:t xml:space="preserve"> </w:t>
      </w:r>
      <w:r>
        <w:rPr>
          <w:sz w:val="21"/>
        </w:rPr>
        <w:t>all three</w:t>
      </w:r>
      <w:r>
        <w:rPr>
          <w:spacing w:val="-1"/>
          <w:sz w:val="21"/>
        </w:rPr>
        <w:t xml:space="preserve"> </w:t>
      </w:r>
      <w:r>
        <w:rPr>
          <w:sz w:val="21"/>
        </w:rPr>
        <w:t>Members of the Tribunal.</w:t>
      </w:r>
    </w:p>
    <w:p w14:paraId="5955D4A1" w14:textId="77777777" w:rsidR="00740B28" w:rsidRDefault="00000000">
      <w:pPr>
        <w:pStyle w:val="ListParagraph"/>
        <w:numPr>
          <w:ilvl w:val="1"/>
          <w:numId w:val="6"/>
        </w:numPr>
        <w:tabs>
          <w:tab w:val="left" w:pos="1595"/>
        </w:tabs>
        <w:spacing w:before="196" w:line="276" w:lineRule="auto"/>
        <w:ind w:right="1328"/>
        <w:rPr>
          <w:sz w:val="21"/>
        </w:rPr>
      </w:pPr>
      <w:r>
        <w:rPr>
          <w:sz w:val="21"/>
        </w:rPr>
        <w:t>An</w:t>
      </w:r>
      <w:r>
        <w:rPr>
          <w:spacing w:val="-2"/>
          <w:sz w:val="21"/>
        </w:rPr>
        <w:t xml:space="preserve"> </w:t>
      </w:r>
      <w:r>
        <w:rPr>
          <w:sz w:val="21"/>
        </w:rPr>
        <w:t>Electoral</w:t>
      </w:r>
      <w:r>
        <w:rPr>
          <w:spacing w:val="-5"/>
          <w:sz w:val="21"/>
        </w:rPr>
        <w:t xml:space="preserve"> </w:t>
      </w:r>
      <w:r>
        <w:rPr>
          <w:sz w:val="21"/>
        </w:rPr>
        <w:t>Tribunal</w:t>
      </w:r>
      <w:r>
        <w:rPr>
          <w:spacing w:val="-1"/>
          <w:sz w:val="21"/>
        </w:rPr>
        <w:t xml:space="preserve"> </w:t>
      </w:r>
      <w:r>
        <w:rPr>
          <w:sz w:val="21"/>
        </w:rPr>
        <w:t>shall</w:t>
      </w:r>
      <w:r>
        <w:rPr>
          <w:spacing w:val="-5"/>
          <w:sz w:val="21"/>
        </w:rPr>
        <w:t xml:space="preserve"> </w:t>
      </w:r>
      <w:r>
        <w:rPr>
          <w:sz w:val="21"/>
        </w:rPr>
        <w:t>have</w:t>
      </w:r>
      <w:r>
        <w:rPr>
          <w:spacing w:val="-2"/>
          <w:sz w:val="21"/>
        </w:rPr>
        <w:t xml:space="preserve"> </w:t>
      </w:r>
      <w:r>
        <w:rPr>
          <w:sz w:val="21"/>
        </w:rPr>
        <w:t>three</w:t>
      </w:r>
      <w:r>
        <w:rPr>
          <w:spacing w:val="-2"/>
          <w:sz w:val="21"/>
        </w:rPr>
        <w:t xml:space="preserve"> </w:t>
      </w:r>
      <w:r>
        <w:rPr>
          <w:sz w:val="21"/>
        </w:rPr>
        <w:t>Members,</w:t>
      </w:r>
      <w:r>
        <w:rPr>
          <w:spacing w:val="-5"/>
          <w:sz w:val="21"/>
        </w:rPr>
        <w:t xml:space="preserve"> </w:t>
      </w:r>
      <w:r>
        <w:rPr>
          <w:sz w:val="21"/>
        </w:rPr>
        <w:t>who</w:t>
      </w:r>
      <w:r>
        <w:rPr>
          <w:spacing w:val="-3"/>
          <w:sz w:val="21"/>
        </w:rPr>
        <w:t xml:space="preserve"> </w:t>
      </w:r>
      <w:r>
        <w:rPr>
          <w:sz w:val="21"/>
        </w:rPr>
        <w:t>shall</w:t>
      </w:r>
      <w:r>
        <w:rPr>
          <w:spacing w:val="-9"/>
          <w:sz w:val="21"/>
        </w:rPr>
        <w:t xml:space="preserve"> </w:t>
      </w:r>
      <w:r>
        <w:rPr>
          <w:sz w:val="21"/>
        </w:rPr>
        <w:t>have</w:t>
      </w:r>
      <w:r>
        <w:rPr>
          <w:spacing w:val="-2"/>
          <w:sz w:val="21"/>
        </w:rPr>
        <w:t xml:space="preserve"> </w:t>
      </w:r>
      <w:r>
        <w:rPr>
          <w:sz w:val="21"/>
        </w:rPr>
        <w:t>sought</w:t>
      </w:r>
      <w:r>
        <w:rPr>
          <w:spacing w:val="-3"/>
          <w:sz w:val="21"/>
        </w:rPr>
        <w:t xml:space="preserve"> </w:t>
      </w:r>
      <w:r>
        <w:rPr>
          <w:sz w:val="21"/>
        </w:rPr>
        <w:t>Election</w:t>
      </w:r>
      <w:r>
        <w:rPr>
          <w:spacing w:val="-2"/>
          <w:sz w:val="21"/>
        </w:rPr>
        <w:t xml:space="preserve"> </w:t>
      </w:r>
      <w:r>
        <w:rPr>
          <w:sz w:val="21"/>
        </w:rPr>
        <w:t>at</w:t>
      </w:r>
      <w:r>
        <w:rPr>
          <w:spacing w:val="-7"/>
          <w:sz w:val="21"/>
        </w:rPr>
        <w:t xml:space="preserve"> </w:t>
      </w:r>
      <w:r>
        <w:rPr>
          <w:sz w:val="21"/>
        </w:rPr>
        <w:t>the</w:t>
      </w:r>
      <w:r>
        <w:rPr>
          <w:spacing w:val="-2"/>
          <w:sz w:val="21"/>
        </w:rPr>
        <w:t xml:space="preserve"> </w:t>
      </w:r>
      <w:r>
        <w:rPr>
          <w:sz w:val="21"/>
        </w:rPr>
        <w:t>same</w:t>
      </w:r>
      <w:r>
        <w:rPr>
          <w:spacing w:val="-2"/>
          <w:sz w:val="21"/>
        </w:rPr>
        <w:t xml:space="preserve"> </w:t>
      </w:r>
      <w:r>
        <w:rPr>
          <w:sz w:val="21"/>
        </w:rPr>
        <w:t xml:space="preserve">time as candidates for Returning Officer and the JCR Committee in Trinity Term. They shall serve for the entire year. Any Member may be a Candidate to be a Member of the Electoral Tribunal </w:t>
      </w:r>
      <w:proofErr w:type="gramStart"/>
      <w:r>
        <w:rPr>
          <w:sz w:val="21"/>
        </w:rPr>
        <w:t>except:</w:t>
      </w:r>
      <w:proofErr w:type="gramEnd"/>
      <w:r>
        <w:rPr>
          <w:sz w:val="21"/>
        </w:rPr>
        <w:t xml:space="preserve"> the current Returning Officer or Returning Officer-elect, any Member of the JCR Committee; any Member intending to run as a Candidate in the next Elections; any Honorary Member. The Tribunal can choose to elect from amongst their number a </w:t>
      </w:r>
      <w:proofErr w:type="gramStart"/>
      <w:r>
        <w:rPr>
          <w:sz w:val="21"/>
        </w:rPr>
        <w:t>Chair, but</w:t>
      </w:r>
      <w:proofErr w:type="gramEnd"/>
      <w:r>
        <w:rPr>
          <w:sz w:val="21"/>
        </w:rPr>
        <w:t xml:space="preserve"> are not required to do so.</w:t>
      </w:r>
    </w:p>
    <w:p w14:paraId="4CCB1C60" w14:textId="77777777" w:rsidR="00740B28" w:rsidRDefault="00000000">
      <w:pPr>
        <w:pStyle w:val="ListParagraph"/>
        <w:numPr>
          <w:ilvl w:val="1"/>
          <w:numId w:val="6"/>
        </w:numPr>
        <w:tabs>
          <w:tab w:val="left" w:pos="1595"/>
        </w:tabs>
        <w:spacing w:before="202" w:line="276" w:lineRule="auto"/>
        <w:ind w:right="1349"/>
        <w:rPr>
          <w:sz w:val="21"/>
        </w:rPr>
      </w:pPr>
      <w:r>
        <w:rPr>
          <w:sz w:val="21"/>
        </w:rPr>
        <w:t>All hearings of the</w:t>
      </w:r>
      <w:r>
        <w:rPr>
          <w:spacing w:val="-3"/>
          <w:sz w:val="21"/>
        </w:rPr>
        <w:t xml:space="preserve"> </w:t>
      </w:r>
      <w:r>
        <w:rPr>
          <w:sz w:val="21"/>
        </w:rPr>
        <w:t>Electoral</w:t>
      </w:r>
      <w:r>
        <w:rPr>
          <w:spacing w:val="-2"/>
          <w:sz w:val="21"/>
        </w:rPr>
        <w:t xml:space="preserve"> </w:t>
      </w:r>
      <w:r>
        <w:rPr>
          <w:sz w:val="21"/>
        </w:rPr>
        <w:t>Tribunal</w:t>
      </w:r>
      <w:r>
        <w:rPr>
          <w:spacing w:val="-2"/>
          <w:sz w:val="21"/>
        </w:rPr>
        <w:t xml:space="preserve"> </w:t>
      </w:r>
      <w:r>
        <w:rPr>
          <w:sz w:val="21"/>
        </w:rPr>
        <w:t>shall be</w:t>
      </w:r>
      <w:r>
        <w:rPr>
          <w:spacing w:val="-3"/>
          <w:sz w:val="21"/>
        </w:rPr>
        <w:t xml:space="preserve"> </w:t>
      </w:r>
      <w:r>
        <w:rPr>
          <w:sz w:val="21"/>
        </w:rPr>
        <w:t xml:space="preserve">open to attendance by any JCR </w:t>
      </w:r>
      <w:proofErr w:type="gramStart"/>
      <w:r>
        <w:rPr>
          <w:sz w:val="21"/>
        </w:rPr>
        <w:t>Members,</w:t>
      </w:r>
      <w:r>
        <w:rPr>
          <w:spacing w:val="-1"/>
          <w:sz w:val="21"/>
        </w:rPr>
        <w:t xml:space="preserve"> </w:t>
      </w:r>
      <w:r>
        <w:rPr>
          <w:sz w:val="21"/>
        </w:rPr>
        <w:t>and</w:t>
      </w:r>
      <w:proofErr w:type="gramEnd"/>
      <w:r>
        <w:rPr>
          <w:sz w:val="21"/>
        </w:rPr>
        <w:t xml:space="preserve"> shall be advertised by the JCR President in a dedicated JCR email. The deliberations of the Tribunal shall be</w:t>
      </w:r>
      <w:r>
        <w:rPr>
          <w:spacing w:val="-1"/>
          <w:sz w:val="21"/>
        </w:rPr>
        <w:t xml:space="preserve"> </w:t>
      </w:r>
      <w:r>
        <w:rPr>
          <w:sz w:val="21"/>
        </w:rPr>
        <w:t>held</w:t>
      </w:r>
      <w:r>
        <w:rPr>
          <w:spacing w:val="-1"/>
          <w:sz w:val="21"/>
        </w:rPr>
        <w:t xml:space="preserve"> </w:t>
      </w:r>
      <w:r>
        <w:rPr>
          <w:sz w:val="21"/>
        </w:rPr>
        <w:t>in</w:t>
      </w:r>
      <w:r>
        <w:rPr>
          <w:spacing w:val="-7"/>
          <w:sz w:val="21"/>
        </w:rPr>
        <w:t xml:space="preserve"> </w:t>
      </w:r>
      <w:r>
        <w:rPr>
          <w:sz w:val="21"/>
        </w:rPr>
        <w:t>private, and</w:t>
      </w:r>
      <w:r>
        <w:rPr>
          <w:spacing w:val="-7"/>
          <w:sz w:val="21"/>
        </w:rPr>
        <w:t xml:space="preserve"> </w:t>
      </w:r>
      <w:proofErr w:type="gramStart"/>
      <w:r>
        <w:rPr>
          <w:sz w:val="21"/>
        </w:rPr>
        <w:t>the</w:t>
      </w:r>
      <w:r>
        <w:rPr>
          <w:spacing w:val="-1"/>
          <w:sz w:val="21"/>
        </w:rPr>
        <w:t xml:space="preserve"> </w:t>
      </w:r>
      <w:r>
        <w:rPr>
          <w:sz w:val="21"/>
        </w:rPr>
        <w:t>final</w:t>
      </w:r>
      <w:r>
        <w:rPr>
          <w:spacing w:val="-4"/>
          <w:sz w:val="21"/>
        </w:rPr>
        <w:t xml:space="preserve"> </w:t>
      </w:r>
      <w:r>
        <w:rPr>
          <w:sz w:val="21"/>
        </w:rPr>
        <w:t>result</w:t>
      </w:r>
      <w:proofErr w:type="gramEnd"/>
      <w:r>
        <w:rPr>
          <w:spacing w:val="-2"/>
          <w:sz w:val="21"/>
        </w:rPr>
        <w:t xml:space="preserve"> </w:t>
      </w:r>
      <w:r>
        <w:rPr>
          <w:sz w:val="21"/>
        </w:rPr>
        <w:t>shall</w:t>
      </w:r>
      <w:r>
        <w:rPr>
          <w:spacing w:val="-4"/>
          <w:sz w:val="21"/>
        </w:rPr>
        <w:t xml:space="preserve"> </w:t>
      </w:r>
      <w:r>
        <w:rPr>
          <w:sz w:val="21"/>
        </w:rPr>
        <w:t>be</w:t>
      </w:r>
      <w:r>
        <w:rPr>
          <w:spacing w:val="-1"/>
          <w:sz w:val="21"/>
        </w:rPr>
        <w:t xml:space="preserve"> </w:t>
      </w:r>
      <w:r>
        <w:rPr>
          <w:sz w:val="21"/>
        </w:rPr>
        <w:t>announced</w:t>
      </w:r>
      <w:r>
        <w:rPr>
          <w:spacing w:val="-1"/>
          <w:sz w:val="21"/>
        </w:rPr>
        <w:t xml:space="preserve"> </w:t>
      </w:r>
      <w:r>
        <w:rPr>
          <w:sz w:val="21"/>
        </w:rPr>
        <w:t>publicly,</w:t>
      </w:r>
      <w:r>
        <w:rPr>
          <w:spacing w:val="-4"/>
          <w:sz w:val="21"/>
        </w:rPr>
        <w:t xml:space="preserve"> </w:t>
      </w:r>
      <w:r>
        <w:rPr>
          <w:sz w:val="21"/>
        </w:rPr>
        <w:t>no</w:t>
      </w:r>
      <w:r>
        <w:rPr>
          <w:spacing w:val="-7"/>
          <w:sz w:val="21"/>
        </w:rPr>
        <w:t xml:space="preserve"> </w:t>
      </w:r>
      <w:r>
        <w:rPr>
          <w:sz w:val="21"/>
        </w:rPr>
        <w:t>less</w:t>
      </w:r>
      <w:r>
        <w:rPr>
          <w:spacing w:val="-3"/>
          <w:sz w:val="21"/>
        </w:rPr>
        <w:t xml:space="preserve"> </w:t>
      </w:r>
      <w:r>
        <w:rPr>
          <w:sz w:val="21"/>
        </w:rPr>
        <w:t>than</w:t>
      </w:r>
      <w:r>
        <w:rPr>
          <w:spacing w:val="-1"/>
          <w:sz w:val="21"/>
        </w:rPr>
        <w:t xml:space="preserve"> </w:t>
      </w:r>
      <w:r>
        <w:rPr>
          <w:sz w:val="21"/>
        </w:rPr>
        <w:t>twenty-four hours after an email has been sent out by the JCR President to all Members informing them of when and where the result shall be announced.</w:t>
      </w:r>
    </w:p>
    <w:p w14:paraId="270C5A54" w14:textId="77777777" w:rsidR="00740B28" w:rsidRDefault="00000000">
      <w:pPr>
        <w:pStyle w:val="ListParagraph"/>
        <w:numPr>
          <w:ilvl w:val="1"/>
          <w:numId w:val="6"/>
        </w:numPr>
        <w:tabs>
          <w:tab w:val="left" w:pos="1595"/>
        </w:tabs>
        <w:spacing w:before="202" w:line="276" w:lineRule="auto"/>
        <w:ind w:right="1342"/>
        <w:rPr>
          <w:sz w:val="21"/>
        </w:rPr>
      </w:pPr>
      <w:r>
        <w:rPr>
          <w:sz w:val="21"/>
        </w:rPr>
        <w:t>The</w:t>
      </w:r>
      <w:r>
        <w:rPr>
          <w:spacing w:val="-2"/>
          <w:sz w:val="21"/>
        </w:rPr>
        <w:t xml:space="preserve"> </w:t>
      </w:r>
      <w:r>
        <w:rPr>
          <w:sz w:val="21"/>
        </w:rPr>
        <w:t>names</w:t>
      </w:r>
      <w:r>
        <w:rPr>
          <w:spacing w:val="-8"/>
          <w:sz w:val="21"/>
        </w:rPr>
        <w:t xml:space="preserve"> </w:t>
      </w:r>
      <w:r>
        <w:rPr>
          <w:sz w:val="21"/>
        </w:rPr>
        <w:t>and</w:t>
      </w:r>
      <w:r>
        <w:rPr>
          <w:spacing w:val="-2"/>
          <w:sz w:val="21"/>
        </w:rPr>
        <w:t xml:space="preserve"> </w:t>
      </w:r>
      <w:r>
        <w:rPr>
          <w:sz w:val="21"/>
        </w:rPr>
        <w:t>email</w:t>
      </w:r>
      <w:r>
        <w:rPr>
          <w:spacing w:val="-1"/>
          <w:sz w:val="21"/>
        </w:rPr>
        <w:t xml:space="preserve"> </w:t>
      </w:r>
      <w:r>
        <w:rPr>
          <w:sz w:val="21"/>
        </w:rPr>
        <w:t>addresses</w:t>
      </w:r>
      <w:r>
        <w:rPr>
          <w:spacing w:val="-4"/>
          <w:sz w:val="21"/>
        </w:rPr>
        <w:t xml:space="preserve"> </w:t>
      </w:r>
      <w:r>
        <w:rPr>
          <w:sz w:val="21"/>
        </w:rPr>
        <w:t>of</w:t>
      </w:r>
      <w:r>
        <w:rPr>
          <w:spacing w:val="-1"/>
          <w:sz w:val="21"/>
        </w:rPr>
        <w:t xml:space="preserve"> </w:t>
      </w:r>
      <w:r>
        <w:rPr>
          <w:sz w:val="21"/>
        </w:rPr>
        <w:t>the</w:t>
      </w:r>
      <w:r>
        <w:rPr>
          <w:spacing w:val="-2"/>
          <w:sz w:val="21"/>
        </w:rPr>
        <w:t xml:space="preserve"> </w:t>
      </w:r>
      <w:r>
        <w:rPr>
          <w:sz w:val="21"/>
        </w:rPr>
        <w:t>Electoral</w:t>
      </w:r>
      <w:r>
        <w:rPr>
          <w:spacing w:val="-5"/>
          <w:sz w:val="21"/>
        </w:rPr>
        <w:t xml:space="preserve"> </w:t>
      </w:r>
      <w:r>
        <w:rPr>
          <w:sz w:val="21"/>
        </w:rPr>
        <w:t>Tribunal</w:t>
      </w:r>
      <w:r>
        <w:rPr>
          <w:spacing w:val="-6"/>
          <w:sz w:val="21"/>
        </w:rPr>
        <w:t xml:space="preserve"> </w:t>
      </w:r>
      <w:r>
        <w:rPr>
          <w:sz w:val="21"/>
        </w:rPr>
        <w:t>members</w:t>
      </w:r>
      <w:r>
        <w:rPr>
          <w:spacing w:val="-4"/>
          <w:sz w:val="21"/>
        </w:rPr>
        <w:t xml:space="preserve"> </w:t>
      </w:r>
      <w:r>
        <w:rPr>
          <w:sz w:val="21"/>
        </w:rPr>
        <w:t>shall</w:t>
      </w:r>
      <w:r>
        <w:rPr>
          <w:spacing w:val="-5"/>
          <w:sz w:val="21"/>
        </w:rPr>
        <w:t xml:space="preserve"> </w:t>
      </w:r>
      <w:r>
        <w:rPr>
          <w:sz w:val="21"/>
        </w:rPr>
        <w:t>be</w:t>
      </w:r>
      <w:r>
        <w:rPr>
          <w:spacing w:val="-2"/>
          <w:sz w:val="21"/>
        </w:rPr>
        <w:t xml:space="preserve"> </w:t>
      </w:r>
      <w:r>
        <w:rPr>
          <w:sz w:val="21"/>
        </w:rPr>
        <w:t>featured</w:t>
      </w:r>
      <w:r>
        <w:rPr>
          <w:spacing w:val="-2"/>
          <w:sz w:val="21"/>
        </w:rPr>
        <w:t xml:space="preserve"> </w:t>
      </w:r>
      <w:r>
        <w:rPr>
          <w:sz w:val="21"/>
        </w:rPr>
        <w:t xml:space="preserve">prominently on all JCR Election-related emails sent out by any JCR Committee Member or the Returning Officer. Any JCR Member may contact any Member of the Tribunal </w:t>
      </w:r>
      <w:proofErr w:type="gramStart"/>
      <w:r>
        <w:rPr>
          <w:sz w:val="21"/>
        </w:rPr>
        <w:t>in order to</w:t>
      </w:r>
      <w:proofErr w:type="gramEnd"/>
      <w:r>
        <w:rPr>
          <w:sz w:val="21"/>
        </w:rPr>
        <w:t xml:space="preserve"> offer evidence.</w:t>
      </w:r>
    </w:p>
    <w:p w14:paraId="1FF21EFC" w14:textId="77777777" w:rsidR="00740B28" w:rsidRDefault="00000000">
      <w:pPr>
        <w:pStyle w:val="ListParagraph"/>
        <w:numPr>
          <w:ilvl w:val="1"/>
          <w:numId w:val="6"/>
        </w:numPr>
        <w:tabs>
          <w:tab w:val="left" w:pos="1595"/>
        </w:tabs>
        <w:spacing w:line="276" w:lineRule="auto"/>
        <w:ind w:right="1446"/>
        <w:rPr>
          <w:sz w:val="21"/>
        </w:rPr>
      </w:pPr>
      <w:r>
        <w:rPr>
          <w:sz w:val="21"/>
        </w:rPr>
        <w:t>An Electoral Tribunal, even if called for by a Member before the results of an Election are announced, shall not</w:t>
      </w:r>
      <w:r>
        <w:rPr>
          <w:spacing w:val="-6"/>
          <w:sz w:val="21"/>
        </w:rPr>
        <w:t xml:space="preserve"> </w:t>
      </w:r>
      <w:r>
        <w:rPr>
          <w:sz w:val="21"/>
        </w:rPr>
        <w:t>be</w:t>
      </w:r>
      <w:r>
        <w:rPr>
          <w:spacing w:val="-1"/>
          <w:sz w:val="21"/>
        </w:rPr>
        <w:t xml:space="preserve"> </w:t>
      </w:r>
      <w:r>
        <w:rPr>
          <w:sz w:val="21"/>
        </w:rPr>
        <w:t>convened</w:t>
      </w:r>
      <w:r>
        <w:rPr>
          <w:spacing w:val="-6"/>
          <w:sz w:val="21"/>
        </w:rPr>
        <w:t xml:space="preserve"> </w:t>
      </w:r>
      <w:r>
        <w:rPr>
          <w:sz w:val="21"/>
        </w:rPr>
        <w:t>until</w:t>
      </w:r>
      <w:r>
        <w:rPr>
          <w:spacing w:val="-4"/>
          <w:sz w:val="21"/>
        </w:rPr>
        <w:t xml:space="preserve"> </w:t>
      </w:r>
      <w:r>
        <w:rPr>
          <w:sz w:val="21"/>
        </w:rPr>
        <w:t>after</w:t>
      </w:r>
      <w:r>
        <w:rPr>
          <w:spacing w:val="-4"/>
          <w:sz w:val="21"/>
        </w:rPr>
        <w:t xml:space="preserve"> </w:t>
      </w:r>
      <w:r>
        <w:rPr>
          <w:sz w:val="21"/>
        </w:rPr>
        <w:t>the</w:t>
      </w:r>
      <w:r>
        <w:rPr>
          <w:spacing w:val="-1"/>
          <w:sz w:val="21"/>
        </w:rPr>
        <w:t xml:space="preserve"> </w:t>
      </w:r>
      <w:r>
        <w:rPr>
          <w:sz w:val="21"/>
        </w:rPr>
        <w:t>announcement</w:t>
      </w:r>
      <w:r>
        <w:rPr>
          <w:spacing w:val="-1"/>
          <w:sz w:val="21"/>
        </w:rPr>
        <w:t xml:space="preserve"> </w:t>
      </w:r>
      <w:r>
        <w:rPr>
          <w:sz w:val="21"/>
        </w:rPr>
        <w:t>of the</w:t>
      </w:r>
      <w:r>
        <w:rPr>
          <w:spacing w:val="-6"/>
          <w:sz w:val="21"/>
        </w:rPr>
        <w:t xml:space="preserve"> </w:t>
      </w:r>
      <w:r>
        <w:rPr>
          <w:sz w:val="21"/>
        </w:rPr>
        <w:t>results</w:t>
      </w:r>
      <w:r>
        <w:rPr>
          <w:spacing w:val="-4"/>
          <w:sz w:val="21"/>
        </w:rPr>
        <w:t xml:space="preserve"> </w:t>
      </w:r>
      <w:r>
        <w:rPr>
          <w:sz w:val="21"/>
        </w:rPr>
        <w:t>by</w:t>
      </w:r>
      <w:r>
        <w:rPr>
          <w:spacing w:val="-7"/>
          <w:sz w:val="21"/>
        </w:rPr>
        <w:t xml:space="preserve"> </w:t>
      </w:r>
      <w:r>
        <w:rPr>
          <w:sz w:val="21"/>
        </w:rPr>
        <w:t>the</w:t>
      </w:r>
      <w:r>
        <w:rPr>
          <w:spacing w:val="-1"/>
          <w:sz w:val="21"/>
        </w:rPr>
        <w:t xml:space="preserve"> </w:t>
      </w:r>
      <w:r>
        <w:rPr>
          <w:sz w:val="21"/>
        </w:rPr>
        <w:t>Returning Officer, or the Returning Officer’s declaration that such an Election is nullified.</w:t>
      </w:r>
    </w:p>
    <w:p w14:paraId="269B748D" w14:textId="77777777" w:rsidR="00740B28" w:rsidRDefault="00000000">
      <w:pPr>
        <w:pStyle w:val="ListParagraph"/>
        <w:numPr>
          <w:ilvl w:val="1"/>
          <w:numId w:val="6"/>
        </w:numPr>
        <w:tabs>
          <w:tab w:val="left" w:pos="1595"/>
        </w:tabs>
        <w:spacing w:line="273" w:lineRule="auto"/>
        <w:ind w:right="1393"/>
        <w:rPr>
          <w:sz w:val="21"/>
        </w:rPr>
      </w:pPr>
      <w:r>
        <w:rPr>
          <w:sz w:val="21"/>
        </w:rPr>
        <w:t>Unless</w:t>
      </w:r>
      <w:r>
        <w:rPr>
          <w:spacing w:val="-3"/>
          <w:sz w:val="21"/>
        </w:rPr>
        <w:t xml:space="preserve"> </w:t>
      </w:r>
      <w:r>
        <w:rPr>
          <w:sz w:val="21"/>
        </w:rPr>
        <w:t>the</w:t>
      </w:r>
      <w:r>
        <w:rPr>
          <w:spacing w:val="-1"/>
          <w:sz w:val="21"/>
        </w:rPr>
        <w:t xml:space="preserve"> </w:t>
      </w:r>
      <w:r>
        <w:rPr>
          <w:sz w:val="21"/>
        </w:rPr>
        <w:t>members</w:t>
      </w:r>
      <w:r>
        <w:rPr>
          <w:spacing w:val="-3"/>
          <w:sz w:val="21"/>
        </w:rPr>
        <w:t xml:space="preserve"> </w:t>
      </w:r>
      <w:r>
        <w:rPr>
          <w:sz w:val="21"/>
        </w:rPr>
        <w:t>of</w:t>
      </w:r>
      <w:r>
        <w:rPr>
          <w:spacing w:val="-5"/>
          <w:sz w:val="21"/>
        </w:rPr>
        <w:t xml:space="preserve"> </w:t>
      </w:r>
      <w:r>
        <w:rPr>
          <w:sz w:val="21"/>
        </w:rPr>
        <w:t>the</w:t>
      </w:r>
      <w:r>
        <w:rPr>
          <w:spacing w:val="-6"/>
          <w:sz w:val="21"/>
        </w:rPr>
        <w:t xml:space="preserve"> </w:t>
      </w:r>
      <w:r>
        <w:rPr>
          <w:sz w:val="21"/>
        </w:rPr>
        <w:t>Electoral</w:t>
      </w:r>
      <w:r>
        <w:rPr>
          <w:spacing w:val="-4"/>
          <w:sz w:val="21"/>
        </w:rPr>
        <w:t xml:space="preserve"> </w:t>
      </w:r>
      <w:r>
        <w:rPr>
          <w:sz w:val="21"/>
        </w:rPr>
        <w:t>Tribunal</w:t>
      </w:r>
      <w:r>
        <w:rPr>
          <w:spacing w:val="-5"/>
          <w:sz w:val="21"/>
        </w:rPr>
        <w:t xml:space="preserve"> </w:t>
      </w:r>
      <w:r>
        <w:rPr>
          <w:sz w:val="21"/>
        </w:rPr>
        <w:t>unanimously</w:t>
      </w:r>
      <w:r>
        <w:rPr>
          <w:spacing w:val="-10"/>
          <w:sz w:val="21"/>
        </w:rPr>
        <w:t xml:space="preserve"> </w:t>
      </w:r>
      <w:r>
        <w:rPr>
          <w:sz w:val="21"/>
        </w:rPr>
        <w:t>decide</w:t>
      </w:r>
      <w:r>
        <w:rPr>
          <w:spacing w:val="-1"/>
          <w:sz w:val="21"/>
        </w:rPr>
        <w:t xml:space="preserve"> </w:t>
      </w:r>
      <w:r>
        <w:rPr>
          <w:sz w:val="21"/>
        </w:rPr>
        <w:t>to</w:t>
      </w:r>
      <w:r>
        <w:rPr>
          <w:spacing w:val="-2"/>
          <w:sz w:val="21"/>
        </w:rPr>
        <w:t xml:space="preserve"> </w:t>
      </w:r>
      <w:r>
        <w:rPr>
          <w:sz w:val="21"/>
        </w:rPr>
        <w:t>deny</w:t>
      </w:r>
      <w:r>
        <w:rPr>
          <w:spacing w:val="-1"/>
          <w:sz w:val="21"/>
        </w:rPr>
        <w:t xml:space="preserve"> </w:t>
      </w:r>
      <w:r>
        <w:rPr>
          <w:sz w:val="21"/>
        </w:rPr>
        <w:t>a</w:t>
      </w:r>
      <w:r>
        <w:rPr>
          <w:spacing w:val="-7"/>
          <w:sz w:val="21"/>
        </w:rPr>
        <w:t xml:space="preserve"> </w:t>
      </w:r>
      <w:r>
        <w:rPr>
          <w:sz w:val="21"/>
        </w:rPr>
        <w:t>request</w:t>
      </w:r>
      <w:r>
        <w:rPr>
          <w:spacing w:val="-2"/>
          <w:sz w:val="21"/>
        </w:rPr>
        <w:t xml:space="preserve"> </w:t>
      </w:r>
      <w:r>
        <w:rPr>
          <w:sz w:val="21"/>
        </w:rPr>
        <w:t>to</w:t>
      </w:r>
      <w:r>
        <w:rPr>
          <w:spacing w:val="-2"/>
          <w:sz w:val="21"/>
        </w:rPr>
        <w:t xml:space="preserve"> </w:t>
      </w:r>
      <w:r>
        <w:rPr>
          <w:sz w:val="21"/>
        </w:rPr>
        <w:t>convene, the Electoral Tribunal shall be required to meet within twenty-four hours of the request to decide whether there is prima facie evidence to pursue the allegations further. At this initial hearing, the allegations shall be presented by a maximum of two Members, and a maximum of</w:t>
      </w:r>
    </w:p>
    <w:p w14:paraId="34D3183F" w14:textId="77777777" w:rsidR="00740B28" w:rsidRDefault="00740B28">
      <w:pPr>
        <w:pStyle w:val="ListParagraph"/>
        <w:spacing w:line="273" w:lineRule="auto"/>
        <w:rPr>
          <w:sz w:val="21"/>
        </w:rPr>
        <w:sectPr w:rsidR="00740B28">
          <w:pgSz w:w="11900" w:h="16840"/>
          <w:pgMar w:top="1400" w:right="141" w:bottom="900" w:left="566" w:header="0" w:footer="701" w:gutter="0"/>
          <w:cols w:space="720"/>
        </w:sectPr>
      </w:pPr>
    </w:p>
    <w:p w14:paraId="2155E641" w14:textId="77777777" w:rsidR="00740B28" w:rsidRDefault="00000000">
      <w:pPr>
        <w:pStyle w:val="BodyText"/>
        <w:spacing w:before="40" w:line="276" w:lineRule="auto"/>
        <w:ind w:right="1313" w:firstLine="0"/>
      </w:pPr>
      <w:r>
        <w:lastRenderedPageBreak/>
        <w:t>two Members, one of whom shall be the person against whom the accusation is being brought, shall rebut</w:t>
      </w:r>
      <w:r>
        <w:rPr>
          <w:spacing w:val="-2"/>
        </w:rPr>
        <w:t xml:space="preserve"> </w:t>
      </w:r>
      <w:r>
        <w:t>the</w:t>
      </w:r>
      <w:r>
        <w:rPr>
          <w:spacing w:val="-6"/>
        </w:rPr>
        <w:t xml:space="preserve"> </w:t>
      </w:r>
      <w:r>
        <w:t>allegations. Within</w:t>
      </w:r>
      <w:r>
        <w:rPr>
          <w:spacing w:val="-7"/>
        </w:rPr>
        <w:t xml:space="preserve"> </w:t>
      </w:r>
      <w:r>
        <w:t>twenty-four</w:t>
      </w:r>
      <w:r>
        <w:rPr>
          <w:spacing w:val="-5"/>
        </w:rPr>
        <w:t xml:space="preserve"> </w:t>
      </w:r>
      <w:r>
        <w:t>hours</w:t>
      </w:r>
      <w:r>
        <w:rPr>
          <w:spacing w:val="-3"/>
        </w:rPr>
        <w:t xml:space="preserve"> </w:t>
      </w:r>
      <w:r>
        <w:t>of this</w:t>
      </w:r>
      <w:r>
        <w:rPr>
          <w:spacing w:val="-8"/>
        </w:rPr>
        <w:t xml:space="preserve"> </w:t>
      </w:r>
      <w:r>
        <w:t>hearing,</w:t>
      </w:r>
      <w:r>
        <w:rPr>
          <w:spacing w:val="-4"/>
        </w:rPr>
        <w:t xml:space="preserve"> </w:t>
      </w:r>
      <w:r>
        <w:t>the</w:t>
      </w:r>
      <w:r>
        <w:rPr>
          <w:spacing w:val="-6"/>
        </w:rPr>
        <w:t xml:space="preserve"> </w:t>
      </w:r>
      <w:r>
        <w:t>Tribunal shall</w:t>
      </w:r>
      <w:r>
        <w:rPr>
          <w:spacing w:val="-4"/>
        </w:rPr>
        <w:t xml:space="preserve"> </w:t>
      </w:r>
      <w:r>
        <w:t xml:space="preserve">announce, via a dedicated JCR email, </w:t>
      </w:r>
      <w:proofErr w:type="gramStart"/>
      <w:r>
        <w:t>whether or not</w:t>
      </w:r>
      <w:proofErr w:type="gramEnd"/>
      <w:r>
        <w:t xml:space="preserve"> to pursue</w:t>
      </w:r>
      <w:r>
        <w:rPr>
          <w:spacing w:val="-2"/>
        </w:rPr>
        <w:t xml:space="preserve"> </w:t>
      </w:r>
      <w:r>
        <w:t>further</w:t>
      </w:r>
      <w:r>
        <w:rPr>
          <w:spacing w:val="-6"/>
        </w:rPr>
        <w:t xml:space="preserve"> </w:t>
      </w:r>
      <w:r>
        <w:t>the allegations. If</w:t>
      </w:r>
      <w:r>
        <w:rPr>
          <w:spacing w:val="-1"/>
        </w:rPr>
        <w:t xml:space="preserve"> </w:t>
      </w:r>
      <w:r>
        <w:t xml:space="preserve">the allegations are not to be further pursued, the results of the Election, as announced by the Returning Officer, shall stand. If they decide to further pursue the allegations, the JCR President shall then liaise with the Members of the Tribunal to set a date and time for the full </w:t>
      </w:r>
      <w:proofErr w:type="gramStart"/>
      <w:r>
        <w:t>hearing, and</w:t>
      </w:r>
      <w:proofErr w:type="gramEnd"/>
      <w:r>
        <w:t xml:space="preserve"> shall advertise this via a JCR email (as is laid out in §4.c.iii). The full hearing</w:t>
      </w:r>
      <w:r>
        <w:rPr>
          <w:spacing w:val="-1"/>
        </w:rPr>
        <w:t xml:space="preserve"> </w:t>
      </w:r>
      <w:r>
        <w:t>shall be no more than forty-eight hours after the announcement of the result of the initial hearing.</w:t>
      </w:r>
    </w:p>
    <w:p w14:paraId="776F1C62" w14:textId="77777777" w:rsidR="00740B28" w:rsidRDefault="00000000">
      <w:pPr>
        <w:pStyle w:val="ListParagraph"/>
        <w:numPr>
          <w:ilvl w:val="1"/>
          <w:numId w:val="6"/>
        </w:numPr>
        <w:tabs>
          <w:tab w:val="left" w:pos="1595"/>
        </w:tabs>
        <w:spacing w:before="202" w:line="276" w:lineRule="auto"/>
        <w:ind w:right="1309"/>
        <w:rPr>
          <w:sz w:val="21"/>
        </w:rPr>
      </w:pPr>
      <w:r>
        <w:rPr>
          <w:sz w:val="21"/>
        </w:rPr>
        <w:t>Within twenty-four hours of a full hearing being requested by the Electoral Tribunal, the Members of the Tribunal shall issue subpoenas to any JCR Members they wish to attend the full hearing.</w:t>
      </w:r>
      <w:r>
        <w:rPr>
          <w:spacing w:val="-4"/>
          <w:sz w:val="21"/>
        </w:rPr>
        <w:t xml:space="preserve"> </w:t>
      </w:r>
      <w:r>
        <w:rPr>
          <w:sz w:val="21"/>
        </w:rPr>
        <w:t>Such</w:t>
      </w:r>
      <w:r>
        <w:rPr>
          <w:spacing w:val="-1"/>
          <w:sz w:val="21"/>
        </w:rPr>
        <w:t xml:space="preserve"> </w:t>
      </w:r>
      <w:r>
        <w:rPr>
          <w:sz w:val="21"/>
        </w:rPr>
        <w:t>subpoenas</w:t>
      </w:r>
      <w:r>
        <w:rPr>
          <w:spacing w:val="-4"/>
          <w:sz w:val="21"/>
        </w:rPr>
        <w:t xml:space="preserve"> </w:t>
      </w:r>
      <w:r>
        <w:rPr>
          <w:sz w:val="21"/>
        </w:rPr>
        <w:t>require</w:t>
      </w:r>
      <w:r>
        <w:rPr>
          <w:spacing w:val="-6"/>
          <w:sz w:val="21"/>
        </w:rPr>
        <w:t xml:space="preserve"> </w:t>
      </w:r>
      <w:r>
        <w:rPr>
          <w:sz w:val="21"/>
        </w:rPr>
        <w:t>the</w:t>
      </w:r>
      <w:r>
        <w:rPr>
          <w:spacing w:val="-1"/>
          <w:sz w:val="21"/>
        </w:rPr>
        <w:t xml:space="preserve"> </w:t>
      </w:r>
      <w:r>
        <w:rPr>
          <w:sz w:val="21"/>
        </w:rPr>
        <w:t>Member</w:t>
      </w:r>
      <w:r>
        <w:rPr>
          <w:spacing w:val="-4"/>
          <w:sz w:val="21"/>
        </w:rPr>
        <w:t xml:space="preserve"> </w:t>
      </w:r>
      <w:r>
        <w:rPr>
          <w:sz w:val="21"/>
        </w:rPr>
        <w:t>to</w:t>
      </w:r>
      <w:r>
        <w:rPr>
          <w:spacing w:val="-2"/>
          <w:sz w:val="21"/>
        </w:rPr>
        <w:t xml:space="preserve"> </w:t>
      </w:r>
      <w:r>
        <w:rPr>
          <w:sz w:val="21"/>
        </w:rPr>
        <w:t>attend</w:t>
      </w:r>
      <w:r>
        <w:rPr>
          <w:spacing w:val="-2"/>
          <w:sz w:val="21"/>
        </w:rPr>
        <w:t xml:space="preserve"> </w:t>
      </w:r>
      <w:r>
        <w:rPr>
          <w:sz w:val="21"/>
        </w:rPr>
        <w:t>the</w:t>
      </w:r>
      <w:r>
        <w:rPr>
          <w:spacing w:val="-6"/>
          <w:sz w:val="21"/>
        </w:rPr>
        <w:t xml:space="preserve"> </w:t>
      </w:r>
      <w:r>
        <w:rPr>
          <w:sz w:val="21"/>
        </w:rPr>
        <w:t>full</w:t>
      </w:r>
      <w:r>
        <w:rPr>
          <w:spacing w:val="-4"/>
          <w:sz w:val="21"/>
        </w:rPr>
        <w:t xml:space="preserve"> </w:t>
      </w:r>
      <w:r>
        <w:rPr>
          <w:sz w:val="21"/>
        </w:rPr>
        <w:t>hearing;</w:t>
      </w:r>
      <w:r>
        <w:rPr>
          <w:spacing w:val="-2"/>
          <w:sz w:val="21"/>
        </w:rPr>
        <w:t xml:space="preserve"> </w:t>
      </w:r>
      <w:r>
        <w:rPr>
          <w:sz w:val="21"/>
        </w:rPr>
        <w:t>although</w:t>
      </w:r>
      <w:r>
        <w:rPr>
          <w:spacing w:val="-1"/>
          <w:sz w:val="21"/>
        </w:rPr>
        <w:t xml:space="preserve"> </w:t>
      </w:r>
      <w:r>
        <w:rPr>
          <w:sz w:val="21"/>
        </w:rPr>
        <w:t>they</w:t>
      </w:r>
      <w:r>
        <w:rPr>
          <w:spacing w:val="-6"/>
          <w:sz w:val="21"/>
        </w:rPr>
        <w:t xml:space="preserve"> </w:t>
      </w:r>
      <w:r>
        <w:rPr>
          <w:sz w:val="21"/>
        </w:rPr>
        <w:t>may, with the consent of the Tribunal, submit a written statement and not attend in person. The one or</w:t>
      </w:r>
      <w:r>
        <w:rPr>
          <w:spacing w:val="40"/>
          <w:sz w:val="21"/>
        </w:rPr>
        <w:t xml:space="preserve"> </w:t>
      </w:r>
      <w:r>
        <w:rPr>
          <w:sz w:val="21"/>
        </w:rPr>
        <w:t>two Members who presented the allegations at the initial hearings shall automatically be subpoenaed, as shall the Member who has been accused. If the accusation concerns a ruling of the Returning Officer, they shall also automatically be subpoenaed.</w:t>
      </w:r>
    </w:p>
    <w:p w14:paraId="7CA0D475" w14:textId="77777777" w:rsidR="00740B28" w:rsidRDefault="00000000">
      <w:pPr>
        <w:pStyle w:val="ListParagraph"/>
        <w:numPr>
          <w:ilvl w:val="1"/>
          <w:numId w:val="6"/>
        </w:numPr>
        <w:tabs>
          <w:tab w:val="left" w:pos="1592"/>
          <w:tab w:val="left" w:pos="1595"/>
        </w:tabs>
        <w:spacing w:before="198" w:line="276" w:lineRule="auto"/>
        <w:ind w:right="1323"/>
        <w:rPr>
          <w:sz w:val="21"/>
        </w:rPr>
      </w:pPr>
      <w:r>
        <w:rPr>
          <w:sz w:val="21"/>
        </w:rPr>
        <w:t>At the full hearing, the evidence from those subpoenaed shall be considered first, with all witnesses being available for cross-examination from one Member from the other side. Any other Member in attendance may then</w:t>
      </w:r>
      <w:r>
        <w:rPr>
          <w:spacing w:val="-1"/>
          <w:sz w:val="21"/>
        </w:rPr>
        <w:t xml:space="preserve"> </w:t>
      </w:r>
      <w:r>
        <w:rPr>
          <w:sz w:val="21"/>
        </w:rPr>
        <w:t>ask to give evidence. The</w:t>
      </w:r>
      <w:r>
        <w:rPr>
          <w:spacing w:val="-5"/>
          <w:sz w:val="21"/>
        </w:rPr>
        <w:t xml:space="preserve"> </w:t>
      </w:r>
      <w:r>
        <w:rPr>
          <w:sz w:val="21"/>
        </w:rPr>
        <w:t>Tribunal shall be presided over by</w:t>
      </w:r>
      <w:r>
        <w:rPr>
          <w:spacing w:val="-1"/>
          <w:sz w:val="21"/>
        </w:rPr>
        <w:t xml:space="preserve"> </w:t>
      </w:r>
      <w:r>
        <w:rPr>
          <w:sz w:val="21"/>
        </w:rPr>
        <w:t>the Chair</w:t>
      </w:r>
      <w:r>
        <w:rPr>
          <w:spacing w:val="-3"/>
          <w:sz w:val="21"/>
        </w:rPr>
        <w:t xml:space="preserve"> </w:t>
      </w:r>
      <w:r>
        <w:rPr>
          <w:sz w:val="21"/>
        </w:rPr>
        <w:t>of the</w:t>
      </w:r>
      <w:r>
        <w:rPr>
          <w:spacing w:val="-5"/>
          <w:sz w:val="21"/>
        </w:rPr>
        <w:t xml:space="preserve"> </w:t>
      </w:r>
      <w:r>
        <w:rPr>
          <w:sz w:val="21"/>
        </w:rPr>
        <w:t>Tribunal</w:t>
      </w:r>
      <w:r>
        <w:rPr>
          <w:spacing w:val="-4"/>
          <w:sz w:val="21"/>
        </w:rPr>
        <w:t xml:space="preserve"> </w:t>
      </w:r>
      <w:r>
        <w:rPr>
          <w:sz w:val="21"/>
        </w:rPr>
        <w:t>if there</w:t>
      </w:r>
      <w:r>
        <w:rPr>
          <w:spacing w:val="-5"/>
          <w:sz w:val="21"/>
        </w:rPr>
        <w:t xml:space="preserve"> </w:t>
      </w:r>
      <w:r>
        <w:rPr>
          <w:sz w:val="21"/>
        </w:rPr>
        <w:t>is</w:t>
      </w:r>
      <w:r>
        <w:rPr>
          <w:spacing w:val="-2"/>
          <w:sz w:val="21"/>
        </w:rPr>
        <w:t xml:space="preserve"> </w:t>
      </w:r>
      <w:r>
        <w:rPr>
          <w:sz w:val="21"/>
        </w:rPr>
        <w:t>one,</w:t>
      </w:r>
      <w:r>
        <w:rPr>
          <w:spacing w:val="-2"/>
          <w:sz w:val="21"/>
        </w:rPr>
        <w:t xml:space="preserve"> </w:t>
      </w:r>
      <w:r>
        <w:rPr>
          <w:sz w:val="21"/>
        </w:rPr>
        <w:t>and if</w:t>
      </w:r>
      <w:r>
        <w:rPr>
          <w:spacing w:val="-4"/>
          <w:sz w:val="21"/>
        </w:rPr>
        <w:t xml:space="preserve"> </w:t>
      </w:r>
      <w:r>
        <w:rPr>
          <w:sz w:val="21"/>
        </w:rPr>
        <w:t>there</w:t>
      </w:r>
      <w:r>
        <w:rPr>
          <w:spacing w:val="-5"/>
          <w:sz w:val="21"/>
        </w:rPr>
        <w:t xml:space="preserve"> </w:t>
      </w:r>
      <w:r>
        <w:rPr>
          <w:sz w:val="21"/>
        </w:rPr>
        <w:t>is</w:t>
      </w:r>
      <w:r>
        <w:rPr>
          <w:spacing w:val="-2"/>
          <w:sz w:val="21"/>
        </w:rPr>
        <w:t xml:space="preserve"> </w:t>
      </w:r>
      <w:r>
        <w:rPr>
          <w:sz w:val="21"/>
        </w:rPr>
        <w:t>not</w:t>
      </w:r>
      <w:r>
        <w:rPr>
          <w:spacing w:val="-1"/>
          <w:sz w:val="21"/>
        </w:rPr>
        <w:t xml:space="preserve"> </w:t>
      </w:r>
      <w:r>
        <w:rPr>
          <w:sz w:val="21"/>
        </w:rPr>
        <w:t>then</w:t>
      </w:r>
      <w:r>
        <w:rPr>
          <w:spacing w:val="-1"/>
          <w:sz w:val="21"/>
        </w:rPr>
        <w:t xml:space="preserve"> </w:t>
      </w:r>
      <w:r>
        <w:rPr>
          <w:sz w:val="21"/>
        </w:rPr>
        <w:t>jointly</w:t>
      </w:r>
      <w:r>
        <w:rPr>
          <w:spacing w:val="-5"/>
          <w:sz w:val="21"/>
        </w:rPr>
        <w:t xml:space="preserve"> </w:t>
      </w:r>
      <w:r>
        <w:rPr>
          <w:sz w:val="21"/>
        </w:rPr>
        <w:t>by</w:t>
      </w:r>
      <w:r>
        <w:rPr>
          <w:spacing w:val="-1"/>
          <w:sz w:val="21"/>
        </w:rPr>
        <w:t xml:space="preserve"> </w:t>
      </w:r>
      <w:r>
        <w:rPr>
          <w:sz w:val="21"/>
        </w:rPr>
        <w:t>all three</w:t>
      </w:r>
      <w:r>
        <w:rPr>
          <w:spacing w:val="-4"/>
          <w:sz w:val="21"/>
        </w:rPr>
        <w:t xml:space="preserve"> </w:t>
      </w:r>
      <w:r>
        <w:rPr>
          <w:sz w:val="21"/>
        </w:rPr>
        <w:t>members</w:t>
      </w:r>
      <w:r>
        <w:rPr>
          <w:spacing w:val="-2"/>
          <w:sz w:val="21"/>
        </w:rPr>
        <w:t xml:space="preserve"> </w:t>
      </w:r>
      <w:r>
        <w:rPr>
          <w:sz w:val="21"/>
        </w:rPr>
        <w:t xml:space="preserve">of the Tribunal. The Presiding Member(s) shall have the right to demand silence from any JCR Members present, </w:t>
      </w:r>
      <w:proofErr w:type="gramStart"/>
      <w:r>
        <w:rPr>
          <w:sz w:val="21"/>
        </w:rPr>
        <w:t>and also</w:t>
      </w:r>
      <w:proofErr w:type="gramEnd"/>
      <w:r>
        <w:rPr>
          <w:sz w:val="21"/>
        </w:rPr>
        <w:t xml:space="preserve"> the right to demand that any JCR Members leave the room if they</w:t>
      </w:r>
      <w:r>
        <w:rPr>
          <w:spacing w:val="40"/>
          <w:sz w:val="21"/>
        </w:rPr>
        <w:t xml:space="preserve"> </w:t>
      </w:r>
      <w:r>
        <w:rPr>
          <w:sz w:val="21"/>
        </w:rPr>
        <w:t>are being disruptive.</w:t>
      </w:r>
    </w:p>
    <w:p w14:paraId="41038C42" w14:textId="77777777" w:rsidR="00740B28" w:rsidRDefault="00000000">
      <w:pPr>
        <w:pStyle w:val="ListParagraph"/>
        <w:numPr>
          <w:ilvl w:val="1"/>
          <w:numId w:val="6"/>
        </w:numPr>
        <w:tabs>
          <w:tab w:val="left" w:pos="1595"/>
        </w:tabs>
        <w:spacing w:before="202" w:line="276" w:lineRule="auto"/>
        <w:ind w:right="1331"/>
        <w:rPr>
          <w:sz w:val="21"/>
        </w:rPr>
      </w:pPr>
      <w:r>
        <w:rPr>
          <w:sz w:val="21"/>
        </w:rPr>
        <w:t>Within twenty-four hours of the conclusion of the full hearing, the Electoral Tribunal shall have produced a verdict. They shall then inform the JCR President of this, and the JCR President will send out an email as laid out in §4.c.iii). The verdict shall be announced publicly in abridged</w:t>
      </w:r>
      <w:r>
        <w:rPr>
          <w:spacing w:val="40"/>
          <w:sz w:val="21"/>
        </w:rPr>
        <w:t xml:space="preserve"> </w:t>
      </w:r>
      <w:r>
        <w:rPr>
          <w:sz w:val="21"/>
        </w:rPr>
        <w:t>form,</w:t>
      </w:r>
      <w:r>
        <w:rPr>
          <w:spacing w:val="-3"/>
          <w:sz w:val="21"/>
        </w:rPr>
        <w:t xml:space="preserve"> </w:t>
      </w:r>
      <w:r>
        <w:rPr>
          <w:sz w:val="21"/>
        </w:rPr>
        <w:t>with</w:t>
      </w:r>
      <w:r>
        <w:rPr>
          <w:spacing w:val="-6"/>
          <w:sz w:val="21"/>
        </w:rPr>
        <w:t xml:space="preserve"> </w:t>
      </w:r>
      <w:r>
        <w:rPr>
          <w:sz w:val="21"/>
        </w:rPr>
        <w:t>a</w:t>
      </w:r>
      <w:r>
        <w:rPr>
          <w:spacing w:val="-1"/>
          <w:sz w:val="21"/>
        </w:rPr>
        <w:t xml:space="preserve"> </w:t>
      </w:r>
      <w:r>
        <w:rPr>
          <w:sz w:val="21"/>
        </w:rPr>
        <w:t>brief account</w:t>
      </w:r>
      <w:r>
        <w:rPr>
          <w:spacing w:val="-1"/>
          <w:sz w:val="21"/>
        </w:rPr>
        <w:t xml:space="preserve"> </w:t>
      </w:r>
      <w:r>
        <w:rPr>
          <w:sz w:val="21"/>
        </w:rPr>
        <w:t>of the</w:t>
      </w:r>
      <w:r>
        <w:rPr>
          <w:spacing w:val="-5"/>
          <w:sz w:val="21"/>
        </w:rPr>
        <w:t xml:space="preserve"> </w:t>
      </w:r>
      <w:r>
        <w:rPr>
          <w:sz w:val="21"/>
        </w:rPr>
        <w:t>reasoning</w:t>
      </w:r>
      <w:r>
        <w:rPr>
          <w:spacing w:val="-4"/>
          <w:sz w:val="21"/>
        </w:rPr>
        <w:t xml:space="preserve"> </w:t>
      </w:r>
      <w:r>
        <w:rPr>
          <w:sz w:val="21"/>
        </w:rPr>
        <w:t>behind</w:t>
      </w:r>
      <w:r>
        <w:rPr>
          <w:spacing w:val="-6"/>
          <w:sz w:val="21"/>
        </w:rPr>
        <w:t xml:space="preserve"> </w:t>
      </w:r>
      <w:r>
        <w:rPr>
          <w:sz w:val="21"/>
        </w:rPr>
        <w:t>it,</w:t>
      </w:r>
      <w:r>
        <w:rPr>
          <w:spacing w:val="-3"/>
          <w:sz w:val="21"/>
        </w:rPr>
        <w:t xml:space="preserve"> </w:t>
      </w:r>
      <w:r>
        <w:rPr>
          <w:sz w:val="21"/>
        </w:rPr>
        <w:t>and a</w:t>
      </w:r>
      <w:r>
        <w:rPr>
          <w:spacing w:val="-6"/>
          <w:sz w:val="21"/>
        </w:rPr>
        <w:t xml:space="preserve"> </w:t>
      </w:r>
      <w:r>
        <w:rPr>
          <w:sz w:val="21"/>
        </w:rPr>
        <w:t>full</w:t>
      </w:r>
      <w:r>
        <w:rPr>
          <w:spacing w:val="-3"/>
          <w:sz w:val="21"/>
        </w:rPr>
        <w:t xml:space="preserve"> </w:t>
      </w:r>
      <w:r>
        <w:rPr>
          <w:sz w:val="21"/>
        </w:rPr>
        <w:t>copy</w:t>
      </w:r>
      <w:r>
        <w:rPr>
          <w:spacing w:val="-1"/>
          <w:sz w:val="21"/>
        </w:rPr>
        <w:t xml:space="preserve"> </w:t>
      </w:r>
      <w:r>
        <w:rPr>
          <w:sz w:val="21"/>
        </w:rPr>
        <w:t>of the</w:t>
      </w:r>
      <w:r>
        <w:rPr>
          <w:spacing w:val="-5"/>
          <w:sz w:val="21"/>
        </w:rPr>
        <w:t xml:space="preserve"> </w:t>
      </w:r>
      <w:r>
        <w:rPr>
          <w:sz w:val="21"/>
        </w:rPr>
        <w:t>written version</w:t>
      </w:r>
      <w:r>
        <w:rPr>
          <w:spacing w:val="-6"/>
          <w:sz w:val="21"/>
        </w:rPr>
        <w:t xml:space="preserve"> </w:t>
      </w:r>
      <w:r>
        <w:rPr>
          <w:sz w:val="21"/>
        </w:rPr>
        <w:t>of the verdict shall be available for any Member to read. It shall be obtainable from the JCR Secretary.</w:t>
      </w:r>
    </w:p>
    <w:p w14:paraId="40288E47" w14:textId="77777777" w:rsidR="00740B28" w:rsidRDefault="00000000">
      <w:pPr>
        <w:pStyle w:val="ListParagraph"/>
        <w:numPr>
          <w:ilvl w:val="1"/>
          <w:numId w:val="6"/>
        </w:numPr>
        <w:tabs>
          <w:tab w:val="left" w:pos="1595"/>
        </w:tabs>
        <w:spacing w:line="276" w:lineRule="auto"/>
        <w:ind w:right="1350"/>
        <w:rPr>
          <w:sz w:val="21"/>
        </w:rPr>
      </w:pPr>
      <w:r>
        <w:rPr>
          <w:sz w:val="21"/>
        </w:rPr>
        <w:t>The verdict of the Electoral Tribunal is final, except in so far</w:t>
      </w:r>
      <w:r>
        <w:rPr>
          <w:spacing w:val="-1"/>
          <w:sz w:val="21"/>
        </w:rPr>
        <w:t xml:space="preserve"> </w:t>
      </w:r>
      <w:r>
        <w:rPr>
          <w:sz w:val="21"/>
        </w:rPr>
        <w:t>as an appeal to the Dean of New College has superiority over all JCR matters. The Tribunal may reverse any decision of the Returning</w:t>
      </w:r>
      <w:r>
        <w:rPr>
          <w:spacing w:val="-4"/>
          <w:sz w:val="21"/>
        </w:rPr>
        <w:t xml:space="preserve"> </w:t>
      </w:r>
      <w:r>
        <w:rPr>
          <w:sz w:val="21"/>
        </w:rPr>
        <w:t>Officer,</w:t>
      </w:r>
      <w:r>
        <w:rPr>
          <w:spacing w:val="-3"/>
          <w:sz w:val="21"/>
        </w:rPr>
        <w:t xml:space="preserve"> </w:t>
      </w:r>
      <w:r>
        <w:rPr>
          <w:sz w:val="21"/>
        </w:rPr>
        <w:t>may</w:t>
      </w:r>
      <w:r>
        <w:rPr>
          <w:spacing w:val="-1"/>
          <w:sz w:val="21"/>
        </w:rPr>
        <w:t xml:space="preserve"> </w:t>
      </w:r>
      <w:r>
        <w:rPr>
          <w:sz w:val="21"/>
        </w:rPr>
        <w:t>change</w:t>
      </w:r>
      <w:r>
        <w:rPr>
          <w:spacing w:val="-5"/>
          <w:sz w:val="21"/>
        </w:rPr>
        <w:t xml:space="preserve"> </w:t>
      </w:r>
      <w:r>
        <w:rPr>
          <w:sz w:val="21"/>
        </w:rPr>
        <w:t>the</w:t>
      </w:r>
      <w:r>
        <w:rPr>
          <w:spacing w:val="-5"/>
          <w:sz w:val="21"/>
        </w:rPr>
        <w:t xml:space="preserve"> </w:t>
      </w:r>
      <w:r>
        <w:rPr>
          <w:sz w:val="21"/>
        </w:rPr>
        <w:t>results</w:t>
      </w:r>
      <w:r>
        <w:rPr>
          <w:spacing w:val="-3"/>
          <w:sz w:val="21"/>
        </w:rPr>
        <w:t xml:space="preserve"> </w:t>
      </w:r>
      <w:r>
        <w:rPr>
          <w:sz w:val="21"/>
        </w:rPr>
        <w:t>of the</w:t>
      </w:r>
      <w:r>
        <w:rPr>
          <w:spacing w:val="-5"/>
          <w:sz w:val="21"/>
        </w:rPr>
        <w:t xml:space="preserve"> </w:t>
      </w:r>
      <w:r>
        <w:rPr>
          <w:sz w:val="21"/>
        </w:rPr>
        <w:t>Election</w:t>
      </w:r>
      <w:r>
        <w:rPr>
          <w:spacing w:val="-5"/>
          <w:sz w:val="21"/>
        </w:rPr>
        <w:t xml:space="preserve"> </w:t>
      </w:r>
      <w:r>
        <w:rPr>
          <w:sz w:val="21"/>
        </w:rPr>
        <w:t>in</w:t>
      </w:r>
      <w:r>
        <w:rPr>
          <w:spacing w:val="-5"/>
          <w:sz w:val="21"/>
        </w:rPr>
        <w:t xml:space="preserve"> </w:t>
      </w:r>
      <w:r>
        <w:rPr>
          <w:sz w:val="21"/>
        </w:rPr>
        <w:t>question, may</w:t>
      </w:r>
      <w:r>
        <w:rPr>
          <w:spacing w:val="-1"/>
          <w:sz w:val="21"/>
        </w:rPr>
        <w:t xml:space="preserve"> </w:t>
      </w:r>
      <w:r>
        <w:rPr>
          <w:sz w:val="21"/>
        </w:rPr>
        <w:t>declare</w:t>
      </w:r>
      <w:r>
        <w:rPr>
          <w:spacing w:val="-5"/>
          <w:sz w:val="21"/>
        </w:rPr>
        <w:t xml:space="preserve"> </w:t>
      </w:r>
      <w:r>
        <w:rPr>
          <w:sz w:val="21"/>
        </w:rPr>
        <w:t>any Candidate except RON (successful or otherwise) to have been disqualified, may bar any Member from running in future Elections, may call for a re-run of the Election, and may call for an immediate Vote of No Confidence in any Member as laid out in §3.d (although they may not compel the immediate resignation of any such Member). They may not punish any Member financially.</w:t>
      </w:r>
    </w:p>
    <w:p w14:paraId="6EE70C83" w14:textId="77777777" w:rsidR="00740B28" w:rsidRDefault="00000000">
      <w:pPr>
        <w:pStyle w:val="ListParagraph"/>
        <w:numPr>
          <w:ilvl w:val="1"/>
          <w:numId w:val="6"/>
        </w:numPr>
        <w:tabs>
          <w:tab w:val="left" w:pos="1595"/>
        </w:tabs>
        <w:spacing w:before="202" w:line="276" w:lineRule="auto"/>
        <w:ind w:right="1511"/>
        <w:rPr>
          <w:sz w:val="21"/>
        </w:rPr>
      </w:pPr>
      <w:r>
        <w:rPr>
          <w:sz w:val="21"/>
        </w:rPr>
        <w:t>If the Returning Officer or any member of the Electoral Tribunal resigns their position or is otherwise</w:t>
      </w:r>
      <w:r>
        <w:rPr>
          <w:spacing w:val="-1"/>
          <w:sz w:val="21"/>
        </w:rPr>
        <w:t xml:space="preserve"> </w:t>
      </w:r>
      <w:r>
        <w:rPr>
          <w:sz w:val="21"/>
        </w:rPr>
        <w:t>unable</w:t>
      </w:r>
      <w:r>
        <w:rPr>
          <w:spacing w:val="-1"/>
          <w:sz w:val="21"/>
        </w:rPr>
        <w:t xml:space="preserve"> </w:t>
      </w:r>
      <w:r>
        <w:rPr>
          <w:sz w:val="21"/>
        </w:rPr>
        <w:t>to</w:t>
      </w:r>
      <w:r>
        <w:rPr>
          <w:spacing w:val="-7"/>
          <w:sz w:val="21"/>
        </w:rPr>
        <w:t xml:space="preserve"> </w:t>
      </w:r>
      <w:r>
        <w:rPr>
          <w:sz w:val="21"/>
        </w:rPr>
        <w:t>fulfil</w:t>
      </w:r>
      <w:r>
        <w:rPr>
          <w:spacing w:val="-4"/>
          <w:sz w:val="21"/>
        </w:rPr>
        <w:t xml:space="preserve"> </w:t>
      </w:r>
      <w:r>
        <w:rPr>
          <w:sz w:val="21"/>
        </w:rPr>
        <w:t>their</w:t>
      </w:r>
      <w:r>
        <w:rPr>
          <w:spacing w:val="-4"/>
          <w:sz w:val="21"/>
        </w:rPr>
        <w:t xml:space="preserve"> </w:t>
      </w:r>
      <w:r>
        <w:rPr>
          <w:sz w:val="21"/>
        </w:rPr>
        <w:t>role, the</w:t>
      </w:r>
      <w:r>
        <w:rPr>
          <w:spacing w:val="-6"/>
          <w:sz w:val="21"/>
        </w:rPr>
        <w:t xml:space="preserve"> </w:t>
      </w:r>
      <w:r>
        <w:rPr>
          <w:sz w:val="21"/>
        </w:rPr>
        <w:t>JCR President,</w:t>
      </w:r>
      <w:r>
        <w:rPr>
          <w:spacing w:val="-4"/>
          <w:sz w:val="21"/>
        </w:rPr>
        <w:t xml:space="preserve"> </w:t>
      </w:r>
      <w:r>
        <w:rPr>
          <w:sz w:val="21"/>
        </w:rPr>
        <w:t>in</w:t>
      </w:r>
      <w:r>
        <w:rPr>
          <w:spacing w:val="-1"/>
          <w:sz w:val="21"/>
        </w:rPr>
        <w:t xml:space="preserve"> </w:t>
      </w:r>
      <w:r>
        <w:rPr>
          <w:sz w:val="21"/>
        </w:rPr>
        <w:t>consultation</w:t>
      </w:r>
      <w:r>
        <w:rPr>
          <w:spacing w:val="-1"/>
          <w:sz w:val="21"/>
        </w:rPr>
        <w:t xml:space="preserve"> </w:t>
      </w:r>
      <w:r>
        <w:rPr>
          <w:sz w:val="21"/>
        </w:rPr>
        <w:t>and</w:t>
      </w:r>
      <w:r>
        <w:rPr>
          <w:spacing w:val="-1"/>
          <w:sz w:val="21"/>
        </w:rPr>
        <w:t xml:space="preserve"> </w:t>
      </w:r>
      <w:r>
        <w:rPr>
          <w:sz w:val="21"/>
        </w:rPr>
        <w:t>with</w:t>
      </w:r>
      <w:r>
        <w:rPr>
          <w:spacing w:val="-2"/>
          <w:sz w:val="21"/>
        </w:rPr>
        <w:t xml:space="preserve"> </w:t>
      </w:r>
      <w:r>
        <w:rPr>
          <w:sz w:val="21"/>
        </w:rPr>
        <w:t>the</w:t>
      </w:r>
      <w:r>
        <w:rPr>
          <w:spacing w:val="-6"/>
          <w:sz w:val="21"/>
        </w:rPr>
        <w:t xml:space="preserve"> </w:t>
      </w:r>
      <w:r>
        <w:rPr>
          <w:sz w:val="21"/>
        </w:rPr>
        <w:t>approval of the rest of the Committee and the Dean of New College, may co- opt into that position any Member of the JCR who would be eligible to stand for Election to that position (as</w:t>
      </w:r>
      <w:r>
        <w:rPr>
          <w:spacing w:val="-1"/>
          <w:sz w:val="21"/>
        </w:rPr>
        <w:t xml:space="preserve"> </w:t>
      </w:r>
      <w:r>
        <w:rPr>
          <w:sz w:val="21"/>
        </w:rPr>
        <w:t>laid out in</w:t>
      </w:r>
    </w:p>
    <w:p w14:paraId="30D7EBD0" w14:textId="77777777" w:rsidR="00740B28" w:rsidRDefault="00000000">
      <w:pPr>
        <w:pStyle w:val="BodyText"/>
        <w:spacing w:before="0" w:line="276" w:lineRule="auto"/>
        <w:ind w:right="1305" w:firstLine="0"/>
      </w:pPr>
      <w:r>
        <w:t>§4.</w:t>
      </w:r>
      <w:proofErr w:type="gramStart"/>
      <w:r>
        <w:t>b.i</w:t>
      </w:r>
      <w:proofErr w:type="gramEnd"/>
      <w:r>
        <w:t xml:space="preserve"> and §4.</w:t>
      </w:r>
      <w:proofErr w:type="gramStart"/>
      <w:r>
        <w:t>c.ii</w:t>
      </w:r>
      <w:proofErr w:type="gramEnd"/>
      <w:r>
        <w:t xml:space="preserve">). At the next JCR Meeting, the opening of nominations should occur for the </w:t>
      </w:r>
      <w:proofErr w:type="gramStart"/>
      <w:r>
        <w:t>Election</w:t>
      </w:r>
      <w:proofErr w:type="gramEnd"/>
      <w:r>
        <w:rPr>
          <w:spacing w:val="-6"/>
        </w:rPr>
        <w:t xml:space="preserve"> </w:t>
      </w:r>
      <w:r>
        <w:t>and an</w:t>
      </w:r>
      <w:r>
        <w:rPr>
          <w:spacing w:val="-1"/>
        </w:rPr>
        <w:t xml:space="preserve"> </w:t>
      </w:r>
      <w:r>
        <w:t>online vote</w:t>
      </w:r>
      <w:r>
        <w:rPr>
          <w:spacing w:val="-5"/>
        </w:rPr>
        <w:t xml:space="preserve"> </w:t>
      </w:r>
      <w:r>
        <w:t>should be</w:t>
      </w:r>
      <w:r>
        <w:rPr>
          <w:spacing w:val="-5"/>
        </w:rPr>
        <w:t xml:space="preserve"> </w:t>
      </w:r>
      <w:r>
        <w:t>conducted.</w:t>
      </w:r>
      <w:r>
        <w:rPr>
          <w:spacing w:val="-3"/>
        </w:rPr>
        <w:t xml:space="preserve"> </w:t>
      </w:r>
      <w:r>
        <w:t>The</w:t>
      </w:r>
      <w:r>
        <w:rPr>
          <w:spacing w:val="-5"/>
        </w:rPr>
        <w:t xml:space="preserve"> </w:t>
      </w:r>
      <w:r>
        <w:t>co-opted Member is</w:t>
      </w:r>
      <w:r>
        <w:rPr>
          <w:spacing w:val="-7"/>
        </w:rPr>
        <w:t xml:space="preserve"> </w:t>
      </w:r>
      <w:r>
        <w:t>entitled</w:t>
      </w:r>
      <w:r>
        <w:rPr>
          <w:spacing w:val="-5"/>
        </w:rPr>
        <w:t xml:space="preserve"> </w:t>
      </w:r>
      <w:r>
        <w:t>to</w:t>
      </w:r>
      <w:r>
        <w:rPr>
          <w:spacing w:val="-1"/>
        </w:rPr>
        <w:t xml:space="preserve"> </w:t>
      </w:r>
      <w:r>
        <w:t>apply</w:t>
      </w:r>
      <w:r>
        <w:rPr>
          <w:spacing w:val="-5"/>
        </w:rPr>
        <w:t xml:space="preserve"> </w:t>
      </w:r>
      <w:r>
        <w:t>for that position.</w:t>
      </w:r>
    </w:p>
    <w:p w14:paraId="667E4587" w14:textId="77777777" w:rsidR="00740B28" w:rsidRDefault="00000000">
      <w:pPr>
        <w:pStyle w:val="ListParagraph"/>
        <w:numPr>
          <w:ilvl w:val="0"/>
          <w:numId w:val="6"/>
        </w:numPr>
        <w:tabs>
          <w:tab w:val="left" w:pos="1086"/>
        </w:tabs>
        <w:spacing w:before="197"/>
        <w:ind w:left="1086" w:hanging="212"/>
        <w:rPr>
          <w:sz w:val="21"/>
        </w:rPr>
      </w:pPr>
      <w:r>
        <w:rPr>
          <w:sz w:val="21"/>
        </w:rPr>
        <w:t>The</w:t>
      </w:r>
      <w:r>
        <w:rPr>
          <w:spacing w:val="-4"/>
          <w:sz w:val="21"/>
        </w:rPr>
        <w:t xml:space="preserve"> </w:t>
      </w:r>
      <w:r>
        <w:rPr>
          <w:sz w:val="21"/>
        </w:rPr>
        <w:t>Electoral</w:t>
      </w:r>
      <w:r>
        <w:rPr>
          <w:spacing w:val="-2"/>
          <w:sz w:val="21"/>
        </w:rPr>
        <w:t xml:space="preserve"> System:</w:t>
      </w:r>
    </w:p>
    <w:p w14:paraId="153E4A60" w14:textId="77777777" w:rsidR="00740B28" w:rsidRDefault="00740B28">
      <w:pPr>
        <w:pStyle w:val="ListParagraph"/>
        <w:rPr>
          <w:sz w:val="21"/>
        </w:rPr>
        <w:sectPr w:rsidR="00740B28">
          <w:pgSz w:w="11900" w:h="16840"/>
          <w:pgMar w:top="1400" w:right="141" w:bottom="900" w:left="566" w:header="0" w:footer="701" w:gutter="0"/>
          <w:cols w:space="720"/>
        </w:sectPr>
      </w:pPr>
    </w:p>
    <w:p w14:paraId="11B801CB" w14:textId="77777777" w:rsidR="00740B28" w:rsidRDefault="00000000">
      <w:pPr>
        <w:pStyle w:val="ListParagraph"/>
        <w:numPr>
          <w:ilvl w:val="1"/>
          <w:numId w:val="6"/>
        </w:numPr>
        <w:tabs>
          <w:tab w:val="left" w:pos="1594"/>
        </w:tabs>
        <w:spacing w:before="40"/>
        <w:ind w:left="1594" w:hanging="465"/>
        <w:rPr>
          <w:sz w:val="21"/>
        </w:rPr>
      </w:pPr>
      <w:r>
        <w:rPr>
          <w:sz w:val="21"/>
        </w:rPr>
        <w:lastRenderedPageBreak/>
        <w:t>Manifestos,</w:t>
      </w:r>
      <w:r>
        <w:rPr>
          <w:spacing w:val="-2"/>
          <w:sz w:val="21"/>
        </w:rPr>
        <w:t xml:space="preserve"> </w:t>
      </w:r>
      <w:r>
        <w:rPr>
          <w:sz w:val="21"/>
        </w:rPr>
        <w:t>including</w:t>
      </w:r>
      <w:r>
        <w:rPr>
          <w:spacing w:val="-1"/>
          <w:sz w:val="21"/>
        </w:rPr>
        <w:t xml:space="preserve"> </w:t>
      </w:r>
      <w:r>
        <w:rPr>
          <w:sz w:val="21"/>
        </w:rPr>
        <w:t>a</w:t>
      </w:r>
      <w:r>
        <w:rPr>
          <w:spacing w:val="-7"/>
          <w:sz w:val="21"/>
        </w:rPr>
        <w:t xml:space="preserve"> </w:t>
      </w:r>
      <w:r>
        <w:rPr>
          <w:sz w:val="21"/>
        </w:rPr>
        <w:t>plain</w:t>
      </w:r>
      <w:r>
        <w:rPr>
          <w:spacing w:val="-6"/>
          <w:sz w:val="21"/>
        </w:rPr>
        <w:t xml:space="preserve"> </w:t>
      </w:r>
      <w:r>
        <w:rPr>
          <w:sz w:val="21"/>
        </w:rPr>
        <w:t>text</w:t>
      </w:r>
      <w:r>
        <w:rPr>
          <w:spacing w:val="-2"/>
          <w:sz w:val="21"/>
        </w:rPr>
        <w:t xml:space="preserve"> </w:t>
      </w:r>
      <w:r>
        <w:rPr>
          <w:sz w:val="21"/>
        </w:rPr>
        <w:t>manifesto, shall</w:t>
      </w:r>
      <w:r>
        <w:rPr>
          <w:spacing w:val="-3"/>
          <w:sz w:val="21"/>
        </w:rPr>
        <w:t xml:space="preserve"> </w:t>
      </w:r>
      <w:r>
        <w:rPr>
          <w:sz w:val="21"/>
        </w:rPr>
        <w:t>be</w:t>
      </w:r>
      <w:r>
        <w:rPr>
          <w:spacing w:val="-6"/>
          <w:sz w:val="21"/>
        </w:rPr>
        <w:t xml:space="preserve"> </w:t>
      </w:r>
      <w:r>
        <w:rPr>
          <w:sz w:val="21"/>
        </w:rPr>
        <w:t>required</w:t>
      </w:r>
      <w:r>
        <w:rPr>
          <w:spacing w:val="-1"/>
          <w:sz w:val="21"/>
        </w:rPr>
        <w:t xml:space="preserve"> </w:t>
      </w:r>
      <w:r>
        <w:rPr>
          <w:sz w:val="21"/>
        </w:rPr>
        <w:t>for</w:t>
      </w:r>
      <w:r>
        <w:rPr>
          <w:spacing w:val="-1"/>
          <w:sz w:val="21"/>
        </w:rPr>
        <w:t xml:space="preserve"> </w:t>
      </w:r>
      <w:r>
        <w:rPr>
          <w:sz w:val="21"/>
        </w:rPr>
        <w:t>all</w:t>
      </w:r>
      <w:r>
        <w:rPr>
          <w:spacing w:val="-3"/>
          <w:sz w:val="21"/>
        </w:rPr>
        <w:t xml:space="preserve"> </w:t>
      </w:r>
      <w:r>
        <w:rPr>
          <w:sz w:val="21"/>
        </w:rPr>
        <w:t>JCR</w:t>
      </w:r>
      <w:r>
        <w:rPr>
          <w:spacing w:val="-1"/>
          <w:sz w:val="21"/>
        </w:rPr>
        <w:t xml:space="preserve"> </w:t>
      </w:r>
      <w:r>
        <w:rPr>
          <w:sz w:val="21"/>
        </w:rPr>
        <w:t>Committee</w:t>
      </w:r>
      <w:r>
        <w:rPr>
          <w:spacing w:val="-4"/>
          <w:sz w:val="21"/>
        </w:rPr>
        <w:t xml:space="preserve"> </w:t>
      </w:r>
      <w:r>
        <w:rPr>
          <w:spacing w:val="-2"/>
          <w:sz w:val="21"/>
        </w:rPr>
        <w:t>positions.</w:t>
      </w:r>
    </w:p>
    <w:p w14:paraId="5B299612" w14:textId="77777777" w:rsidR="00740B28" w:rsidRDefault="00000000">
      <w:pPr>
        <w:pStyle w:val="ListParagraph"/>
        <w:numPr>
          <w:ilvl w:val="1"/>
          <w:numId w:val="6"/>
        </w:numPr>
        <w:tabs>
          <w:tab w:val="left" w:pos="1595"/>
        </w:tabs>
        <w:spacing w:before="239" w:line="276" w:lineRule="auto"/>
        <w:ind w:right="1539"/>
        <w:rPr>
          <w:sz w:val="21"/>
        </w:rPr>
      </w:pPr>
      <w:r>
        <w:rPr>
          <w:sz w:val="21"/>
        </w:rPr>
        <w:t>For</w:t>
      </w:r>
      <w:r>
        <w:rPr>
          <w:spacing w:val="-1"/>
          <w:sz w:val="21"/>
        </w:rPr>
        <w:t xml:space="preserve"> </w:t>
      </w:r>
      <w:r>
        <w:rPr>
          <w:sz w:val="21"/>
        </w:rPr>
        <w:t>JCR</w:t>
      </w:r>
      <w:r>
        <w:rPr>
          <w:spacing w:val="-1"/>
          <w:sz w:val="21"/>
        </w:rPr>
        <w:t xml:space="preserve"> </w:t>
      </w:r>
      <w:r>
        <w:rPr>
          <w:sz w:val="21"/>
        </w:rPr>
        <w:t>Presidential</w:t>
      </w:r>
      <w:r>
        <w:rPr>
          <w:spacing w:val="-5"/>
          <w:sz w:val="21"/>
        </w:rPr>
        <w:t xml:space="preserve"> </w:t>
      </w:r>
      <w:r>
        <w:rPr>
          <w:sz w:val="21"/>
        </w:rPr>
        <w:t>Elections</w:t>
      </w:r>
      <w:r>
        <w:rPr>
          <w:spacing w:val="-5"/>
          <w:sz w:val="21"/>
        </w:rPr>
        <w:t xml:space="preserve"> </w:t>
      </w:r>
      <w:r>
        <w:rPr>
          <w:sz w:val="21"/>
        </w:rPr>
        <w:t>and</w:t>
      </w:r>
      <w:r>
        <w:rPr>
          <w:spacing w:val="-2"/>
          <w:sz w:val="21"/>
        </w:rPr>
        <w:t xml:space="preserve"> </w:t>
      </w:r>
      <w:r>
        <w:rPr>
          <w:sz w:val="21"/>
        </w:rPr>
        <w:t>by-elections,</w:t>
      </w:r>
      <w:r>
        <w:rPr>
          <w:spacing w:val="-5"/>
          <w:sz w:val="21"/>
        </w:rPr>
        <w:t xml:space="preserve"> </w:t>
      </w:r>
      <w:r>
        <w:rPr>
          <w:sz w:val="21"/>
        </w:rPr>
        <w:t>manifestos</w:t>
      </w:r>
      <w:r>
        <w:rPr>
          <w:spacing w:val="-4"/>
          <w:sz w:val="21"/>
        </w:rPr>
        <w:t xml:space="preserve"> </w:t>
      </w:r>
      <w:r>
        <w:rPr>
          <w:sz w:val="21"/>
        </w:rPr>
        <w:t>shall</w:t>
      </w:r>
      <w:r>
        <w:rPr>
          <w:spacing w:val="-1"/>
          <w:sz w:val="21"/>
        </w:rPr>
        <w:t xml:space="preserve"> </w:t>
      </w:r>
      <w:r>
        <w:rPr>
          <w:sz w:val="21"/>
        </w:rPr>
        <w:t>be</w:t>
      </w:r>
      <w:r>
        <w:rPr>
          <w:spacing w:val="-7"/>
          <w:sz w:val="21"/>
        </w:rPr>
        <w:t xml:space="preserve"> </w:t>
      </w:r>
      <w:r>
        <w:rPr>
          <w:sz w:val="21"/>
        </w:rPr>
        <w:t>submitted</w:t>
      </w:r>
      <w:r>
        <w:rPr>
          <w:spacing w:val="-2"/>
          <w:sz w:val="21"/>
        </w:rPr>
        <w:t xml:space="preserve"> </w:t>
      </w:r>
      <w:r>
        <w:rPr>
          <w:sz w:val="21"/>
        </w:rPr>
        <w:t>to</w:t>
      </w:r>
      <w:r>
        <w:rPr>
          <w:spacing w:val="-8"/>
          <w:sz w:val="21"/>
        </w:rPr>
        <w:t xml:space="preserve"> </w:t>
      </w:r>
      <w:r>
        <w:rPr>
          <w:sz w:val="21"/>
        </w:rPr>
        <w:t>the</w:t>
      </w:r>
      <w:r>
        <w:rPr>
          <w:spacing w:val="-2"/>
          <w:sz w:val="21"/>
        </w:rPr>
        <w:t xml:space="preserve"> </w:t>
      </w:r>
      <w:r>
        <w:rPr>
          <w:sz w:val="21"/>
        </w:rPr>
        <w:t xml:space="preserve">Returning Officer no less than ninety-six hours - four days - before hustings for the relevant position </w:t>
      </w:r>
      <w:r>
        <w:rPr>
          <w:spacing w:val="-2"/>
          <w:sz w:val="21"/>
        </w:rPr>
        <w:t>commence.</w:t>
      </w:r>
    </w:p>
    <w:p w14:paraId="656F1BC2" w14:textId="77777777" w:rsidR="00740B28" w:rsidRDefault="00000000">
      <w:pPr>
        <w:pStyle w:val="ListParagraph"/>
        <w:numPr>
          <w:ilvl w:val="1"/>
          <w:numId w:val="6"/>
        </w:numPr>
        <w:tabs>
          <w:tab w:val="left" w:pos="1595"/>
        </w:tabs>
        <w:spacing w:line="276" w:lineRule="auto"/>
        <w:ind w:right="1337"/>
        <w:rPr>
          <w:sz w:val="21"/>
        </w:rPr>
      </w:pPr>
      <w:r>
        <w:rPr>
          <w:sz w:val="21"/>
        </w:rPr>
        <w:t>For</w:t>
      </w:r>
      <w:r>
        <w:rPr>
          <w:spacing w:val="-1"/>
          <w:sz w:val="21"/>
        </w:rPr>
        <w:t xml:space="preserve"> </w:t>
      </w:r>
      <w:r>
        <w:rPr>
          <w:sz w:val="21"/>
        </w:rPr>
        <w:t>other</w:t>
      </w:r>
      <w:r>
        <w:rPr>
          <w:spacing w:val="-1"/>
          <w:sz w:val="21"/>
        </w:rPr>
        <w:t xml:space="preserve"> </w:t>
      </w:r>
      <w:r>
        <w:rPr>
          <w:sz w:val="21"/>
        </w:rPr>
        <w:t>positions,</w:t>
      </w:r>
      <w:r>
        <w:rPr>
          <w:spacing w:val="-5"/>
          <w:sz w:val="21"/>
        </w:rPr>
        <w:t xml:space="preserve"> </w:t>
      </w:r>
      <w:r>
        <w:rPr>
          <w:sz w:val="21"/>
        </w:rPr>
        <w:t>manifestos</w:t>
      </w:r>
      <w:r>
        <w:rPr>
          <w:spacing w:val="-4"/>
          <w:sz w:val="21"/>
        </w:rPr>
        <w:t xml:space="preserve"> </w:t>
      </w:r>
      <w:r>
        <w:rPr>
          <w:sz w:val="21"/>
        </w:rPr>
        <w:t>shall</w:t>
      </w:r>
      <w:r>
        <w:rPr>
          <w:spacing w:val="-1"/>
          <w:sz w:val="21"/>
        </w:rPr>
        <w:t xml:space="preserve"> </w:t>
      </w:r>
      <w:r>
        <w:rPr>
          <w:sz w:val="21"/>
        </w:rPr>
        <w:t>be</w:t>
      </w:r>
      <w:r>
        <w:rPr>
          <w:spacing w:val="-7"/>
          <w:sz w:val="21"/>
        </w:rPr>
        <w:t xml:space="preserve"> </w:t>
      </w:r>
      <w:r>
        <w:rPr>
          <w:sz w:val="21"/>
        </w:rPr>
        <w:t>submitted</w:t>
      </w:r>
      <w:r>
        <w:rPr>
          <w:spacing w:val="-7"/>
          <w:sz w:val="21"/>
        </w:rPr>
        <w:t xml:space="preserve"> </w:t>
      </w:r>
      <w:r>
        <w:rPr>
          <w:sz w:val="21"/>
        </w:rPr>
        <w:t>to</w:t>
      </w:r>
      <w:r>
        <w:rPr>
          <w:spacing w:val="-3"/>
          <w:sz w:val="21"/>
        </w:rPr>
        <w:t xml:space="preserve"> </w:t>
      </w:r>
      <w:r>
        <w:rPr>
          <w:sz w:val="21"/>
        </w:rPr>
        <w:t>the</w:t>
      </w:r>
      <w:r>
        <w:rPr>
          <w:spacing w:val="-2"/>
          <w:sz w:val="21"/>
        </w:rPr>
        <w:t xml:space="preserve"> </w:t>
      </w:r>
      <w:r>
        <w:rPr>
          <w:sz w:val="21"/>
        </w:rPr>
        <w:t>presiding</w:t>
      </w:r>
      <w:r>
        <w:rPr>
          <w:spacing w:val="-2"/>
          <w:sz w:val="21"/>
        </w:rPr>
        <w:t xml:space="preserve"> </w:t>
      </w:r>
      <w:r>
        <w:rPr>
          <w:sz w:val="21"/>
        </w:rPr>
        <w:t>Returning</w:t>
      </w:r>
      <w:r>
        <w:rPr>
          <w:spacing w:val="-6"/>
          <w:sz w:val="21"/>
        </w:rPr>
        <w:t xml:space="preserve"> </w:t>
      </w:r>
      <w:r>
        <w:rPr>
          <w:sz w:val="21"/>
        </w:rPr>
        <w:t>Officer</w:t>
      </w:r>
      <w:r>
        <w:rPr>
          <w:spacing w:val="-5"/>
          <w:sz w:val="21"/>
        </w:rPr>
        <w:t xml:space="preserve"> </w:t>
      </w:r>
      <w:r>
        <w:rPr>
          <w:sz w:val="21"/>
        </w:rPr>
        <w:t>no</w:t>
      </w:r>
      <w:r>
        <w:rPr>
          <w:spacing w:val="-3"/>
          <w:sz w:val="21"/>
        </w:rPr>
        <w:t xml:space="preserve"> </w:t>
      </w:r>
      <w:r>
        <w:rPr>
          <w:sz w:val="21"/>
        </w:rPr>
        <w:t>less</w:t>
      </w:r>
      <w:r>
        <w:rPr>
          <w:spacing w:val="-4"/>
          <w:sz w:val="21"/>
        </w:rPr>
        <w:t xml:space="preserve"> </w:t>
      </w:r>
      <w:r>
        <w:rPr>
          <w:sz w:val="21"/>
        </w:rPr>
        <w:t>than ninety-six hours</w:t>
      </w:r>
      <w:r>
        <w:rPr>
          <w:spacing w:val="40"/>
          <w:sz w:val="21"/>
        </w:rPr>
        <w:t xml:space="preserve"> </w:t>
      </w:r>
      <w:r>
        <w:rPr>
          <w:sz w:val="21"/>
        </w:rPr>
        <w:t>- four days - before hustings for the relevant position commence.</w:t>
      </w:r>
    </w:p>
    <w:p w14:paraId="7288DEE7" w14:textId="77777777" w:rsidR="00740B28" w:rsidRDefault="00000000">
      <w:pPr>
        <w:pStyle w:val="ListParagraph"/>
        <w:numPr>
          <w:ilvl w:val="1"/>
          <w:numId w:val="6"/>
        </w:numPr>
        <w:tabs>
          <w:tab w:val="left" w:pos="1595"/>
        </w:tabs>
        <w:spacing w:before="200" w:line="276" w:lineRule="auto"/>
        <w:ind w:right="1568"/>
        <w:rPr>
          <w:sz w:val="21"/>
        </w:rPr>
      </w:pPr>
      <w:r>
        <w:rPr>
          <w:sz w:val="21"/>
        </w:rPr>
        <w:t>If there are</w:t>
      </w:r>
      <w:r>
        <w:rPr>
          <w:spacing w:val="-4"/>
          <w:sz w:val="21"/>
        </w:rPr>
        <w:t xml:space="preserve"> </w:t>
      </w:r>
      <w:r>
        <w:rPr>
          <w:sz w:val="21"/>
        </w:rPr>
        <w:t>no</w:t>
      </w:r>
      <w:r>
        <w:rPr>
          <w:spacing w:val="-1"/>
          <w:sz w:val="21"/>
        </w:rPr>
        <w:t xml:space="preserve"> </w:t>
      </w:r>
      <w:r>
        <w:rPr>
          <w:sz w:val="21"/>
        </w:rPr>
        <w:t>Candidates</w:t>
      </w:r>
      <w:r>
        <w:rPr>
          <w:spacing w:val="-2"/>
          <w:sz w:val="21"/>
        </w:rPr>
        <w:t xml:space="preserve"> </w:t>
      </w:r>
      <w:r>
        <w:rPr>
          <w:sz w:val="21"/>
        </w:rPr>
        <w:t>(except</w:t>
      </w:r>
      <w:r>
        <w:rPr>
          <w:spacing w:val="-4"/>
          <w:sz w:val="21"/>
        </w:rPr>
        <w:t xml:space="preserve"> </w:t>
      </w:r>
      <w:r>
        <w:rPr>
          <w:sz w:val="21"/>
        </w:rPr>
        <w:t>RON)</w:t>
      </w:r>
      <w:r>
        <w:rPr>
          <w:spacing w:val="-4"/>
          <w:sz w:val="21"/>
        </w:rPr>
        <w:t xml:space="preserve"> </w:t>
      </w:r>
      <w:r>
        <w:rPr>
          <w:sz w:val="21"/>
        </w:rPr>
        <w:t>for</w:t>
      </w:r>
      <w:r>
        <w:rPr>
          <w:spacing w:val="-3"/>
          <w:sz w:val="21"/>
        </w:rPr>
        <w:t xml:space="preserve"> </w:t>
      </w:r>
      <w:r>
        <w:rPr>
          <w:sz w:val="21"/>
        </w:rPr>
        <w:t>a</w:t>
      </w:r>
      <w:r>
        <w:rPr>
          <w:spacing w:val="-1"/>
          <w:sz w:val="21"/>
        </w:rPr>
        <w:t xml:space="preserve"> </w:t>
      </w:r>
      <w:r>
        <w:rPr>
          <w:sz w:val="21"/>
        </w:rPr>
        <w:t>position,</w:t>
      </w:r>
      <w:r>
        <w:rPr>
          <w:spacing w:val="-3"/>
          <w:sz w:val="21"/>
        </w:rPr>
        <w:t xml:space="preserve"> </w:t>
      </w:r>
      <w:r>
        <w:rPr>
          <w:sz w:val="21"/>
        </w:rPr>
        <w:t>the</w:t>
      </w:r>
      <w:r>
        <w:rPr>
          <w:spacing w:val="-4"/>
          <w:sz w:val="21"/>
        </w:rPr>
        <w:t xml:space="preserve"> </w:t>
      </w:r>
      <w:r>
        <w:rPr>
          <w:sz w:val="21"/>
        </w:rPr>
        <w:t>presiding Returning</w:t>
      </w:r>
      <w:r>
        <w:rPr>
          <w:spacing w:val="-4"/>
          <w:sz w:val="21"/>
        </w:rPr>
        <w:t xml:space="preserve"> </w:t>
      </w:r>
      <w:r>
        <w:rPr>
          <w:sz w:val="21"/>
        </w:rPr>
        <w:t>Officer</w:t>
      </w:r>
      <w:r>
        <w:rPr>
          <w:spacing w:val="-3"/>
          <w:sz w:val="21"/>
        </w:rPr>
        <w:t xml:space="preserve"> </w:t>
      </w:r>
      <w:r>
        <w:rPr>
          <w:sz w:val="21"/>
        </w:rPr>
        <w:t>may</w:t>
      </w:r>
      <w:r>
        <w:rPr>
          <w:spacing w:val="-5"/>
          <w:sz w:val="21"/>
        </w:rPr>
        <w:t xml:space="preserve"> </w:t>
      </w:r>
      <w:r>
        <w:rPr>
          <w:sz w:val="21"/>
        </w:rPr>
        <w:t>re- open nominations and accept manifestos no less than ninety-six hours</w:t>
      </w:r>
      <w:r>
        <w:rPr>
          <w:spacing w:val="40"/>
          <w:sz w:val="21"/>
        </w:rPr>
        <w:t xml:space="preserve"> </w:t>
      </w:r>
      <w:r>
        <w:rPr>
          <w:sz w:val="21"/>
        </w:rPr>
        <w:t>- four days - before hustings for the relevant position commence.</w:t>
      </w:r>
    </w:p>
    <w:p w14:paraId="07DC46AC" w14:textId="77777777" w:rsidR="00740B28" w:rsidRDefault="00000000">
      <w:pPr>
        <w:pStyle w:val="ListParagraph"/>
        <w:numPr>
          <w:ilvl w:val="1"/>
          <w:numId w:val="6"/>
        </w:numPr>
        <w:tabs>
          <w:tab w:val="left" w:pos="1595"/>
        </w:tabs>
        <w:spacing w:before="202" w:line="276" w:lineRule="auto"/>
        <w:ind w:right="1306"/>
        <w:rPr>
          <w:sz w:val="21"/>
        </w:rPr>
      </w:pPr>
      <w:r>
        <w:rPr>
          <w:sz w:val="21"/>
        </w:rPr>
        <w:t>If there is only one candidate (other than RON) for a position, the presiding Returning Officer</w:t>
      </w:r>
      <w:r>
        <w:rPr>
          <w:spacing w:val="40"/>
          <w:sz w:val="21"/>
        </w:rPr>
        <w:t xml:space="preserve"> </w:t>
      </w:r>
      <w:r>
        <w:rPr>
          <w:sz w:val="21"/>
        </w:rPr>
        <w:t>may</w:t>
      </w:r>
      <w:r>
        <w:rPr>
          <w:spacing w:val="-1"/>
          <w:sz w:val="21"/>
        </w:rPr>
        <w:t xml:space="preserve"> </w:t>
      </w:r>
      <w:r>
        <w:rPr>
          <w:sz w:val="21"/>
        </w:rPr>
        <w:t>re-open</w:t>
      </w:r>
      <w:r>
        <w:rPr>
          <w:spacing w:val="-5"/>
          <w:sz w:val="21"/>
        </w:rPr>
        <w:t xml:space="preserve"> </w:t>
      </w:r>
      <w:r>
        <w:rPr>
          <w:sz w:val="21"/>
        </w:rPr>
        <w:t>nominations</w:t>
      </w:r>
      <w:r>
        <w:rPr>
          <w:spacing w:val="-7"/>
          <w:sz w:val="21"/>
        </w:rPr>
        <w:t xml:space="preserve"> </w:t>
      </w:r>
      <w:r>
        <w:rPr>
          <w:sz w:val="21"/>
        </w:rPr>
        <w:t>for a</w:t>
      </w:r>
      <w:r>
        <w:rPr>
          <w:spacing w:val="-6"/>
          <w:sz w:val="21"/>
        </w:rPr>
        <w:t xml:space="preserve"> </w:t>
      </w:r>
      <w:r>
        <w:rPr>
          <w:sz w:val="21"/>
        </w:rPr>
        <w:t>further</w:t>
      </w:r>
      <w:r>
        <w:rPr>
          <w:spacing w:val="-4"/>
          <w:sz w:val="21"/>
        </w:rPr>
        <w:t xml:space="preserve"> </w:t>
      </w:r>
      <w:r>
        <w:rPr>
          <w:sz w:val="21"/>
        </w:rPr>
        <w:t>forty-eight</w:t>
      </w:r>
      <w:r>
        <w:rPr>
          <w:spacing w:val="-1"/>
          <w:sz w:val="21"/>
        </w:rPr>
        <w:t xml:space="preserve"> </w:t>
      </w:r>
      <w:r>
        <w:rPr>
          <w:sz w:val="21"/>
        </w:rPr>
        <w:t>hours</w:t>
      </w:r>
      <w:r>
        <w:rPr>
          <w:spacing w:val="-2"/>
          <w:sz w:val="21"/>
        </w:rPr>
        <w:t xml:space="preserve"> </w:t>
      </w:r>
      <w:r>
        <w:rPr>
          <w:sz w:val="21"/>
        </w:rPr>
        <w:t>before hustings</w:t>
      </w:r>
      <w:r>
        <w:rPr>
          <w:spacing w:val="-2"/>
          <w:sz w:val="21"/>
        </w:rPr>
        <w:t xml:space="preserve"> </w:t>
      </w:r>
      <w:r>
        <w:rPr>
          <w:sz w:val="21"/>
        </w:rPr>
        <w:t>for</w:t>
      </w:r>
      <w:r>
        <w:rPr>
          <w:spacing w:val="-3"/>
          <w:sz w:val="21"/>
        </w:rPr>
        <w:t xml:space="preserve"> </w:t>
      </w:r>
      <w:r>
        <w:rPr>
          <w:sz w:val="21"/>
        </w:rPr>
        <w:t>the</w:t>
      </w:r>
      <w:r>
        <w:rPr>
          <w:spacing w:val="-5"/>
          <w:sz w:val="21"/>
        </w:rPr>
        <w:t xml:space="preserve"> </w:t>
      </w:r>
      <w:r>
        <w:rPr>
          <w:sz w:val="21"/>
        </w:rPr>
        <w:t>relevant</w:t>
      </w:r>
      <w:r>
        <w:rPr>
          <w:spacing w:val="-6"/>
          <w:sz w:val="21"/>
        </w:rPr>
        <w:t xml:space="preserve"> </w:t>
      </w:r>
      <w:r>
        <w:rPr>
          <w:sz w:val="21"/>
        </w:rPr>
        <w:t>position commence. If new candidates apply, and new manifestos are submitted, there must remain ninety-six hours - four days - before hustings for the relevant position commence. If no new manifestos are submitted, hustings shall still be no less than ninety-six hours before the initial manifesto deadline.</w:t>
      </w:r>
    </w:p>
    <w:p w14:paraId="288FE69D" w14:textId="77777777" w:rsidR="00740B28" w:rsidRDefault="00000000">
      <w:pPr>
        <w:pStyle w:val="ListParagraph"/>
        <w:numPr>
          <w:ilvl w:val="1"/>
          <w:numId w:val="6"/>
        </w:numPr>
        <w:tabs>
          <w:tab w:val="left" w:pos="1595"/>
        </w:tabs>
        <w:spacing w:before="196" w:line="276" w:lineRule="auto"/>
        <w:ind w:right="2000"/>
        <w:rPr>
          <w:sz w:val="21"/>
        </w:rPr>
      </w:pPr>
      <w:r>
        <w:rPr>
          <w:sz w:val="21"/>
        </w:rPr>
        <w:t>Candidates</w:t>
      </w:r>
      <w:r>
        <w:rPr>
          <w:spacing w:val="-4"/>
          <w:sz w:val="21"/>
        </w:rPr>
        <w:t xml:space="preserve"> </w:t>
      </w:r>
      <w:r>
        <w:rPr>
          <w:sz w:val="21"/>
        </w:rPr>
        <w:t>for any</w:t>
      </w:r>
      <w:r>
        <w:rPr>
          <w:spacing w:val="-2"/>
          <w:sz w:val="21"/>
        </w:rPr>
        <w:t xml:space="preserve"> </w:t>
      </w:r>
      <w:r>
        <w:rPr>
          <w:sz w:val="21"/>
        </w:rPr>
        <w:t>Committee</w:t>
      </w:r>
      <w:r>
        <w:rPr>
          <w:spacing w:val="-1"/>
          <w:sz w:val="21"/>
        </w:rPr>
        <w:t xml:space="preserve"> </w:t>
      </w:r>
      <w:r>
        <w:rPr>
          <w:sz w:val="21"/>
        </w:rPr>
        <w:t>position</w:t>
      </w:r>
      <w:r>
        <w:rPr>
          <w:spacing w:val="-5"/>
          <w:sz w:val="21"/>
        </w:rPr>
        <w:t xml:space="preserve"> </w:t>
      </w:r>
      <w:r>
        <w:rPr>
          <w:sz w:val="21"/>
        </w:rPr>
        <w:t>must</w:t>
      </w:r>
      <w:r>
        <w:rPr>
          <w:spacing w:val="-3"/>
          <w:sz w:val="21"/>
        </w:rPr>
        <w:t xml:space="preserve"> </w:t>
      </w:r>
      <w:r>
        <w:rPr>
          <w:sz w:val="21"/>
        </w:rPr>
        <w:t>submit</w:t>
      </w:r>
      <w:r>
        <w:rPr>
          <w:spacing w:val="-6"/>
          <w:sz w:val="21"/>
        </w:rPr>
        <w:t xml:space="preserve"> </w:t>
      </w:r>
      <w:r>
        <w:rPr>
          <w:sz w:val="21"/>
        </w:rPr>
        <w:t>a</w:t>
      </w:r>
      <w:r>
        <w:rPr>
          <w:spacing w:val="-3"/>
          <w:sz w:val="21"/>
        </w:rPr>
        <w:t xml:space="preserve"> </w:t>
      </w:r>
      <w:r>
        <w:rPr>
          <w:sz w:val="21"/>
        </w:rPr>
        <w:t>single</w:t>
      </w:r>
      <w:r>
        <w:rPr>
          <w:spacing w:val="-2"/>
          <w:sz w:val="21"/>
        </w:rPr>
        <w:t xml:space="preserve"> </w:t>
      </w:r>
      <w:r>
        <w:rPr>
          <w:sz w:val="21"/>
        </w:rPr>
        <w:t>A4</w:t>
      </w:r>
      <w:r>
        <w:rPr>
          <w:spacing w:val="-4"/>
          <w:sz w:val="21"/>
        </w:rPr>
        <w:t xml:space="preserve"> </w:t>
      </w:r>
      <w:r>
        <w:rPr>
          <w:sz w:val="21"/>
        </w:rPr>
        <w:t>page</w:t>
      </w:r>
      <w:r>
        <w:rPr>
          <w:spacing w:val="-2"/>
          <w:sz w:val="21"/>
        </w:rPr>
        <w:t xml:space="preserve"> </w:t>
      </w:r>
      <w:r>
        <w:rPr>
          <w:sz w:val="21"/>
        </w:rPr>
        <w:t>for</w:t>
      </w:r>
      <w:r>
        <w:rPr>
          <w:spacing w:val="-1"/>
          <w:sz w:val="21"/>
        </w:rPr>
        <w:t xml:space="preserve"> </w:t>
      </w:r>
      <w:r>
        <w:rPr>
          <w:sz w:val="21"/>
        </w:rPr>
        <w:t>their</w:t>
      </w:r>
      <w:r>
        <w:rPr>
          <w:spacing w:val="-5"/>
          <w:sz w:val="21"/>
        </w:rPr>
        <w:t xml:space="preserve"> </w:t>
      </w:r>
      <w:r>
        <w:rPr>
          <w:sz w:val="21"/>
        </w:rPr>
        <w:t>manifesto. Manifestos must contain, at minimum, the following information:</w:t>
      </w:r>
    </w:p>
    <w:p w14:paraId="338EDC5E" w14:textId="77777777" w:rsidR="00740B28" w:rsidRDefault="00000000">
      <w:pPr>
        <w:pStyle w:val="ListParagraph"/>
        <w:numPr>
          <w:ilvl w:val="2"/>
          <w:numId w:val="6"/>
        </w:numPr>
        <w:tabs>
          <w:tab w:val="left" w:pos="2314"/>
        </w:tabs>
        <w:ind w:left="2314" w:hanging="359"/>
        <w:rPr>
          <w:sz w:val="21"/>
        </w:rPr>
      </w:pPr>
      <w:r>
        <w:rPr>
          <w:sz w:val="21"/>
        </w:rPr>
        <w:t>The</w:t>
      </w:r>
      <w:r>
        <w:rPr>
          <w:spacing w:val="2"/>
          <w:sz w:val="21"/>
        </w:rPr>
        <w:t xml:space="preserve"> </w:t>
      </w:r>
      <w:r>
        <w:rPr>
          <w:sz w:val="21"/>
        </w:rPr>
        <w:t>name</w:t>
      </w:r>
      <w:r>
        <w:rPr>
          <w:spacing w:val="-2"/>
          <w:sz w:val="21"/>
        </w:rPr>
        <w:t xml:space="preserve"> </w:t>
      </w:r>
      <w:r>
        <w:rPr>
          <w:sz w:val="21"/>
        </w:rPr>
        <w:t>of</w:t>
      </w:r>
      <w:r>
        <w:rPr>
          <w:spacing w:val="3"/>
          <w:sz w:val="21"/>
        </w:rPr>
        <w:t xml:space="preserve"> </w:t>
      </w:r>
      <w:r>
        <w:rPr>
          <w:sz w:val="21"/>
        </w:rPr>
        <w:t>the</w:t>
      </w:r>
      <w:r>
        <w:rPr>
          <w:spacing w:val="-2"/>
          <w:sz w:val="21"/>
        </w:rPr>
        <w:t xml:space="preserve"> </w:t>
      </w:r>
      <w:proofErr w:type="gramStart"/>
      <w:r>
        <w:rPr>
          <w:spacing w:val="-2"/>
          <w:sz w:val="21"/>
        </w:rPr>
        <w:t>Candidate;</w:t>
      </w:r>
      <w:proofErr w:type="gramEnd"/>
    </w:p>
    <w:p w14:paraId="0AA8D8FE" w14:textId="77777777" w:rsidR="00740B28" w:rsidRDefault="00000000">
      <w:pPr>
        <w:pStyle w:val="ListParagraph"/>
        <w:numPr>
          <w:ilvl w:val="2"/>
          <w:numId w:val="6"/>
        </w:numPr>
        <w:tabs>
          <w:tab w:val="left" w:pos="2314"/>
        </w:tabs>
        <w:spacing w:before="239"/>
        <w:ind w:left="2314" w:hanging="359"/>
        <w:rPr>
          <w:sz w:val="21"/>
        </w:rPr>
      </w:pPr>
      <w:r>
        <w:rPr>
          <w:sz w:val="21"/>
        </w:rPr>
        <w:t>A</w:t>
      </w:r>
      <w:r>
        <w:rPr>
          <w:spacing w:val="-2"/>
          <w:sz w:val="21"/>
        </w:rPr>
        <w:t xml:space="preserve"> </w:t>
      </w:r>
      <w:r>
        <w:rPr>
          <w:sz w:val="21"/>
        </w:rPr>
        <w:t>photograph of</w:t>
      </w:r>
      <w:r>
        <w:rPr>
          <w:spacing w:val="1"/>
          <w:sz w:val="21"/>
        </w:rPr>
        <w:t xml:space="preserve"> </w:t>
      </w:r>
      <w:r>
        <w:rPr>
          <w:sz w:val="21"/>
        </w:rPr>
        <w:t>the</w:t>
      </w:r>
      <w:r>
        <w:rPr>
          <w:spacing w:val="-5"/>
          <w:sz w:val="21"/>
        </w:rPr>
        <w:t xml:space="preserve"> </w:t>
      </w:r>
      <w:r>
        <w:rPr>
          <w:sz w:val="21"/>
        </w:rPr>
        <w:t>Candidate</w:t>
      </w:r>
      <w:r>
        <w:rPr>
          <w:spacing w:val="1"/>
          <w:sz w:val="21"/>
        </w:rPr>
        <w:t xml:space="preserve"> </w:t>
      </w:r>
      <w:r>
        <w:rPr>
          <w:sz w:val="21"/>
        </w:rPr>
        <w:t>that</w:t>
      </w:r>
      <w:r>
        <w:rPr>
          <w:spacing w:val="-1"/>
          <w:sz w:val="21"/>
        </w:rPr>
        <w:t xml:space="preserve"> </w:t>
      </w:r>
      <w:r>
        <w:rPr>
          <w:sz w:val="21"/>
        </w:rPr>
        <w:t>makes</w:t>
      </w:r>
      <w:r>
        <w:rPr>
          <w:spacing w:val="-7"/>
          <w:sz w:val="21"/>
        </w:rPr>
        <w:t xml:space="preserve"> </w:t>
      </w:r>
      <w:r>
        <w:rPr>
          <w:sz w:val="21"/>
        </w:rPr>
        <w:t>it clear</w:t>
      </w:r>
      <w:r>
        <w:rPr>
          <w:spacing w:val="1"/>
          <w:sz w:val="21"/>
        </w:rPr>
        <w:t xml:space="preserve"> </w:t>
      </w:r>
      <w:r>
        <w:rPr>
          <w:sz w:val="21"/>
        </w:rPr>
        <w:t>who</w:t>
      </w:r>
      <w:r>
        <w:rPr>
          <w:spacing w:val="-6"/>
          <w:sz w:val="21"/>
        </w:rPr>
        <w:t xml:space="preserve"> </w:t>
      </w:r>
      <w:r>
        <w:rPr>
          <w:sz w:val="21"/>
        </w:rPr>
        <w:t>they</w:t>
      </w:r>
      <w:r>
        <w:rPr>
          <w:spacing w:val="-4"/>
          <w:sz w:val="21"/>
        </w:rPr>
        <w:t xml:space="preserve"> </w:t>
      </w:r>
      <w:proofErr w:type="gramStart"/>
      <w:r>
        <w:rPr>
          <w:spacing w:val="-4"/>
          <w:sz w:val="21"/>
        </w:rPr>
        <w:t>are;</w:t>
      </w:r>
      <w:proofErr w:type="gramEnd"/>
    </w:p>
    <w:p w14:paraId="0A994FC2" w14:textId="77777777" w:rsidR="00740B28" w:rsidRDefault="00000000">
      <w:pPr>
        <w:pStyle w:val="ListParagraph"/>
        <w:numPr>
          <w:ilvl w:val="2"/>
          <w:numId w:val="6"/>
        </w:numPr>
        <w:tabs>
          <w:tab w:val="left" w:pos="2315"/>
        </w:tabs>
        <w:spacing w:before="238" w:line="276" w:lineRule="auto"/>
        <w:ind w:right="1377"/>
        <w:rPr>
          <w:sz w:val="21"/>
        </w:rPr>
      </w:pPr>
      <w:r>
        <w:rPr>
          <w:sz w:val="21"/>
        </w:rPr>
        <w:t>Two</w:t>
      </w:r>
      <w:r>
        <w:rPr>
          <w:spacing w:val="-2"/>
          <w:sz w:val="21"/>
        </w:rPr>
        <w:t xml:space="preserve"> </w:t>
      </w:r>
      <w:r>
        <w:rPr>
          <w:sz w:val="21"/>
        </w:rPr>
        <w:t>other</w:t>
      </w:r>
      <w:r>
        <w:rPr>
          <w:spacing w:val="-5"/>
          <w:sz w:val="21"/>
        </w:rPr>
        <w:t xml:space="preserve"> </w:t>
      </w:r>
      <w:r>
        <w:rPr>
          <w:sz w:val="21"/>
        </w:rPr>
        <w:t>JCR Members</w:t>
      </w:r>
      <w:r>
        <w:rPr>
          <w:spacing w:val="-8"/>
          <w:sz w:val="21"/>
        </w:rPr>
        <w:t xml:space="preserve"> </w:t>
      </w:r>
      <w:r>
        <w:rPr>
          <w:sz w:val="21"/>
        </w:rPr>
        <w:t>to</w:t>
      </w:r>
      <w:r>
        <w:rPr>
          <w:spacing w:val="-2"/>
          <w:sz w:val="21"/>
        </w:rPr>
        <w:t xml:space="preserve"> </w:t>
      </w:r>
      <w:r>
        <w:rPr>
          <w:sz w:val="21"/>
        </w:rPr>
        <w:t>act</w:t>
      </w:r>
      <w:r>
        <w:rPr>
          <w:spacing w:val="-1"/>
          <w:sz w:val="21"/>
        </w:rPr>
        <w:t xml:space="preserve"> </w:t>
      </w:r>
      <w:r>
        <w:rPr>
          <w:sz w:val="21"/>
        </w:rPr>
        <w:t>as</w:t>
      </w:r>
      <w:r>
        <w:rPr>
          <w:spacing w:val="-9"/>
          <w:sz w:val="21"/>
        </w:rPr>
        <w:t xml:space="preserve"> </w:t>
      </w:r>
      <w:r>
        <w:rPr>
          <w:sz w:val="21"/>
        </w:rPr>
        <w:t>Proposer and</w:t>
      </w:r>
      <w:r>
        <w:rPr>
          <w:spacing w:val="-1"/>
          <w:sz w:val="21"/>
        </w:rPr>
        <w:t xml:space="preserve"> </w:t>
      </w:r>
      <w:r>
        <w:rPr>
          <w:sz w:val="21"/>
        </w:rPr>
        <w:t>Seconder.</w:t>
      </w:r>
      <w:r>
        <w:rPr>
          <w:spacing w:val="-4"/>
          <w:sz w:val="21"/>
        </w:rPr>
        <w:t xml:space="preserve"> </w:t>
      </w:r>
      <w:r>
        <w:rPr>
          <w:sz w:val="21"/>
        </w:rPr>
        <w:t>Any</w:t>
      </w:r>
      <w:r>
        <w:rPr>
          <w:spacing w:val="-2"/>
          <w:sz w:val="21"/>
        </w:rPr>
        <w:t xml:space="preserve"> </w:t>
      </w:r>
      <w:r>
        <w:rPr>
          <w:sz w:val="21"/>
        </w:rPr>
        <w:t>Member</w:t>
      </w:r>
      <w:r>
        <w:rPr>
          <w:spacing w:val="-4"/>
          <w:sz w:val="21"/>
        </w:rPr>
        <w:t xml:space="preserve"> </w:t>
      </w:r>
      <w:r>
        <w:rPr>
          <w:sz w:val="21"/>
        </w:rPr>
        <w:t>may</w:t>
      </w:r>
      <w:r>
        <w:rPr>
          <w:spacing w:val="-7"/>
          <w:sz w:val="21"/>
        </w:rPr>
        <w:t xml:space="preserve"> </w:t>
      </w:r>
      <w:r>
        <w:rPr>
          <w:sz w:val="21"/>
        </w:rPr>
        <w:t>Propose</w:t>
      </w:r>
      <w:r>
        <w:rPr>
          <w:spacing w:val="-1"/>
          <w:sz w:val="21"/>
        </w:rPr>
        <w:t xml:space="preserve"> </w:t>
      </w:r>
      <w:r>
        <w:rPr>
          <w:sz w:val="21"/>
        </w:rPr>
        <w:t xml:space="preserve">or Second a Candidate except the following individuals: members of the JCR Committee; members of the JCR Committee-Elect; the Returning Officer; members of the Electoral </w:t>
      </w:r>
      <w:r>
        <w:rPr>
          <w:spacing w:val="-2"/>
          <w:sz w:val="21"/>
        </w:rPr>
        <w:t>Tribunal.</w:t>
      </w:r>
    </w:p>
    <w:p w14:paraId="369583E5" w14:textId="77777777" w:rsidR="00740B28" w:rsidRDefault="00000000">
      <w:pPr>
        <w:pStyle w:val="ListParagraph"/>
        <w:numPr>
          <w:ilvl w:val="2"/>
          <w:numId w:val="6"/>
        </w:numPr>
        <w:tabs>
          <w:tab w:val="left" w:pos="2364"/>
        </w:tabs>
        <w:spacing w:before="202"/>
        <w:ind w:left="2364" w:hanging="409"/>
        <w:rPr>
          <w:sz w:val="21"/>
        </w:rPr>
      </w:pPr>
      <w:r>
        <w:rPr>
          <w:sz w:val="21"/>
        </w:rPr>
        <w:t>Stated</w:t>
      </w:r>
      <w:r>
        <w:rPr>
          <w:spacing w:val="-2"/>
          <w:sz w:val="21"/>
        </w:rPr>
        <w:t xml:space="preserve"> </w:t>
      </w:r>
      <w:r>
        <w:rPr>
          <w:sz w:val="21"/>
        </w:rPr>
        <w:t>permission</w:t>
      </w:r>
      <w:r>
        <w:rPr>
          <w:spacing w:val="-1"/>
          <w:sz w:val="21"/>
        </w:rPr>
        <w:t xml:space="preserve"> </w:t>
      </w:r>
      <w:r>
        <w:rPr>
          <w:sz w:val="21"/>
        </w:rPr>
        <w:t>from</w:t>
      </w:r>
      <w:r>
        <w:rPr>
          <w:spacing w:val="-4"/>
          <w:sz w:val="21"/>
        </w:rPr>
        <w:t xml:space="preserve"> </w:t>
      </w:r>
      <w:r>
        <w:rPr>
          <w:sz w:val="21"/>
        </w:rPr>
        <w:t>their tutors</w:t>
      </w:r>
      <w:r>
        <w:rPr>
          <w:spacing w:val="-3"/>
          <w:sz w:val="21"/>
        </w:rPr>
        <w:t xml:space="preserve"> </w:t>
      </w:r>
      <w:r>
        <w:rPr>
          <w:sz w:val="21"/>
        </w:rPr>
        <w:t>to</w:t>
      </w:r>
      <w:r>
        <w:rPr>
          <w:spacing w:val="-6"/>
          <w:sz w:val="21"/>
        </w:rPr>
        <w:t xml:space="preserve"> </w:t>
      </w:r>
      <w:r>
        <w:rPr>
          <w:sz w:val="21"/>
        </w:rPr>
        <w:t>run</w:t>
      </w:r>
      <w:r>
        <w:rPr>
          <w:spacing w:val="-2"/>
          <w:sz w:val="21"/>
        </w:rPr>
        <w:t xml:space="preserve"> </w:t>
      </w:r>
      <w:r>
        <w:rPr>
          <w:sz w:val="21"/>
        </w:rPr>
        <w:t>for that</w:t>
      </w:r>
      <w:r>
        <w:rPr>
          <w:spacing w:val="-2"/>
          <w:sz w:val="21"/>
        </w:rPr>
        <w:t xml:space="preserve"> position.</w:t>
      </w:r>
    </w:p>
    <w:p w14:paraId="20F1A76F" w14:textId="77777777" w:rsidR="00740B28" w:rsidRDefault="00000000">
      <w:pPr>
        <w:pStyle w:val="ListParagraph"/>
        <w:numPr>
          <w:ilvl w:val="2"/>
          <w:numId w:val="6"/>
        </w:numPr>
        <w:tabs>
          <w:tab w:val="left" w:pos="2315"/>
        </w:tabs>
        <w:spacing w:before="238" w:line="276" w:lineRule="auto"/>
        <w:ind w:right="1500"/>
        <w:rPr>
          <w:sz w:val="21"/>
        </w:rPr>
      </w:pPr>
      <w:r>
        <w:rPr>
          <w:sz w:val="21"/>
        </w:rPr>
        <w:t>The names</w:t>
      </w:r>
      <w:r>
        <w:rPr>
          <w:spacing w:val="-6"/>
          <w:sz w:val="21"/>
        </w:rPr>
        <w:t xml:space="preserve"> </w:t>
      </w:r>
      <w:r>
        <w:rPr>
          <w:sz w:val="21"/>
        </w:rPr>
        <w:t>of any New</w:t>
      </w:r>
      <w:r>
        <w:rPr>
          <w:spacing w:val="-4"/>
          <w:sz w:val="21"/>
        </w:rPr>
        <w:t xml:space="preserve"> </w:t>
      </w:r>
      <w:r>
        <w:rPr>
          <w:sz w:val="21"/>
        </w:rPr>
        <w:t>College</w:t>
      </w:r>
      <w:r>
        <w:rPr>
          <w:spacing w:val="-4"/>
          <w:sz w:val="21"/>
        </w:rPr>
        <w:t xml:space="preserve"> </w:t>
      </w:r>
      <w:r>
        <w:rPr>
          <w:sz w:val="21"/>
        </w:rPr>
        <w:t>or</w:t>
      </w:r>
      <w:r>
        <w:rPr>
          <w:spacing w:val="-2"/>
          <w:sz w:val="21"/>
        </w:rPr>
        <w:t xml:space="preserve"> </w:t>
      </w:r>
      <w:r>
        <w:rPr>
          <w:sz w:val="21"/>
        </w:rPr>
        <w:t>University of</w:t>
      </w:r>
      <w:r>
        <w:rPr>
          <w:spacing w:val="-3"/>
          <w:sz w:val="21"/>
        </w:rPr>
        <w:t xml:space="preserve"> </w:t>
      </w:r>
      <w:r>
        <w:rPr>
          <w:sz w:val="21"/>
        </w:rPr>
        <w:t>Oxford clubs</w:t>
      </w:r>
      <w:r>
        <w:rPr>
          <w:spacing w:val="-2"/>
          <w:sz w:val="21"/>
        </w:rPr>
        <w:t xml:space="preserve"> </w:t>
      </w:r>
      <w:r>
        <w:rPr>
          <w:sz w:val="21"/>
        </w:rPr>
        <w:t>and societies</w:t>
      </w:r>
      <w:r>
        <w:rPr>
          <w:spacing w:val="-6"/>
          <w:sz w:val="21"/>
        </w:rPr>
        <w:t xml:space="preserve"> </w:t>
      </w:r>
      <w:r>
        <w:rPr>
          <w:sz w:val="21"/>
        </w:rPr>
        <w:t>in which the Candidate is either a paid-up member or in the case of non-subscription charges, an active</w:t>
      </w:r>
      <w:r>
        <w:rPr>
          <w:spacing w:val="-4"/>
          <w:sz w:val="21"/>
        </w:rPr>
        <w:t xml:space="preserve"> </w:t>
      </w:r>
      <w:r>
        <w:rPr>
          <w:sz w:val="21"/>
        </w:rPr>
        <w:t>member.</w:t>
      </w:r>
      <w:r>
        <w:rPr>
          <w:spacing w:val="-3"/>
          <w:sz w:val="21"/>
        </w:rPr>
        <w:t xml:space="preserve"> </w:t>
      </w:r>
      <w:r>
        <w:rPr>
          <w:sz w:val="21"/>
        </w:rPr>
        <w:t>This</w:t>
      </w:r>
      <w:r>
        <w:rPr>
          <w:spacing w:val="-7"/>
          <w:sz w:val="21"/>
        </w:rPr>
        <w:t xml:space="preserve"> </w:t>
      </w:r>
      <w:r>
        <w:rPr>
          <w:sz w:val="21"/>
        </w:rPr>
        <w:t>must</w:t>
      </w:r>
      <w:r>
        <w:rPr>
          <w:spacing w:val="-1"/>
          <w:sz w:val="21"/>
        </w:rPr>
        <w:t xml:space="preserve"> </w:t>
      </w:r>
      <w:r>
        <w:rPr>
          <w:sz w:val="21"/>
        </w:rPr>
        <w:t>include details</w:t>
      </w:r>
      <w:r>
        <w:rPr>
          <w:spacing w:val="-2"/>
          <w:sz w:val="21"/>
        </w:rPr>
        <w:t xml:space="preserve"> </w:t>
      </w:r>
      <w:r>
        <w:rPr>
          <w:sz w:val="21"/>
        </w:rPr>
        <w:t>of any</w:t>
      </w:r>
      <w:r>
        <w:rPr>
          <w:spacing w:val="-5"/>
          <w:sz w:val="21"/>
        </w:rPr>
        <w:t xml:space="preserve"> </w:t>
      </w:r>
      <w:r>
        <w:rPr>
          <w:sz w:val="21"/>
        </w:rPr>
        <w:t>positions</w:t>
      </w:r>
      <w:r>
        <w:rPr>
          <w:spacing w:val="-3"/>
          <w:sz w:val="21"/>
        </w:rPr>
        <w:t xml:space="preserve"> </w:t>
      </w:r>
      <w:r>
        <w:rPr>
          <w:sz w:val="21"/>
        </w:rPr>
        <w:t>or</w:t>
      </w:r>
      <w:r>
        <w:rPr>
          <w:spacing w:val="-3"/>
          <w:sz w:val="21"/>
        </w:rPr>
        <w:t xml:space="preserve"> </w:t>
      </w:r>
      <w:r>
        <w:rPr>
          <w:sz w:val="21"/>
        </w:rPr>
        <w:t>offices</w:t>
      </w:r>
      <w:r>
        <w:rPr>
          <w:spacing w:val="-7"/>
          <w:sz w:val="21"/>
        </w:rPr>
        <w:t xml:space="preserve"> </w:t>
      </w:r>
      <w:r>
        <w:rPr>
          <w:sz w:val="21"/>
        </w:rPr>
        <w:t>held at</w:t>
      </w:r>
      <w:r>
        <w:rPr>
          <w:spacing w:val="-6"/>
          <w:sz w:val="21"/>
        </w:rPr>
        <w:t xml:space="preserve"> </w:t>
      </w:r>
      <w:r>
        <w:rPr>
          <w:sz w:val="21"/>
        </w:rPr>
        <w:t>these clubs and societies, including the Oxford Union Society.</w:t>
      </w:r>
    </w:p>
    <w:p w14:paraId="71B10C7C" w14:textId="77777777" w:rsidR="00740B28" w:rsidRDefault="00000000">
      <w:pPr>
        <w:pStyle w:val="ListParagraph"/>
        <w:numPr>
          <w:ilvl w:val="2"/>
          <w:numId w:val="6"/>
        </w:numPr>
        <w:tabs>
          <w:tab w:val="left" w:pos="2315"/>
        </w:tabs>
        <w:spacing w:before="202" w:line="276" w:lineRule="auto"/>
        <w:ind w:right="1769"/>
        <w:rPr>
          <w:sz w:val="21"/>
        </w:rPr>
      </w:pPr>
      <w:r>
        <w:rPr>
          <w:sz w:val="21"/>
        </w:rPr>
        <w:t>The</w:t>
      </w:r>
      <w:r>
        <w:rPr>
          <w:spacing w:val="-2"/>
          <w:sz w:val="21"/>
        </w:rPr>
        <w:t xml:space="preserve"> </w:t>
      </w:r>
      <w:r>
        <w:rPr>
          <w:sz w:val="21"/>
        </w:rPr>
        <w:t>details</w:t>
      </w:r>
      <w:r>
        <w:rPr>
          <w:spacing w:val="-4"/>
          <w:sz w:val="21"/>
        </w:rPr>
        <w:t xml:space="preserve"> </w:t>
      </w:r>
      <w:r>
        <w:rPr>
          <w:sz w:val="21"/>
        </w:rPr>
        <w:t>of</w:t>
      </w:r>
      <w:r>
        <w:rPr>
          <w:spacing w:val="-1"/>
          <w:sz w:val="21"/>
        </w:rPr>
        <w:t xml:space="preserve"> </w:t>
      </w:r>
      <w:r>
        <w:rPr>
          <w:sz w:val="21"/>
        </w:rPr>
        <w:t>any</w:t>
      </w:r>
      <w:r>
        <w:rPr>
          <w:spacing w:val="-7"/>
          <w:sz w:val="21"/>
        </w:rPr>
        <w:t xml:space="preserve"> </w:t>
      </w:r>
      <w:r>
        <w:rPr>
          <w:sz w:val="21"/>
        </w:rPr>
        <w:t>Motions</w:t>
      </w:r>
      <w:r>
        <w:rPr>
          <w:spacing w:val="-5"/>
          <w:sz w:val="21"/>
        </w:rPr>
        <w:t xml:space="preserve"> </w:t>
      </w:r>
      <w:r>
        <w:rPr>
          <w:sz w:val="21"/>
        </w:rPr>
        <w:t>of</w:t>
      </w:r>
      <w:r>
        <w:rPr>
          <w:spacing w:val="-1"/>
          <w:sz w:val="21"/>
        </w:rPr>
        <w:t xml:space="preserve"> </w:t>
      </w:r>
      <w:r>
        <w:rPr>
          <w:sz w:val="21"/>
        </w:rPr>
        <w:t>Censure</w:t>
      </w:r>
      <w:r>
        <w:rPr>
          <w:spacing w:val="-2"/>
          <w:sz w:val="21"/>
        </w:rPr>
        <w:t xml:space="preserve"> </w:t>
      </w:r>
      <w:r>
        <w:rPr>
          <w:sz w:val="21"/>
        </w:rPr>
        <w:t>and</w:t>
      </w:r>
      <w:r>
        <w:rPr>
          <w:spacing w:val="-8"/>
          <w:sz w:val="21"/>
        </w:rPr>
        <w:t xml:space="preserve"> </w:t>
      </w:r>
      <w:r>
        <w:rPr>
          <w:sz w:val="21"/>
        </w:rPr>
        <w:t>Votes</w:t>
      </w:r>
      <w:r>
        <w:rPr>
          <w:spacing w:val="-4"/>
          <w:sz w:val="21"/>
        </w:rPr>
        <w:t xml:space="preserve"> </w:t>
      </w:r>
      <w:r>
        <w:rPr>
          <w:sz w:val="21"/>
        </w:rPr>
        <w:t>of</w:t>
      </w:r>
      <w:r>
        <w:rPr>
          <w:spacing w:val="-1"/>
          <w:sz w:val="21"/>
        </w:rPr>
        <w:t xml:space="preserve"> </w:t>
      </w:r>
      <w:r>
        <w:rPr>
          <w:sz w:val="21"/>
        </w:rPr>
        <w:t>No</w:t>
      </w:r>
      <w:r>
        <w:rPr>
          <w:spacing w:val="-3"/>
          <w:sz w:val="21"/>
        </w:rPr>
        <w:t xml:space="preserve"> </w:t>
      </w:r>
      <w:r>
        <w:rPr>
          <w:sz w:val="21"/>
        </w:rPr>
        <w:t>Confidence</w:t>
      </w:r>
      <w:r>
        <w:rPr>
          <w:spacing w:val="-2"/>
          <w:sz w:val="21"/>
        </w:rPr>
        <w:t xml:space="preserve"> </w:t>
      </w:r>
      <w:r>
        <w:rPr>
          <w:sz w:val="21"/>
        </w:rPr>
        <w:t>passed</w:t>
      </w:r>
      <w:r>
        <w:rPr>
          <w:spacing w:val="-2"/>
          <w:sz w:val="21"/>
        </w:rPr>
        <w:t xml:space="preserve"> </w:t>
      </w:r>
      <w:r>
        <w:rPr>
          <w:sz w:val="21"/>
        </w:rPr>
        <w:t>against</w:t>
      </w:r>
      <w:r>
        <w:rPr>
          <w:spacing w:val="-3"/>
          <w:sz w:val="21"/>
        </w:rPr>
        <w:t xml:space="preserve"> </w:t>
      </w:r>
      <w:r>
        <w:rPr>
          <w:sz w:val="21"/>
        </w:rPr>
        <w:t>a Candidate shall be reasonably marked on their manifestos.</w:t>
      </w:r>
    </w:p>
    <w:p w14:paraId="3038F5F9" w14:textId="77777777" w:rsidR="00740B28" w:rsidRDefault="00000000">
      <w:pPr>
        <w:pStyle w:val="ListParagraph"/>
        <w:numPr>
          <w:ilvl w:val="1"/>
          <w:numId w:val="6"/>
        </w:numPr>
        <w:tabs>
          <w:tab w:val="left" w:pos="1595"/>
        </w:tabs>
        <w:spacing w:line="276" w:lineRule="auto"/>
        <w:ind w:right="1324"/>
        <w:rPr>
          <w:sz w:val="21"/>
        </w:rPr>
      </w:pPr>
      <w:r>
        <w:rPr>
          <w:sz w:val="21"/>
        </w:rPr>
        <w:t>Hustings shall be held in</w:t>
      </w:r>
      <w:r>
        <w:rPr>
          <w:spacing w:val="-1"/>
          <w:sz w:val="21"/>
        </w:rPr>
        <w:t xml:space="preserve"> </w:t>
      </w:r>
      <w:r>
        <w:rPr>
          <w:sz w:val="21"/>
        </w:rPr>
        <w:t>the JCR one day before the Elections to the relevant positions at a time dictated by the Returning Officer. The Returning Officer shall chair hustings to the same standards of impartiality and openness as the Chair of JCR Meetings and thus may not ask their own questions of Candidates. Candidates shall give one opening three minute speech and one closing one minute speech in alphabetical order of surname; opening speeches for JCR Presidential</w:t>
      </w:r>
      <w:r>
        <w:rPr>
          <w:spacing w:val="-1"/>
          <w:sz w:val="21"/>
        </w:rPr>
        <w:t xml:space="preserve"> </w:t>
      </w:r>
      <w:r>
        <w:rPr>
          <w:sz w:val="21"/>
        </w:rPr>
        <w:t>Candidates, however, shall be</w:t>
      </w:r>
      <w:r>
        <w:rPr>
          <w:spacing w:val="-2"/>
          <w:sz w:val="21"/>
        </w:rPr>
        <w:t xml:space="preserve"> </w:t>
      </w:r>
      <w:r>
        <w:rPr>
          <w:sz w:val="21"/>
        </w:rPr>
        <w:t>five</w:t>
      </w:r>
      <w:r>
        <w:rPr>
          <w:spacing w:val="-2"/>
          <w:sz w:val="21"/>
        </w:rPr>
        <w:t xml:space="preserve"> </w:t>
      </w:r>
      <w:r>
        <w:rPr>
          <w:sz w:val="21"/>
        </w:rPr>
        <w:t>minutes</w:t>
      </w:r>
      <w:r>
        <w:rPr>
          <w:spacing w:val="-4"/>
          <w:sz w:val="21"/>
        </w:rPr>
        <w:t xml:space="preserve"> </w:t>
      </w:r>
      <w:r>
        <w:rPr>
          <w:sz w:val="21"/>
        </w:rPr>
        <w:t>long. Between these speeches questions shall be directed to all Candidates, who shall answer in alphabetical order of surname and rotating through</w:t>
      </w:r>
      <w:r>
        <w:rPr>
          <w:spacing w:val="-6"/>
          <w:sz w:val="21"/>
        </w:rPr>
        <w:t xml:space="preserve"> </w:t>
      </w:r>
      <w:r>
        <w:rPr>
          <w:sz w:val="21"/>
        </w:rPr>
        <w:t>who</w:t>
      </w:r>
      <w:r>
        <w:rPr>
          <w:spacing w:val="-1"/>
          <w:sz w:val="21"/>
        </w:rPr>
        <w:t xml:space="preserve"> </w:t>
      </w:r>
      <w:r>
        <w:rPr>
          <w:sz w:val="21"/>
        </w:rPr>
        <w:t>should answer</w:t>
      </w:r>
      <w:r>
        <w:rPr>
          <w:spacing w:val="-3"/>
          <w:sz w:val="21"/>
        </w:rPr>
        <w:t xml:space="preserve"> </w:t>
      </w:r>
      <w:r>
        <w:rPr>
          <w:sz w:val="21"/>
        </w:rPr>
        <w:t>first,</w:t>
      </w:r>
      <w:r>
        <w:rPr>
          <w:spacing w:val="-3"/>
          <w:sz w:val="21"/>
        </w:rPr>
        <w:t xml:space="preserve"> </w:t>
      </w:r>
      <w:r>
        <w:rPr>
          <w:sz w:val="21"/>
        </w:rPr>
        <w:t>for</w:t>
      </w:r>
      <w:r>
        <w:rPr>
          <w:spacing w:val="-3"/>
          <w:sz w:val="21"/>
        </w:rPr>
        <w:t xml:space="preserve"> </w:t>
      </w:r>
      <w:r>
        <w:rPr>
          <w:sz w:val="21"/>
        </w:rPr>
        <w:t>as</w:t>
      </w:r>
      <w:r>
        <w:rPr>
          <w:spacing w:val="-3"/>
          <w:sz w:val="21"/>
        </w:rPr>
        <w:t xml:space="preserve"> </w:t>
      </w:r>
      <w:r>
        <w:rPr>
          <w:sz w:val="21"/>
        </w:rPr>
        <w:t>long</w:t>
      </w:r>
      <w:r>
        <w:rPr>
          <w:spacing w:val="-4"/>
          <w:sz w:val="21"/>
        </w:rPr>
        <w:t xml:space="preserve"> </w:t>
      </w:r>
      <w:r>
        <w:rPr>
          <w:sz w:val="21"/>
        </w:rPr>
        <w:t>as</w:t>
      </w:r>
      <w:r>
        <w:rPr>
          <w:spacing w:val="-3"/>
          <w:sz w:val="21"/>
        </w:rPr>
        <w:t xml:space="preserve"> </w:t>
      </w:r>
      <w:r>
        <w:rPr>
          <w:sz w:val="21"/>
        </w:rPr>
        <w:t>the</w:t>
      </w:r>
      <w:r>
        <w:rPr>
          <w:spacing w:val="-5"/>
          <w:sz w:val="21"/>
        </w:rPr>
        <w:t xml:space="preserve"> </w:t>
      </w:r>
      <w:r>
        <w:rPr>
          <w:sz w:val="21"/>
        </w:rPr>
        <w:t>Returning</w:t>
      </w:r>
      <w:r>
        <w:rPr>
          <w:spacing w:val="-4"/>
          <w:sz w:val="21"/>
        </w:rPr>
        <w:t xml:space="preserve"> </w:t>
      </w:r>
      <w:r>
        <w:rPr>
          <w:sz w:val="21"/>
        </w:rPr>
        <w:t>Officer</w:t>
      </w:r>
      <w:r>
        <w:rPr>
          <w:spacing w:val="-3"/>
          <w:sz w:val="21"/>
        </w:rPr>
        <w:t xml:space="preserve"> </w:t>
      </w:r>
      <w:r>
        <w:rPr>
          <w:sz w:val="21"/>
        </w:rPr>
        <w:t>as</w:t>
      </w:r>
      <w:r>
        <w:rPr>
          <w:spacing w:val="-3"/>
          <w:sz w:val="21"/>
        </w:rPr>
        <w:t xml:space="preserve"> </w:t>
      </w:r>
      <w:r>
        <w:rPr>
          <w:sz w:val="21"/>
        </w:rPr>
        <w:t>Chair shall</w:t>
      </w:r>
      <w:r>
        <w:rPr>
          <w:spacing w:val="-3"/>
          <w:sz w:val="21"/>
        </w:rPr>
        <w:t xml:space="preserve"> </w:t>
      </w:r>
      <w:r>
        <w:rPr>
          <w:sz w:val="21"/>
        </w:rPr>
        <w:t>deem possible.</w:t>
      </w:r>
      <w:r>
        <w:rPr>
          <w:spacing w:val="40"/>
          <w:sz w:val="21"/>
        </w:rPr>
        <w:t xml:space="preserve"> </w:t>
      </w:r>
      <w:r>
        <w:rPr>
          <w:sz w:val="21"/>
        </w:rPr>
        <w:t>Questions may be submitted anonymously to the</w:t>
      </w:r>
      <w:r>
        <w:rPr>
          <w:spacing w:val="-5"/>
          <w:sz w:val="21"/>
        </w:rPr>
        <w:t xml:space="preserve"> </w:t>
      </w:r>
      <w:r>
        <w:rPr>
          <w:sz w:val="21"/>
        </w:rPr>
        <w:t xml:space="preserve">Returning Officer, who may, at </w:t>
      </w:r>
      <w:proofErr w:type="gramStart"/>
      <w:r>
        <w:rPr>
          <w:sz w:val="21"/>
        </w:rPr>
        <w:t>their</w:t>
      </w:r>
      <w:proofErr w:type="gramEnd"/>
    </w:p>
    <w:p w14:paraId="14410DC7" w14:textId="77777777" w:rsidR="00740B28" w:rsidRDefault="00740B28">
      <w:pPr>
        <w:pStyle w:val="ListParagraph"/>
        <w:spacing w:line="276" w:lineRule="auto"/>
        <w:rPr>
          <w:sz w:val="21"/>
        </w:rPr>
        <w:sectPr w:rsidR="00740B28">
          <w:pgSz w:w="11900" w:h="16840"/>
          <w:pgMar w:top="1400" w:right="141" w:bottom="900" w:left="566" w:header="0" w:footer="701" w:gutter="0"/>
          <w:cols w:space="720"/>
        </w:sectPr>
      </w:pPr>
    </w:p>
    <w:p w14:paraId="1EBA473D" w14:textId="77777777" w:rsidR="00740B28" w:rsidRDefault="00000000">
      <w:pPr>
        <w:pStyle w:val="BodyText"/>
        <w:spacing w:before="40" w:line="276" w:lineRule="auto"/>
        <w:ind w:right="1365" w:firstLine="0"/>
      </w:pPr>
      <w:r>
        <w:lastRenderedPageBreak/>
        <w:t>discretion,</w:t>
      </w:r>
      <w:r>
        <w:rPr>
          <w:spacing w:val="-3"/>
        </w:rPr>
        <w:t xml:space="preserve"> </w:t>
      </w:r>
      <w:r>
        <w:t>ask</w:t>
      </w:r>
      <w:r>
        <w:rPr>
          <w:spacing w:val="-1"/>
        </w:rPr>
        <w:t xml:space="preserve"> </w:t>
      </w:r>
      <w:r>
        <w:t>as</w:t>
      </w:r>
      <w:r>
        <w:rPr>
          <w:spacing w:val="-4"/>
        </w:rPr>
        <w:t xml:space="preserve"> </w:t>
      </w:r>
      <w:r>
        <w:t>many</w:t>
      </w:r>
      <w:r>
        <w:rPr>
          <w:spacing w:val="-1"/>
        </w:rPr>
        <w:t xml:space="preserve"> </w:t>
      </w:r>
      <w:r>
        <w:t>of</w:t>
      </w:r>
      <w:r>
        <w:rPr>
          <w:spacing w:val="-4"/>
        </w:rPr>
        <w:t xml:space="preserve"> </w:t>
      </w:r>
      <w:r>
        <w:t>them</w:t>
      </w:r>
      <w:r>
        <w:rPr>
          <w:spacing w:val="-4"/>
        </w:rPr>
        <w:t xml:space="preserve"> </w:t>
      </w:r>
      <w:r>
        <w:t>as</w:t>
      </w:r>
      <w:r>
        <w:rPr>
          <w:spacing w:val="-4"/>
        </w:rPr>
        <w:t xml:space="preserve"> </w:t>
      </w:r>
      <w:r>
        <w:t>is</w:t>
      </w:r>
      <w:r>
        <w:rPr>
          <w:spacing w:val="-3"/>
        </w:rPr>
        <w:t xml:space="preserve"> </w:t>
      </w:r>
      <w:r>
        <w:t>reasonable</w:t>
      </w:r>
      <w:r>
        <w:rPr>
          <w:spacing w:val="-1"/>
        </w:rPr>
        <w:t xml:space="preserve"> </w:t>
      </w:r>
      <w:r>
        <w:t>to</w:t>
      </w:r>
      <w:r>
        <w:rPr>
          <w:spacing w:val="-2"/>
        </w:rPr>
        <w:t xml:space="preserve"> </w:t>
      </w:r>
      <w:r>
        <w:t>do</w:t>
      </w:r>
      <w:r>
        <w:rPr>
          <w:spacing w:val="-2"/>
        </w:rPr>
        <w:t xml:space="preserve"> </w:t>
      </w:r>
      <w:r>
        <w:t>so during</w:t>
      </w:r>
      <w:r>
        <w:rPr>
          <w:spacing w:val="-1"/>
        </w:rPr>
        <w:t xml:space="preserve"> </w:t>
      </w:r>
      <w:r>
        <w:t>hustings.</w:t>
      </w:r>
      <w:r>
        <w:rPr>
          <w:spacing w:val="40"/>
        </w:rPr>
        <w:t xml:space="preserve"> </w:t>
      </w:r>
      <w:r>
        <w:t>All</w:t>
      </w:r>
      <w:r>
        <w:rPr>
          <w:spacing w:val="-1"/>
        </w:rPr>
        <w:t xml:space="preserve"> </w:t>
      </w:r>
      <w:r>
        <w:t>Candidates</w:t>
      </w:r>
      <w:r>
        <w:rPr>
          <w:spacing w:val="-3"/>
        </w:rPr>
        <w:t xml:space="preserve"> </w:t>
      </w:r>
      <w:r>
        <w:t>shall also have the right to ask the Returning Officer to read out their manifesto and speech.</w:t>
      </w:r>
    </w:p>
    <w:p w14:paraId="6B4BAE9F" w14:textId="77777777" w:rsidR="00740B28" w:rsidRDefault="00000000">
      <w:pPr>
        <w:pStyle w:val="BodyText"/>
        <w:spacing w:before="1" w:line="276" w:lineRule="auto"/>
        <w:ind w:right="1305" w:firstLine="0"/>
      </w:pPr>
      <w:r>
        <w:t>Members</w:t>
      </w:r>
      <w:r>
        <w:rPr>
          <w:spacing w:val="-3"/>
        </w:rPr>
        <w:t xml:space="preserve"> </w:t>
      </w:r>
      <w:r>
        <w:t>of</w:t>
      </w:r>
      <w:r>
        <w:rPr>
          <w:spacing w:val="-5"/>
        </w:rPr>
        <w:t xml:space="preserve"> </w:t>
      </w:r>
      <w:r>
        <w:t>the</w:t>
      </w:r>
      <w:r>
        <w:rPr>
          <w:spacing w:val="-1"/>
        </w:rPr>
        <w:t xml:space="preserve"> </w:t>
      </w:r>
      <w:r>
        <w:t>JCR may</w:t>
      </w:r>
      <w:r>
        <w:rPr>
          <w:spacing w:val="-7"/>
        </w:rPr>
        <w:t xml:space="preserve"> </w:t>
      </w:r>
      <w:r>
        <w:t>submit</w:t>
      </w:r>
      <w:r>
        <w:rPr>
          <w:spacing w:val="-6"/>
        </w:rPr>
        <w:t xml:space="preserve"> </w:t>
      </w:r>
      <w:r>
        <w:t>questions</w:t>
      </w:r>
      <w:r>
        <w:rPr>
          <w:spacing w:val="-4"/>
        </w:rPr>
        <w:t xml:space="preserve"> </w:t>
      </w:r>
      <w:r>
        <w:t>in</w:t>
      </w:r>
      <w:r>
        <w:rPr>
          <w:spacing w:val="-1"/>
        </w:rPr>
        <w:t xml:space="preserve"> </w:t>
      </w:r>
      <w:r>
        <w:t>advance</w:t>
      </w:r>
      <w:r>
        <w:rPr>
          <w:spacing w:val="-6"/>
        </w:rPr>
        <w:t xml:space="preserve"> </w:t>
      </w:r>
      <w:r>
        <w:t>to</w:t>
      </w:r>
      <w:r>
        <w:rPr>
          <w:spacing w:val="-2"/>
        </w:rPr>
        <w:t xml:space="preserve"> </w:t>
      </w:r>
      <w:r>
        <w:t>the</w:t>
      </w:r>
      <w:r>
        <w:rPr>
          <w:spacing w:val="-1"/>
        </w:rPr>
        <w:t xml:space="preserve"> </w:t>
      </w:r>
      <w:r>
        <w:t>Returning Officer,</w:t>
      </w:r>
      <w:r>
        <w:rPr>
          <w:spacing w:val="-4"/>
        </w:rPr>
        <w:t xml:space="preserve"> </w:t>
      </w:r>
      <w:r>
        <w:t>who</w:t>
      </w:r>
      <w:r>
        <w:rPr>
          <w:spacing w:val="-2"/>
        </w:rPr>
        <w:t xml:space="preserve"> </w:t>
      </w:r>
      <w:r>
        <w:t>will</w:t>
      </w:r>
      <w:r>
        <w:rPr>
          <w:spacing w:val="-4"/>
        </w:rPr>
        <w:t xml:space="preserve"> </w:t>
      </w:r>
      <w:r>
        <w:t>then refer the questions to the candidate during hustings.</w:t>
      </w:r>
    </w:p>
    <w:p w14:paraId="51770432" w14:textId="77777777" w:rsidR="00740B28" w:rsidRDefault="00000000">
      <w:pPr>
        <w:pStyle w:val="ListParagraph"/>
        <w:numPr>
          <w:ilvl w:val="1"/>
          <w:numId w:val="6"/>
        </w:numPr>
        <w:tabs>
          <w:tab w:val="left" w:pos="1592"/>
          <w:tab w:val="left" w:pos="1595"/>
        </w:tabs>
        <w:spacing w:line="276" w:lineRule="auto"/>
        <w:ind w:right="1492"/>
        <w:rPr>
          <w:sz w:val="21"/>
        </w:rPr>
      </w:pPr>
      <w:r>
        <w:rPr>
          <w:sz w:val="21"/>
        </w:rPr>
        <w:t>For all hustings, the candidate husting may be required by the Returning Officer to use a microphone to maximize accessibility and transparency. Any other person who speaks at the hustings</w:t>
      </w:r>
      <w:r>
        <w:rPr>
          <w:spacing w:val="-4"/>
          <w:sz w:val="21"/>
        </w:rPr>
        <w:t xml:space="preserve"> </w:t>
      </w:r>
      <w:r>
        <w:rPr>
          <w:sz w:val="21"/>
        </w:rPr>
        <w:t>(such</w:t>
      </w:r>
      <w:r>
        <w:rPr>
          <w:spacing w:val="-2"/>
          <w:sz w:val="21"/>
        </w:rPr>
        <w:t xml:space="preserve"> </w:t>
      </w:r>
      <w:r>
        <w:rPr>
          <w:sz w:val="21"/>
        </w:rPr>
        <w:t>as</w:t>
      </w:r>
      <w:r>
        <w:rPr>
          <w:spacing w:val="-5"/>
          <w:sz w:val="21"/>
        </w:rPr>
        <w:t xml:space="preserve"> </w:t>
      </w:r>
      <w:r>
        <w:rPr>
          <w:sz w:val="21"/>
        </w:rPr>
        <w:t>the</w:t>
      </w:r>
      <w:r>
        <w:rPr>
          <w:spacing w:val="-2"/>
          <w:sz w:val="21"/>
        </w:rPr>
        <w:t xml:space="preserve"> </w:t>
      </w:r>
      <w:r>
        <w:rPr>
          <w:sz w:val="21"/>
        </w:rPr>
        <w:t>Returning</w:t>
      </w:r>
      <w:r>
        <w:rPr>
          <w:spacing w:val="-6"/>
          <w:sz w:val="21"/>
        </w:rPr>
        <w:t xml:space="preserve"> </w:t>
      </w:r>
      <w:r>
        <w:rPr>
          <w:sz w:val="21"/>
        </w:rPr>
        <w:t>Officer,</w:t>
      </w:r>
      <w:r>
        <w:rPr>
          <w:spacing w:val="-5"/>
          <w:sz w:val="21"/>
        </w:rPr>
        <w:t xml:space="preserve"> </w:t>
      </w:r>
      <w:r>
        <w:rPr>
          <w:sz w:val="21"/>
        </w:rPr>
        <w:t>or</w:t>
      </w:r>
      <w:r>
        <w:rPr>
          <w:spacing w:val="-5"/>
          <w:sz w:val="21"/>
        </w:rPr>
        <w:t xml:space="preserve"> </w:t>
      </w:r>
      <w:r>
        <w:rPr>
          <w:sz w:val="21"/>
        </w:rPr>
        <w:t>any</w:t>
      </w:r>
      <w:r>
        <w:rPr>
          <w:spacing w:val="-2"/>
          <w:sz w:val="21"/>
        </w:rPr>
        <w:t xml:space="preserve"> </w:t>
      </w:r>
      <w:r>
        <w:rPr>
          <w:sz w:val="21"/>
        </w:rPr>
        <w:t>student</w:t>
      </w:r>
      <w:r>
        <w:rPr>
          <w:spacing w:val="-2"/>
          <w:sz w:val="21"/>
        </w:rPr>
        <w:t xml:space="preserve"> </w:t>
      </w:r>
      <w:r>
        <w:rPr>
          <w:sz w:val="21"/>
        </w:rPr>
        <w:t>posing</w:t>
      </w:r>
      <w:r>
        <w:rPr>
          <w:spacing w:val="-2"/>
          <w:sz w:val="21"/>
        </w:rPr>
        <w:t xml:space="preserve"> </w:t>
      </w:r>
      <w:r>
        <w:rPr>
          <w:sz w:val="21"/>
        </w:rPr>
        <w:t>a</w:t>
      </w:r>
      <w:r>
        <w:rPr>
          <w:spacing w:val="-3"/>
          <w:sz w:val="21"/>
        </w:rPr>
        <w:t xml:space="preserve"> </w:t>
      </w:r>
      <w:r>
        <w:rPr>
          <w:sz w:val="21"/>
        </w:rPr>
        <w:t>question</w:t>
      </w:r>
      <w:r>
        <w:rPr>
          <w:spacing w:val="-2"/>
          <w:sz w:val="21"/>
        </w:rPr>
        <w:t xml:space="preserve"> </w:t>
      </w:r>
      <w:r>
        <w:rPr>
          <w:sz w:val="21"/>
        </w:rPr>
        <w:t>to</w:t>
      </w:r>
      <w:r>
        <w:rPr>
          <w:spacing w:val="-3"/>
          <w:sz w:val="21"/>
        </w:rPr>
        <w:t xml:space="preserve"> </w:t>
      </w:r>
      <w:r>
        <w:rPr>
          <w:sz w:val="21"/>
        </w:rPr>
        <w:t>those</w:t>
      </w:r>
      <w:r>
        <w:rPr>
          <w:spacing w:val="-2"/>
          <w:sz w:val="21"/>
        </w:rPr>
        <w:t xml:space="preserve"> </w:t>
      </w:r>
      <w:r>
        <w:rPr>
          <w:sz w:val="21"/>
        </w:rPr>
        <w:t>husting) may use a microphone when doing so. Ensuring there are microphones available for use is the responsibility of the Disabilities Rep. Ensuring the mics are</w:t>
      </w:r>
      <w:r>
        <w:rPr>
          <w:spacing w:val="-1"/>
          <w:sz w:val="21"/>
        </w:rPr>
        <w:t xml:space="preserve"> </w:t>
      </w:r>
      <w:r>
        <w:rPr>
          <w:sz w:val="21"/>
        </w:rPr>
        <w:t>passed around as required is the responsibility of the Returning Officer (who will direct selected committee members to pass them around in practice).</w:t>
      </w:r>
    </w:p>
    <w:p w14:paraId="5DE8C45C" w14:textId="77777777" w:rsidR="00740B28" w:rsidRDefault="00000000">
      <w:pPr>
        <w:pStyle w:val="ListParagraph"/>
        <w:numPr>
          <w:ilvl w:val="1"/>
          <w:numId w:val="6"/>
        </w:numPr>
        <w:tabs>
          <w:tab w:val="left" w:pos="1595"/>
        </w:tabs>
        <w:spacing w:line="276" w:lineRule="auto"/>
        <w:ind w:right="1499"/>
        <w:rPr>
          <w:sz w:val="21"/>
        </w:rPr>
      </w:pPr>
      <w:r>
        <w:rPr>
          <w:sz w:val="21"/>
        </w:rPr>
        <w:t>Canvassing shall be allowed but any kind of intimidation or inducement, whether financial or otherwise,</w:t>
      </w:r>
      <w:r>
        <w:rPr>
          <w:spacing w:val="-4"/>
          <w:sz w:val="21"/>
        </w:rPr>
        <w:t xml:space="preserve"> </w:t>
      </w:r>
      <w:r>
        <w:rPr>
          <w:sz w:val="21"/>
        </w:rPr>
        <w:t>is</w:t>
      </w:r>
      <w:r>
        <w:rPr>
          <w:spacing w:val="-4"/>
          <w:sz w:val="21"/>
        </w:rPr>
        <w:t xml:space="preserve"> </w:t>
      </w:r>
      <w:r>
        <w:rPr>
          <w:sz w:val="21"/>
        </w:rPr>
        <w:t>forbidden. Members</w:t>
      </w:r>
      <w:r>
        <w:rPr>
          <w:spacing w:val="-4"/>
          <w:sz w:val="21"/>
        </w:rPr>
        <w:t xml:space="preserve"> </w:t>
      </w:r>
      <w:r>
        <w:rPr>
          <w:sz w:val="21"/>
        </w:rPr>
        <w:t>of</w:t>
      </w:r>
      <w:r>
        <w:rPr>
          <w:spacing w:val="-6"/>
          <w:sz w:val="21"/>
        </w:rPr>
        <w:t xml:space="preserve"> </w:t>
      </w:r>
      <w:r>
        <w:rPr>
          <w:sz w:val="21"/>
        </w:rPr>
        <w:t>the</w:t>
      </w:r>
      <w:r>
        <w:rPr>
          <w:spacing w:val="-2"/>
          <w:sz w:val="21"/>
        </w:rPr>
        <w:t xml:space="preserve"> </w:t>
      </w:r>
      <w:r>
        <w:rPr>
          <w:sz w:val="21"/>
        </w:rPr>
        <w:t>JCR</w:t>
      </w:r>
      <w:r>
        <w:rPr>
          <w:spacing w:val="-1"/>
          <w:sz w:val="21"/>
        </w:rPr>
        <w:t xml:space="preserve"> </w:t>
      </w:r>
      <w:r>
        <w:rPr>
          <w:sz w:val="21"/>
        </w:rPr>
        <w:t>Committee</w:t>
      </w:r>
      <w:r>
        <w:rPr>
          <w:spacing w:val="-1"/>
          <w:sz w:val="21"/>
        </w:rPr>
        <w:t xml:space="preserve"> </w:t>
      </w:r>
      <w:r>
        <w:rPr>
          <w:sz w:val="21"/>
        </w:rPr>
        <w:t>and</w:t>
      </w:r>
      <w:r>
        <w:rPr>
          <w:spacing w:val="-2"/>
          <w:sz w:val="21"/>
        </w:rPr>
        <w:t xml:space="preserve"> </w:t>
      </w:r>
      <w:r>
        <w:rPr>
          <w:sz w:val="21"/>
        </w:rPr>
        <w:t>Committee-Elect</w:t>
      </w:r>
      <w:r>
        <w:rPr>
          <w:spacing w:val="-3"/>
          <w:sz w:val="21"/>
        </w:rPr>
        <w:t xml:space="preserve"> </w:t>
      </w:r>
      <w:r>
        <w:rPr>
          <w:sz w:val="21"/>
        </w:rPr>
        <w:t>are</w:t>
      </w:r>
      <w:r>
        <w:rPr>
          <w:spacing w:val="-7"/>
          <w:sz w:val="21"/>
        </w:rPr>
        <w:t xml:space="preserve"> </w:t>
      </w:r>
      <w:r>
        <w:rPr>
          <w:sz w:val="21"/>
        </w:rPr>
        <w:t>forbidden</w:t>
      </w:r>
      <w:r>
        <w:rPr>
          <w:spacing w:val="-2"/>
          <w:sz w:val="21"/>
        </w:rPr>
        <w:t xml:space="preserve"> </w:t>
      </w:r>
      <w:r>
        <w:rPr>
          <w:sz w:val="21"/>
        </w:rPr>
        <w:t>to declare preferences for any Candidate, except</w:t>
      </w:r>
      <w:r>
        <w:rPr>
          <w:spacing w:val="-2"/>
          <w:sz w:val="21"/>
        </w:rPr>
        <w:t xml:space="preserve"> </w:t>
      </w:r>
      <w:r>
        <w:rPr>
          <w:sz w:val="21"/>
        </w:rPr>
        <w:t>in so far as they may vote</w:t>
      </w:r>
      <w:r>
        <w:rPr>
          <w:spacing w:val="-2"/>
          <w:sz w:val="21"/>
        </w:rPr>
        <w:t xml:space="preserve"> </w:t>
      </w:r>
      <w:r>
        <w:rPr>
          <w:sz w:val="21"/>
        </w:rPr>
        <w:t>in</w:t>
      </w:r>
      <w:r>
        <w:rPr>
          <w:spacing w:val="-3"/>
          <w:sz w:val="21"/>
        </w:rPr>
        <w:t xml:space="preserve"> </w:t>
      </w:r>
      <w:r>
        <w:rPr>
          <w:sz w:val="21"/>
        </w:rPr>
        <w:t>the secret</w:t>
      </w:r>
      <w:r>
        <w:rPr>
          <w:spacing w:val="-2"/>
          <w:sz w:val="21"/>
        </w:rPr>
        <w:t xml:space="preserve"> </w:t>
      </w:r>
      <w:r>
        <w:rPr>
          <w:sz w:val="21"/>
        </w:rPr>
        <w:t>ballot</w:t>
      </w:r>
      <w:r>
        <w:rPr>
          <w:spacing w:val="-2"/>
          <w:sz w:val="21"/>
        </w:rPr>
        <w:t xml:space="preserve"> </w:t>
      </w:r>
      <w:r>
        <w:rPr>
          <w:sz w:val="21"/>
        </w:rPr>
        <w:t>as they wish.</w:t>
      </w:r>
    </w:p>
    <w:p w14:paraId="45C1E13A" w14:textId="77777777" w:rsidR="00740B28" w:rsidRDefault="00000000">
      <w:pPr>
        <w:pStyle w:val="ListParagraph"/>
        <w:numPr>
          <w:ilvl w:val="1"/>
          <w:numId w:val="6"/>
        </w:numPr>
        <w:tabs>
          <w:tab w:val="left" w:pos="1595"/>
        </w:tabs>
        <w:spacing w:before="197" w:line="276" w:lineRule="auto"/>
        <w:ind w:right="1304"/>
        <w:rPr>
          <w:sz w:val="21"/>
        </w:rPr>
      </w:pPr>
      <w:r>
        <w:rPr>
          <w:sz w:val="21"/>
        </w:rPr>
        <w:t>Candidates must not combine into slates, which are groups of candidates who endorse each other and/or share campaign materials or otherwise give the explicit appearance of a preferred candidate in any other election. If such conduct is brought to the attention of the Returning Officer,</w:t>
      </w:r>
      <w:r>
        <w:rPr>
          <w:spacing w:val="-4"/>
          <w:sz w:val="21"/>
        </w:rPr>
        <w:t xml:space="preserve"> </w:t>
      </w:r>
      <w:r>
        <w:rPr>
          <w:sz w:val="21"/>
        </w:rPr>
        <w:t>they</w:t>
      </w:r>
      <w:r>
        <w:rPr>
          <w:spacing w:val="-6"/>
          <w:sz w:val="21"/>
        </w:rPr>
        <w:t xml:space="preserve"> </w:t>
      </w:r>
      <w:r>
        <w:rPr>
          <w:sz w:val="21"/>
        </w:rPr>
        <w:t>may</w:t>
      </w:r>
      <w:r>
        <w:rPr>
          <w:spacing w:val="-2"/>
          <w:sz w:val="21"/>
        </w:rPr>
        <w:t xml:space="preserve"> </w:t>
      </w:r>
      <w:r>
        <w:rPr>
          <w:sz w:val="21"/>
        </w:rPr>
        <w:t>declare</w:t>
      </w:r>
      <w:r>
        <w:rPr>
          <w:spacing w:val="-1"/>
          <w:sz w:val="21"/>
        </w:rPr>
        <w:t xml:space="preserve"> </w:t>
      </w:r>
      <w:r>
        <w:rPr>
          <w:sz w:val="21"/>
        </w:rPr>
        <w:t>an</w:t>
      </w:r>
      <w:r>
        <w:rPr>
          <w:spacing w:val="-7"/>
          <w:sz w:val="21"/>
        </w:rPr>
        <w:t xml:space="preserve"> </w:t>
      </w:r>
      <w:r>
        <w:rPr>
          <w:sz w:val="21"/>
        </w:rPr>
        <w:t>election</w:t>
      </w:r>
      <w:r>
        <w:rPr>
          <w:spacing w:val="-1"/>
          <w:sz w:val="21"/>
        </w:rPr>
        <w:t xml:space="preserve"> </w:t>
      </w:r>
      <w:r>
        <w:rPr>
          <w:sz w:val="21"/>
        </w:rPr>
        <w:t>null and</w:t>
      </w:r>
      <w:r>
        <w:rPr>
          <w:spacing w:val="-6"/>
          <w:sz w:val="21"/>
        </w:rPr>
        <w:t xml:space="preserve"> </w:t>
      </w:r>
      <w:r>
        <w:rPr>
          <w:sz w:val="21"/>
        </w:rPr>
        <w:t>void</w:t>
      </w:r>
      <w:r>
        <w:rPr>
          <w:spacing w:val="-1"/>
          <w:sz w:val="21"/>
        </w:rPr>
        <w:t xml:space="preserve"> </w:t>
      </w:r>
      <w:r>
        <w:rPr>
          <w:sz w:val="21"/>
        </w:rPr>
        <w:t>before,</w:t>
      </w:r>
      <w:r>
        <w:rPr>
          <w:spacing w:val="-4"/>
          <w:sz w:val="21"/>
        </w:rPr>
        <w:t xml:space="preserve"> </w:t>
      </w:r>
      <w:r>
        <w:rPr>
          <w:sz w:val="21"/>
        </w:rPr>
        <w:t>and</w:t>
      </w:r>
      <w:r>
        <w:rPr>
          <w:spacing w:val="-2"/>
          <w:sz w:val="21"/>
        </w:rPr>
        <w:t xml:space="preserve"> </w:t>
      </w:r>
      <w:r>
        <w:rPr>
          <w:sz w:val="21"/>
        </w:rPr>
        <w:t>only</w:t>
      </w:r>
      <w:r>
        <w:rPr>
          <w:spacing w:val="-1"/>
          <w:sz w:val="21"/>
        </w:rPr>
        <w:t xml:space="preserve"> </w:t>
      </w:r>
      <w:r>
        <w:rPr>
          <w:sz w:val="21"/>
        </w:rPr>
        <w:t>before,</w:t>
      </w:r>
      <w:r>
        <w:rPr>
          <w:spacing w:val="-1"/>
          <w:sz w:val="21"/>
        </w:rPr>
        <w:t xml:space="preserve"> </w:t>
      </w:r>
      <w:r>
        <w:rPr>
          <w:sz w:val="21"/>
        </w:rPr>
        <w:t>the</w:t>
      </w:r>
      <w:r>
        <w:rPr>
          <w:spacing w:val="-1"/>
          <w:sz w:val="21"/>
        </w:rPr>
        <w:t xml:space="preserve"> </w:t>
      </w:r>
      <w:r>
        <w:rPr>
          <w:sz w:val="21"/>
        </w:rPr>
        <w:t>results</w:t>
      </w:r>
      <w:r>
        <w:rPr>
          <w:spacing w:val="-4"/>
          <w:sz w:val="21"/>
        </w:rPr>
        <w:t xml:space="preserve"> </w:t>
      </w:r>
      <w:r>
        <w:rPr>
          <w:sz w:val="21"/>
        </w:rPr>
        <w:t>have</w:t>
      </w:r>
      <w:r>
        <w:rPr>
          <w:spacing w:val="-1"/>
          <w:sz w:val="21"/>
        </w:rPr>
        <w:t xml:space="preserve"> </w:t>
      </w:r>
      <w:r>
        <w:rPr>
          <w:sz w:val="21"/>
        </w:rPr>
        <w:t>been received. Candidates found in breach of this clause may, at the discretion of the Returning Officer, be barred from running for further roles.</w:t>
      </w:r>
    </w:p>
    <w:p w14:paraId="39EA45D0" w14:textId="77777777" w:rsidR="00740B28" w:rsidRDefault="00000000">
      <w:pPr>
        <w:pStyle w:val="ListParagraph"/>
        <w:numPr>
          <w:ilvl w:val="1"/>
          <w:numId w:val="6"/>
        </w:numPr>
        <w:tabs>
          <w:tab w:val="left" w:pos="1595"/>
        </w:tabs>
        <w:spacing w:line="276" w:lineRule="auto"/>
        <w:ind w:right="1362"/>
        <w:rPr>
          <w:sz w:val="21"/>
        </w:rPr>
      </w:pPr>
      <w:r>
        <w:rPr>
          <w:sz w:val="21"/>
        </w:rPr>
        <w:t>Elections shall take place online, via the Oxford Student Union (SU) website. Voting shall take place between</w:t>
      </w:r>
      <w:r>
        <w:rPr>
          <w:spacing w:val="-6"/>
          <w:sz w:val="21"/>
        </w:rPr>
        <w:t xml:space="preserve"> </w:t>
      </w:r>
      <w:r>
        <w:rPr>
          <w:sz w:val="21"/>
        </w:rPr>
        <w:t>8am and</w:t>
      </w:r>
      <w:r>
        <w:rPr>
          <w:spacing w:val="-1"/>
          <w:sz w:val="21"/>
        </w:rPr>
        <w:t xml:space="preserve"> </w:t>
      </w:r>
      <w:r>
        <w:rPr>
          <w:sz w:val="21"/>
        </w:rPr>
        <w:t>4pm.</w:t>
      </w:r>
      <w:r>
        <w:rPr>
          <w:spacing w:val="-4"/>
          <w:sz w:val="21"/>
        </w:rPr>
        <w:t xml:space="preserve"> </w:t>
      </w:r>
      <w:r>
        <w:rPr>
          <w:sz w:val="21"/>
        </w:rPr>
        <w:t>If</w:t>
      </w:r>
      <w:r>
        <w:rPr>
          <w:spacing w:val="-5"/>
          <w:sz w:val="21"/>
        </w:rPr>
        <w:t xml:space="preserve"> </w:t>
      </w:r>
      <w:r>
        <w:rPr>
          <w:sz w:val="21"/>
        </w:rPr>
        <w:t>they</w:t>
      </w:r>
      <w:r>
        <w:rPr>
          <w:spacing w:val="-1"/>
          <w:sz w:val="21"/>
        </w:rPr>
        <w:t xml:space="preserve"> </w:t>
      </w:r>
      <w:r>
        <w:rPr>
          <w:sz w:val="21"/>
        </w:rPr>
        <w:t>wish</w:t>
      </w:r>
      <w:r>
        <w:rPr>
          <w:spacing w:val="-1"/>
          <w:sz w:val="21"/>
        </w:rPr>
        <w:t xml:space="preserve"> </w:t>
      </w:r>
      <w:r>
        <w:rPr>
          <w:sz w:val="21"/>
        </w:rPr>
        <w:t>to</w:t>
      </w:r>
      <w:r>
        <w:rPr>
          <w:spacing w:val="-7"/>
          <w:sz w:val="21"/>
        </w:rPr>
        <w:t xml:space="preserve"> </w:t>
      </w:r>
      <w:r>
        <w:rPr>
          <w:sz w:val="21"/>
        </w:rPr>
        <w:t>cast</w:t>
      </w:r>
      <w:r>
        <w:rPr>
          <w:spacing w:val="-2"/>
          <w:sz w:val="21"/>
        </w:rPr>
        <w:t xml:space="preserve"> </w:t>
      </w:r>
      <w:r>
        <w:rPr>
          <w:sz w:val="21"/>
        </w:rPr>
        <w:t>a</w:t>
      </w:r>
      <w:r>
        <w:rPr>
          <w:spacing w:val="-2"/>
          <w:sz w:val="21"/>
        </w:rPr>
        <w:t xml:space="preserve"> </w:t>
      </w:r>
      <w:r>
        <w:rPr>
          <w:sz w:val="21"/>
        </w:rPr>
        <w:t>vote, each</w:t>
      </w:r>
      <w:r>
        <w:rPr>
          <w:spacing w:val="-1"/>
          <w:sz w:val="21"/>
        </w:rPr>
        <w:t xml:space="preserve"> </w:t>
      </w:r>
      <w:r>
        <w:rPr>
          <w:sz w:val="21"/>
        </w:rPr>
        <w:t>member</w:t>
      </w:r>
      <w:r>
        <w:rPr>
          <w:spacing w:val="-4"/>
          <w:sz w:val="21"/>
        </w:rPr>
        <w:t xml:space="preserve"> </w:t>
      </w:r>
      <w:r>
        <w:rPr>
          <w:sz w:val="21"/>
        </w:rPr>
        <w:t>of the</w:t>
      </w:r>
      <w:r>
        <w:rPr>
          <w:spacing w:val="-6"/>
          <w:sz w:val="21"/>
        </w:rPr>
        <w:t xml:space="preserve"> </w:t>
      </w:r>
      <w:r>
        <w:rPr>
          <w:sz w:val="21"/>
        </w:rPr>
        <w:t>JCR shall have</w:t>
      </w:r>
      <w:r>
        <w:rPr>
          <w:spacing w:val="-6"/>
          <w:sz w:val="21"/>
        </w:rPr>
        <w:t xml:space="preserve"> </w:t>
      </w:r>
      <w:r>
        <w:rPr>
          <w:sz w:val="21"/>
        </w:rPr>
        <w:t>only one vote. Votes shall be cast by logging in to the Oxford SU website, either via a standard student account, or a guest account in the case of JCR members who have opted out of Oxford SU membership</w:t>
      </w:r>
    </w:p>
    <w:p w14:paraId="6B850AEF" w14:textId="77777777" w:rsidR="00740B28" w:rsidRDefault="00000000">
      <w:pPr>
        <w:pStyle w:val="ListParagraph"/>
        <w:numPr>
          <w:ilvl w:val="1"/>
          <w:numId w:val="6"/>
        </w:numPr>
        <w:tabs>
          <w:tab w:val="left" w:pos="1595"/>
        </w:tabs>
        <w:spacing w:before="202" w:line="276" w:lineRule="auto"/>
        <w:ind w:right="1334"/>
        <w:rPr>
          <w:sz w:val="21"/>
        </w:rPr>
      </w:pPr>
      <w:r>
        <w:rPr>
          <w:sz w:val="21"/>
        </w:rPr>
        <w:t>In all Elections, there shall be the option to Re-Open Nominations (RON). RON shall count as a Candidate and shall be subject to the same Alternative Vote proceedings as other Candidates, with</w:t>
      </w:r>
      <w:r>
        <w:rPr>
          <w:spacing w:val="-1"/>
          <w:sz w:val="21"/>
        </w:rPr>
        <w:t xml:space="preserve"> </w:t>
      </w:r>
      <w:r>
        <w:rPr>
          <w:sz w:val="21"/>
        </w:rPr>
        <w:t>the potential</w:t>
      </w:r>
      <w:r>
        <w:rPr>
          <w:spacing w:val="-4"/>
          <w:sz w:val="21"/>
        </w:rPr>
        <w:t xml:space="preserve"> </w:t>
      </w:r>
      <w:r>
        <w:rPr>
          <w:sz w:val="21"/>
        </w:rPr>
        <w:t>to</w:t>
      </w:r>
      <w:r>
        <w:rPr>
          <w:spacing w:val="-1"/>
          <w:sz w:val="21"/>
        </w:rPr>
        <w:t xml:space="preserve"> </w:t>
      </w:r>
      <w:r>
        <w:rPr>
          <w:sz w:val="21"/>
        </w:rPr>
        <w:t>be</w:t>
      </w:r>
      <w:r>
        <w:rPr>
          <w:spacing w:val="-5"/>
          <w:sz w:val="21"/>
        </w:rPr>
        <w:t xml:space="preserve"> </w:t>
      </w:r>
      <w:r>
        <w:rPr>
          <w:sz w:val="21"/>
        </w:rPr>
        <w:t>declared the</w:t>
      </w:r>
      <w:r>
        <w:rPr>
          <w:spacing w:val="-5"/>
          <w:sz w:val="21"/>
        </w:rPr>
        <w:t xml:space="preserve"> </w:t>
      </w:r>
      <w:r>
        <w:rPr>
          <w:sz w:val="21"/>
        </w:rPr>
        <w:t>winner</w:t>
      </w:r>
      <w:r>
        <w:rPr>
          <w:spacing w:val="-3"/>
          <w:sz w:val="21"/>
        </w:rPr>
        <w:t xml:space="preserve"> </w:t>
      </w:r>
      <w:r>
        <w:rPr>
          <w:sz w:val="21"/>
        </w:rPr>
        <w:t>of an</w:t>
      </w:r>
      <w:r>
        <w:rPr>
          <w:spacing w:val="-6"/>
          <w:sz w:val="21"/>
        </w:rPr>
        <w:t xml:space="preserve"> </w:t>
      </w:r>
      <w:r>
        <w:rPr>
          <w:sz w:val="21"/>
        </w:rPr>
        <w:t>election.</w:t>
      </w:r>
      <w:r>
        <w:rPr>
          <w:spacing w:val="-8"/>
          <w:sz w:val="21"/>
        </w:rPr>
        <w:t xml:space="preserve"> </w:t>
      </w:r>
      <w:r>
        <w:rPr>
          <w:sz w:val="21"/>
        </w:rPr>
        <w:t>RON</w:t>
      </w:r>
      <w:r>
        <w:rPr>
          <w:spacing w:val="-1"/>
          <w:sz w:val="21"/>
        </w:rPr>
        <w:t xml:space="preserve"> </w:t>
      </w:r>
      <w:r>
        <w:rPr>
          <w:sz w:val="21"/>
        </w:rPr>
        <w:t>may not</w:t>
      </w:r>
      <w:r>
        <w:rPr>
          <w:spacing w:val="-1"/>
          <w:sz w:val="21"/>
        </w:rPr>
        <w:t xml:space="preserve"> </w:t>
      </w:r>
      <w:r>
        <w:rPr>
          <w:sz w:val="21"/>
        </w:rPr>
        <w:t>be disqualified</w:t>
      </w:r>
      <w:r>
        <w:rPr>
          <w:spacing w:val="-5"/>
          <w:sz w:val="21"/>
        </w:rPr>
        <w:t xml:space="preserve"> </w:t>
      </w:r>
      <w:r>
        <w:rPr>
          <w:sz w:val="21"/>
        </w:rPr>
        <w:t>from an Election by the Returning Officer.</w:t>
      </w:r>
    </w:p>
    <w:p w14:paraId="6A0172E0" w14:textId="77777777" w:rsidR="00740B28" w:rsidRDefault="00000000">
      <w:pPr>
        <w:pStyle w:val="ListParagraph"/>
        <w:numPr>
          <w:ilvl w:val="1"/>
          <w:numId w:val="6"/>
        </w:numPr>
        <w:tabs>
          <w:tab w:val="left" w:pos="1592"/>
          <w:tab w:val="left" w:pos="1595"/>
        </w:tabs>
        <w:spacing w:line="276" w:lineRule="auto"/>
        <w:ind w:right="1332"/>
        <w:rPr>
          <w:sz w:val="21"/>
        </w:rPr>
      </w:pPr>
      <w:r>
        <w:rPr>
          <w:sz w:val="21"/>
        </w:rPr>
        <w:t xml:space="preserve">In accordance with the online voting software, any Candidate who receives more first preferences than half the total number of votes shall be declared the winner. If this does not </w:t>
      </w:r>
      <w:proofErr w:type="gramStart"/>
      <w:r>
        <w:rPr>
          <w:sz w:val="21"/>
        </w:rPr>
        <w:t>occur</w:t>
      </w:r>
      <w:proofErr w:type="gramEnd"/>
      <w:r>
        <w:rPr>
          <w:sz w:val="21"/>
        </w:rPr>
        <w:t xml:space="preserve"> then the Candidate with the least number of first preferences shall be eliminated and the number of</w:t>
      </w:r>
      <w:r>
        <w:rPr>
          <w:spacing w:val="-2"/>
          <w:sz w:val="21"/>
        </w:rPr>
        <w:t xml:space="preserve"> </w:t>
      </w:r>
      <w:r>
        <w:rPr>
          <w:sz w:val="21"/>
        </w:rPr>
        <w:t>second preferences of</w:t>
      </w:r>
      <w:r>
        <w:rPr>
          <w:spacing w:val="-2"/>
          <w:sz w:val="21"/>
        </w:rPr>
        <w:t xml:space="preserve"> </w:t>
      </w:r>
      <w:r>
        <w:rPr>
          <w:sz w:val="21"/>
        </w:rPr>
        <w:t>those who placed a</w:t>
      </w:r>
      <w:r>
        <w:rPr>
          <w:spacing w:val="-4"/>
          <w:sz w:val="21"/>
        </w:rPr>
        <w:t xml:space="preserve"> </w:t>
      </w:r>
      <w:r>
        <w:rPr>
          <w:sz w:val="21"/>
        </w:rPr>
        <w:t>first preference</w:t>
      </w:r>
      <w:r>
        <w:rPr>
          <w:spacing w:val="-3"/>
          <w:sz w:val="21"/>
        </w:rPr>
        <w:t xml:space="preserve"> </w:t>
      </w:r>
      <w:r>
        <w:rPr>
          <w:sz w:val="21"/>
        </w:rPr>
        <w:t>for</w:t>
      </w:r>
      <w:r>
        <w:rPr>
          <w:spacing w:val="-1"/>
          <w:sz w:val="21"/>
        </w:rPr>
        <w:t xml:space="preserve"> </w:t>
      </w:r>
      <w:r>
        <w:rPr>
          <w:sz w:val="21"/>
        </w:rPr>
        <w:t>them</w:t>
      </w:r>
      <w:r>
        <w:rPr>
          <w:spacing w:val="-1"/>
          <w:sz w:val="21"/>
        </w:rPr>
        <w:t xml:space="preserve"> </w:t>
      </w:r>
      <w:r>
        <w:rPr>
          <w:sz w:val="21"/>
        </w:rPr>
        <w:t>shall be</w:t>
      </w:r>
      <w:r>
        <w:rPr>
          <w:spacing w:val="-3"/>
          <w:sz w:val="21"/>
        </w:rPr>
        <w:t xml:space="preserve"> </w:t>
      </w:r>
      <w:r>
        <w:rPr>
          <w:sz w:val="21"/>
        </w:rPr>
        <w:t>added to the number of first preferences for the other Candidates. Such a process of elimination and redistribution</w:t>
      </w:r>
      <w:r>
        <w:rPr>
          <w:spacing w:val="-2"/>
          <w:sz w:val="21"/>
        </w:rPr>
        <w:t xml:space="preserve"> </w:t>
      </w:r>
      <w:r>
        <w:rPr>
          <w:sz w:val="21"/>
        </w:rPr>
        <w:t>according</w:t>
      </w:r>
      <w:r>
        <w:rPr>
          <w:spacing w:val="-6"/>
          <w:sz w:val="21"/>
        </w:rPr>
        <w:t xml:space="preserve"> </w:t>
      </w:r>
      <w:r>
        <w:rPr>
          <w:sz w:val="21"/>
        </w:rPr>
        <w:t>to</w:t>
      </w:r>
      <w:r>
        <w:rPr>
          <w:spacing w:val="-3"/>
          <w:sz w:val="21"/>
        </w:rPr>
        <w:t xml:space="preserve"> </w:t>
      </w:r>
      <w:r>
        <w:rPr>
          <w:sz w:val="21"/>
        </w:rPr>
        <w:t>preference</w:t>
      </w:r>
      <w:r>
        <w:rPr>
          <w:spacing w:val="-2"/>
          <w:sz w:val="21"/>
        </w:rPr>
        <w:t xml:space="preserve"> </w:t>
      </w:r>
      <w:r>
        <w:rPr>
          <w:sz w:val="21"/>
        </w:rPr>
        <w:t>(continuing</w:t>
      </w:r>
      <w:r>
        <w:rPr>
          <w:spacing w:val="-6"/>
          <w:sz w:val="21"/>
        </w:rPr>
        <w:t xml:space="preserve"> </w:t>
      </w:r>
      <w:r>
        <w:rPr>
          <w:sz w:val="21"/>
        </w:rPr>
        <w:t>down</w:t>
      </w:r>
      <w:r>
        <w:rPr>
          <w:spacing w:val="-3"/>
          <w:sz w:val="21"/>
        </w:rPr>
        <w:t xml:space="preserve"> </w:t>
      </w:r>
      <w:r>
        <w:rPr>
          <w:sz w:val="21"/>
        </w:rPr>
        <w:t>the</w:t>
      </w:r>
      <w:r>
        <w:rPr>
          <w:spacing w:val="-2"/>
          <w:sz w:val="21"/>
        </w:rPr>
        <w:t xml:space="preserve"> </w:t>
      </w:r>
      <w:r>
        <w:rPr>
          <w:sz w:val="21"/>
        </w:rPr>
        <w:t>preferences</w:t>
      </w:r>
      <w:r>
        <w:rPr>
          <w:spacing w:val="-4"/>
          <w:sz w:val="21"/>
        </w:rPr>
        <w:t xml:space="preserve"> </w:t>
      </w:r>
      <w:r>
        <w:rPr>
          <w:sz w:val="21"/>
        </w:rPr>
        <w:t>so</w:t>
      </w:r>
      <w:r>
        <w:rPr>
          <w:spacing w:val="-3"/>
          <w:sz w:val="21"/>
        </w:rPr>
        <w:t xml:space="preserve"> </w:t>
      </w:r>
      <w:r>
        <w:rPr>
          <w:sz w:val="21"/>
        </w:rPr>
        <w:t>as</w:t>
      </w:r>
      <w:r>
        <w:rPr>
          <w:spacing w:val="-5"/>
          <w:sz w:val="21"/>
        </w:rPr>
        <w:t xml:space="preserve"> </w:t>
      </w:r>
      <w:r>
        <w:rPr>
          <w:sz w:val="21"/>
        </w:rPr>
        <w:t>each</w:t>
      </w:r>
      <w:r>
        <w:rPr>
          <w:spacing w:val="-7"/>
          <w:sz w:val="21"/>
        </w:rPr>
        <w:t xml:space="preserve"> </w:t>
      </w:r>
      <w:r>
        <w:rPr>
          <w:sz w:val="21"/>
        </w:rPr>
        <w:t>round,</w:t>
      </w:r>
      <w:r>
        <w:rPr>
          <w:spacing w:val="-5"/>
          <w:sz w:val="21"/>
        </w:rPr>
        <w:t xml:space="preserve"> </w:t>
      </w:r>
      <w:r>
        <w:rPr>
          <w:sz w:val="21"/>
        </w:rPr>
        <w:t>every vote is for a Candidate who has not been eliminated) shall continue until one Candidate has a number of votes over half the total number of ballot papers remaining in the counting process, at which point they shall be declared the winner.</w:t>
      </w:r>
    </w:p>
    <w:p w14:paraId="54A0E58C" w14:textId="77777777" w:rsidR="00740B28" w:rsidRDefault="00000000">
      <w:pPr>
        <w:pStyle w:val="ListParagraph"/>
        <w:numPr>
          <w:ilvl w:val="1"/>
          <w:numId w:val="6"/>
        </w:numPr>
        <w:tabs>
          <w:tab w:val="left" w:pos="1591"/>
          <w:tab w:val="left" w:pos="1595"/>
        </w:tabs>
        <w:spacing w:before="198" w:line="276" w:lineRule="auto"/>
        <w:ind w:right="1372"/>
        <w:rPr>
          <w:sz w:val="21"/>
        </w:rPr>
      </w:pPr>
      <w:r>
        <w:rPr>
          <w:sz w:val="21"/>
        </w:rPr>
        <w:t>If the</w:t>
      </w:r>
      <w:r>
        <w:rPr>
          <w:spacing w:val="-5"/>
          <w:sz w:val="21"/>
        </w:rPr>
        <w:t xml:space="preserve"> </w:t>
      </w:r>
      <w:r>
        <w:rPr>
          <w:sz w:val="21"/>
        </w:rPr>
        <w:t>end of</w:t>
      </w:r>
      <w:r>
        <w:rPr>
          <w:spacing w:val="-4"/>
          <w:sz w:val="21"/>
        </w:rPr>
        <w:t xml:space="preserve"> </w:t>
      </w:r>
      <w:r>
        <w:rPr>
          <w:sz w:val="21"/>
        </w:rPr>
        <w:t>any round</w:t>
      </w:r>
      <w:r>
        <w:rPr>
          <w:spacing w:val="-1"/>
          <w:sz w:val="21"/>
        </w:rPr>
        <w:t xml:space="preserve"> </w:t>
      </w:r>
      <w:r>
        <w:rPr>
          <w:sz w:val="21"/>
        </w:rPr>
        <w:t>of</w:t>
      </w:r>
      <w:r>
        <w:rPr>
          <w:spacing w:val="-4"/>
          <w:sz w:val="21"/>
        </w:rPr>
        <w:t xml:space="preserve"> </w:t>
      </w:r>
      <w:r>
        <w:rPr>
          <w:sz w:val="21"/>
        </w:rPr>
        <w:t>voting, two</w:t>
      </w:r>
      <w:r>
        <w:rPr>
          <w:spacing w:val="-6"/>
          <w:sz w:val="21"/>
        </w:rPr>
        <w:t xml:space="preserve"> </w:t>
      </w:r>
      <w:r>
        <w:rPr>
          <w:sz w:val="21"/>
        </w:rPr>
        <w:t>or</w:t>
      </w:r>
      <w:r>
        <w:rPr>
          <w:spacing w:val="-3"/>
          <w:sz w:val="21"/>
        </w:rPr>
        <w:t xml:space="preserve"> </w:t>
      </w:r>
      <w:r>
        <w:rPr>
          <w:sz w:val="21"/>
        </w:rPr>
        <w:t>more</w:t>
      </w:r>
      <w:r>
        <w:rPr>
          <w:spacing w:val="-5"/>
          <w:sz w:val="21"/>
        </w:rPr>
        <w:t xml:space="preserve"> </w:t>
      </w:r>
      <w:r>
        <w:rPr>
          <w:sz w:val="21"/>
        </w:rPr>
        <w:t>Candidates</w:t>
      </w:r>
      <w:r>
        <w:rPr>
          <w:spacing w:val="-2"/>
          <w:sz w:val="21"/>
        </w:rPr>
        <w:t xml:space="preserve"> </w:t>
      </w:r>
      <w:r>
        <w:rPr>
          <w:sz w:val="21"/>
        </w:rPr>
        <w:t>are tied</w:t>
      </w:r>
      <w:r>
        <w:rPr>
          <w:spacing w:val="-5"/>
          <w:sz w:val="21"/>
        </w:rPr>
        <w:t xml:space="preserve"> </w:t>
      </w:r>
      <w:r>
        <w:rPr>
          <w:sz w:val="21"/>
        </w:rPr>
        <w:t>for</w:t>
      </w:r>
      <w:r>
        <w:rPr>
          <w:spacing w:val="-3"/>
          <w:sz w:val="21"/>
        </w:rPr>
        <w:t xml:space="preserve"> </w:t>
      </w:r>
      <w:r>
        <w:rPr>
          <w:sz w:val="21"/>
        </w:rPr>
        <w:t>least</w:t>
      </w:r>
      <w:r>
        <w:rPr>
          <w:spacing w:val="-1"/>
          <w:sz w:val="21"/>
        </w:rPr>
        <w:t xml:space="preserve"> </w:t>
      </w:r>
      <w:r>
        <w:rPr>
          <w:sz w:val="21"/>
        </w:rPr>
        <w:t>number of</w:t>
      </w:r>
      <w:r>
        <w:rPr>
          <w:spacing w:val="-4"/>
          <w:sz w:val="21"/>
        </w:rPr>
        <w:t xml:space="preserve"> </w:t>
      </w:r>
      <w:r>
        <w:rPr>
          <w:sz w:val="21"/>
        </w:rPr>
        <w:t>votes, the drawing of lots shall determine which one is eliminated.</w:t>
      </w:r>
    </w:p>
    <w:p w14:paraId="3B931476" w14:textId="77777777" w:rsidR="00740B28" w:rsidRDefault="00740B28">
      <w:pPr>
        <w:pStyle w:val="ListParagraph"/>
        <w:spacing w:line="276" w:lineRule="auto"/>
        <w:rPr>
          <w:sz w:val="21"/>
        </w:rPr>
        <w:sectPr w:rsidR="00740B28">
          <w:pgSz w:w="11900" w:h="16840"/>
          <w:pgMar w:top="1400" w:right="141" w:bottom="900" w:left="566" w:header="0" w:footer="701" w:gutter="0"/>
          <w:cols w:space="720"/>
        </w:sectPr>
      </w:pPr>
    </w:p>
    <w:p w14:paraId="1484BC3A" w14:textId="77777777" w:rsidR="00740B28" w:rsidRDefault="00000000">
      <w:pPr>
        <w:pStyle w:val="ListParagraph"/>
        <w:numPr>
          <w:ilvl w:val="1"/>
          <w:numId w:val="6"/>
        </w:numPr>
        <w:tabs>
          <w:tab w:val="left" w:pos="1595"/>
        </w:tabs>
        <w:spacing w:before="40" w:line="276" w:lineRule="auto"/>
        <w:ind w:right="1393"/>
        <w:rPr>
          <w:sz w:val="21"/>
        </w:rPr>
      </w:pPr>
      <w:r>
        <w:rPr>
          <w:sz w:val="21"/>
        </w:rPr>
        <w:lastRenderedPageBreak/>
        <w:t>The Returning</w:t>
      </w:r>
      <w:r>
        <w:rPr>
          <w:spacing w:val="-4"/>
          <w:sz w:val="21"/>
        </w:rPr>
        <w:t xml:space="preserve"> </w:t>
      </w:r>
      <w:r>
        <w:rPr>
          <w:sz w:val="21"/>
        </w:rPr>
        <w:t>Officer</w:t>
      </w:r>
      <w:r>
        <w:rPr>
          <w:spacing w:val="-3"/>
          <w:sz w:val="21"/>
        </w:rPr>
        <w:t xml:space="preserve"> </w:t>
      </w:r>
      <w:r>
        <w:rPr>
          <w:sz w:val="21"/>
        </w:rPr>
        <w:t>is</w:t>
      </w:r>
      <w:r>
        <w:rPr>
          <w:spacing w:val="-2"/>
          <w:sz w:val="21"/>
        </w:rPr>
        <w:t xml:space="preserve"> </w:t>
      </w:r>
      <w:r>
        <w:rPr>
          <w:sz w:val="21"/>
        </w:rPr>
        <w:t>obliged to</w:t>
      </w:r>
      <w:r>
        <w:rPr>
          <w:spacing w:val="-6"/>
          <w:sz w:val="21"/>
        </w:rPr>
        <w:t xml:space="preserve"> </w:t>
      </w:r>
      <w:r>
        <w:rPr>
          <w:sz w:val="21"/>
        </w:rPr>
        <w:t>declare the</w:t>
      </w:r>
      <w:r>
        <w:rPr>
          <w:spacing w:val="-5"/>
          <w:sz w:val="21"/>
        </w:rPr>
        <w:t xml:space="preserve"> </w:t>
      </w:r>
      <w:r>
        <w:rPr>
          <w:sz w:val="21"/>
        </w:rPr>
        <w:t>results</w:t>
      </w:r>
      <w:r>
        <w:rPr>
          <w:spacing w:val="-3"/>
          <w:sz w:val="21"/>
        </w:rPr>
        <w:t xml:space="preserve"> </w:t>
      </w:r>
      <w:r>
        <w:rPr>
          <w:sz w:val="21"/>
        </w:rPr>
        <w:t>of</w:t>
      </w:r>
      <w:r>
        <w:rPr>
          <w:spacing w:val="-4"/>
          <w:sz w:val="21"/>
        </w:rPr>
        <w:t xml:space="preserve"> </w:t>
      </w:r>
      <w:r>
        <w:rPr>
          <w:sz w:val="21"/>
        </w:rPr>
        <w:t>an</w:t>
      </w:r>
      <w:r>
        <w:rPr>
          <w:spacing w:val="-6"/>
          <w:sz w:val="21"/>
        </w:rPr>
        <w:t xml:space="preserve"> </w:t>
      </w:r>
      <w:r>
        <w:rPr>
          <w:sz w:val="21"/>
        </w:rPr>
        <w:t>Election</w:t>
      </w:r>
      <w:r>
        <w:rPr>
          <w:spacing w:val="-6"/>
          <w:sz w:val="21"/>
        </w:rPr>
        <w:t xml:space="preserve"> </w:t>
      </w:r>
      <w:r>
        <w:rPr>
          <w:sz w:val="21"/>
        </w:rPr>
        <w:t>to</w:t>
      </w:r>
      <w:r>
        <w:rPr>
          <w:spacing w:val="-1"/>
          <w:sz w:val="21"/>
        </w:rPr>
        <w:t xml:space="preserve"> </w:t>
      </w:r>
      <w:r>
        <w:rPr>
          <w:sz w:val="21"/>
        </w:rPr>
        <w:t>the</w:t>
      </w:r>
      <w:r>
        <w:rPr>
          <w:spacing w:val="-5"/>
          <w:sz w:val="21"/>
        </w:rPr>
        <w:t xml:space="preserve"> </w:t>
      </w:r>
      <w:r>
        <w:rPr>
          <w:sz w:val="21"/>
        </w:rPr>
        <w:t>Student Body</w:t>
      </w:r>
      <w:r>
        <w:rPr>
          <w:spacing w:val="-1"/>
          <w:sz w:val="21"/>
        </w:rPr>
        <w:t xml:space="preserve"> </w:t>
      </w:r>
      <w:r>
        <w:rPr>
          <w:sz w:val="21"/>
        </w:rPr>
        <w:t>as</w:t>
      </w:r>
      <w:r>
        <w:rPr>
          <w:spacing w:val="-3"/>
          <w:sz w:val="21"/>
        </w:rPr>
        <w:t xml:space="preserve"> </w:t>
      </w:r>
      <w:r>
        <w:rPr>
          <w:sz w:val="21"/>
        </w:rPr>
        <w:t>soon as possible after the vote has closed in a dedicated JCR email.</w:t>
      </w:r>
    </w:p>
    <w:p w14:paraId="4335A9E1" w14:textId="77777777" w:rsidR="00740B28" w:rsidRDefault="00740B28">
      <w:pPr>
        <w:pStyle w:val="ListParagraph"/>
        <w:spacing w:line="276" w:lineRule="auto"/>
        <w:rPr>
          <w:sz w:val="21"/>
        </w:rPr>
        <w:sectPr w:rsidR="00740B28">
          <w:pgSz w:w="11900" w:h="16840"/>
          <w:pgMar w:top="1400" w:right="141" w:bottom="900" w:left="566" w:header="0" w:footer="701" w:gutter="0"/>
          <w:cols w:space="720"/>
        </w:sectPr>
      </w:pPr>
    </w:p>
    <w:p w14:paraId="7CC2E80A" w14:textId="77777777" w:rsidR="00740B28" w:rsidRDefault="00000000">
      <w:pPr>
        <w:pStyle w:val="Heading1"/>
      </w:pPr>
      <w:bookmarkStart w:id="8" w:name="§5:_Motions"/>
      <w:bookmarkStart w:id="9" w:name="_bookmark4"/>
      <w:bookmarkEnd w:id="8"/>
      <w:bookmarkEnd w:id="9"/>
      <w:r>
        <w:rPr>
          <w:color w:val="4F81BC"/>
        </w:rPr>
        <w:lastRenderedPageBreak/>
        <w:t xml:space="preserve">§5: </w:t>
      </w:r>
      <w:r>
        <w:rPr>
          <w:color w:val="4F81BC"/>
          <w:spacing w:val="-2"/>
        </w:rPr>
        <w:t>Motions</w:t>
      </w:r>
    </w:p>
    <w:p w14:paraId="5C4CB686" w14:textId="77777777" w:rsidR="00740B28" w:rsidRDefault="00000000">
      <w:pPr>
        <w:pStyle w:val="ListParagraph"/>
        <w:numPr>
          <w:ilvl w:val="0"/>
          <w:numId w:val="5"/>
        </w:numPr>
        <w:tabs>
          <w:tab w:val="left" w:pos="1077"/>
        </w:tabs>
        <w:spacing w:before="48" w:line="276" w:lineRule="auto"/>
        <w:ind w:right="1939" w:firstLine="0"/>
        <w:rPr>
          <w:sz w:val="21"/>
        </w:rPr>
      </w:pPr>
      <w:r>
        <w:rPr>
          <w:sz w:val="21"/>
        </w:rPr>
        <w:t>The</w:t>
      </w:r>
      <w:r>
        <w:rPr>
          <w:spacing w:val="-2"/>
          <w:sz w:val="21"/>
        </w:rPr>
        <w:t xml:space="preserve"> </w:t>
      </w:r>
      <w:r>
        <w:rPr>
          <w:sz w:val="21"/>
        </w:rPr>
        <w:t>JCR shall propose motions at JCR</w:t>
      </w:r>
      <w:r>
        <w:rPr>
          <w:spacing w:val="-1"/>
          <w:sz w:val="21"/>
        </w:rPr>
        <w:t xml:space="preserve"> </w:t>
      </w:r>
      <w:r>
        <w:rPr>
          <w:sz w:val="21"/>
        </w:rPr>
        <w:t>meetings to</w:t>
      </w:r>
      <w:r>
        <w:rPr>
          <w:spacing w:val="-3"/>
          <w:sz w:val="21"/>
        </w:rPr>
        <w:t xml:space="preserve"> </w:t>
      </w:r>
      <w:proofErr w:type="gramStart"/>
      <w:r>
        <w:rPr>
          <w:sz w:val="21"/>
        </w:rPr>
        <w:t>take action</w:t>
      </w:r>
      <w:proofErr w:type="gramEnd"/>
      <w:r>
        <w:rPr>
          <w:sz w:val="21"/>
        </w:rPr>
        <w:t>, empower executive</w:t>
      </w:r>
      <w:r>
        <w:rPr>
          <w:spacing w:val="-2"/>
          <w:sz w:val="21"/>
        </w:rPr>
        <w:t xml:space="preserve"> </w:t>
      </w:r>
      <w:r>
        <w:rPr>
          <w:sz w:val="21"/>
        </w:rPr>
        <w:t xml:space="preserve">officers, and </w:t>
      </w:r>
      <w:proofErr w:type="spellStart"/>
      <w:r>
        <w:rPr>
          <w:sz w:val="21"/>
        </w:rPr>
        <w:t>authorise</w:t>
      </w:r>
      <w:proofErr w:type="spellEnd"/>
      <w:r>
        <w:rPr>
          <w:spacing w:val="-2"/>
          <w:sz w:val="21"/>
        </w:rPr>
        <w:t xml:space="preserve"> </w:t>
      </w:r>
      <w:r>
        <w:rPr>
          <w:sz w:val="21"/>
        </w:rPr>
        <w:t>spending.</w:t>
      </w:r>
      <w:r>
        <w:rPr>
          <w:spacing w:val="-4"/>
          <w:sz w:val="21"/>
        </w:rPr>
        <w:t xml:space="preserve"> </w:t>
      </w:r>
      <w:r>
        <w:rPr>
          <w:sz w:val="21"/>
        </w:rPr>
        <w:t>Proposed</w:t>
      </w:r>
      <w:r>
        <w:rPr>
          <w:spacing w:val="-2"/>
          <w:sz w:val="21"/>
        </w:rPr>
        <w:t xml:space="preserve"> </w:t>
      </w:r>
      <w:r>
        <w:rPr>
          <w:sz w:val="21"/>
        </w:rPr>
        <w:t>motions</w:t>
      </w:r>
      <w:r>
        <w:rPr>
          <w:spacing w:val="-4"/>
          <w:sz w:val="21"/>
        </w:rPr>
        <w:t xml:space="preserve"> </w:t>
      </w:r>
      <w:r>
        <w:rPr>
          <w:sz w:val="21"/>
        </w:rPr>
        <w:t>will</w:t>
      </w:r>
      <w:r>
        <w:rPr>
          <w:spacing w:val="-4"/>
          <w:sz w:val="21"/>
        </w:rPr>
        <w:t xml:space="preserve"> </w:t>
      </w:r>
      <w:r>
        <w:rPr>
          <w:sz w:val="21"/>
        </w:rPr>
        <w:t>be</w:t>
      </w:r>
      <w:r>
        <w:rPr>
          <w:spacing w:val="-2"/>
          <w:sz w:val="21"/>
        </w:rPr>
        <w:t xml:space="preserve"> </w:t>
      </w:r>
      <w:r>
        <w:rPr>
          <w:sz w:val="21"/>
        </w:rPr>
        <w:t>accepted</w:t>
      </w:r>
      <w:r>
        <w:rPr>
          <w:spacing w:val="-2"/>
          <w:sz w:val="21"/>
        </w:rPr>
        <w:t xml:space="preserve"> </w:t>
      </w:r>
      <w:r>
        <w:rPr>
          <w:sz w:val="21"/>
        </w:rPr>
        <w:t>or</w:t>
      </w:r>
      <w:r>
        <w:rPr>
          <w:spacing w:val="-4"/>
          <w:sz w:val="21"/>
        </w:rPr>
        <w:t xml:space="preserve"> </w:t>
      </w:r>
      <w:r>
        <w:rPr>
          <w:sz w:val="21"/>
        </w:rPr>
        <w:t>rejected</w:t>
      </w:r>
      <w:r>
        <w:rPr>
          <w:spacing w:val="-2"/>
          <w:sz w:val="21"/>
        </w:rPr>
        <w:t xml:space="preserve"> </w:t>
      </w:r>
      <w:r>
        <w:rPr>
          <w:sz w:val="21"/>
        </w:rPr>
        <w:t>via</w:t>
      </w:r>
      <w:r>
        <w:rPr>
          <w:spacing w:val="-7"/>
          <w:sz w:val="21"/>
        </w:rPr>
        <w:t xml:space="preserve"> </w:t>
      </w:r>
      <w:r>
        <w:rPr>
          <w:sz w:val="21"/>
        </w:rPr>
        <w:t>JCR-wide</w:t>
      </w:r>
      <w:r>
        <w:rPr>
          <w:spacing w:val="-2"/>
          <w:sz w:val="21"/>
        </w:rPr>
        <w:t xml:space="preserve"> </w:t>
      </w:r>
      <w:r>
        <w:rPr>
          <w:sz w:val="21"/>
        </w:rPr>
        <w:t>online</w:t>
      </w:r>
      <w:r>
        <w:rPr>
          <w:spacing w:val="-2"/>
          <w:sz w:val="21"/>
        </w:rPr>
        <w:t xml:space="preserve"> </w:t>
      </w:r>
      <w:r>
        <w:rPr>
          <w:sz w:val="21"/>
        </w:rPr>
        <w:t>voting. JCR Committee Members may only act on the authority of the Standing Orders or a motion.</w:t>
      </w:r>
    </w:p>
    <w:p w14:paraId="06032C4B" w14:textId="77777777" w:rsidR="00740B28" w:rsidRDefault="00000000">
      <w:pPr>
        <w:pStyle w:val="ListParagraph"/>
        <w:numPr>
          <w:ilvl w:val="0"/>
          <w:numId w:val="5"/>
        </w:numPr>
        <w:tabs>
          <w:tab w:val="left" w:pos="1086"/>
        </w:tabs>
        <w:ind w:left="1086" w:hanging="212"/>
        <w:rPr>
          <w:sz w:val="21"/>
        </w:rPr>
      </w:pPr>
      <w:r>
        <w:rPr>
          <w:sz w:val="21"/>
        </w:rPr>
        <w:t>The</w:t>
      </w:r>
      <w:r>
        <w:rPr>
          <w:spacing w:val="-6"/>
          <w:sz w:val="21"/>
        </w:rPr>
        <w:t xml:space="preserve"> </w:t>
      </w:r>
      <w:r>
        <w:rPr>
          <w:sz w:val="21"/>
        </w:rPr>
        <w:t>relevant procedure</w:t>
      </w:r>
      <w:r>
        <w:rPr>
          <w:spacing w:val="-4"/>
          <w:sz w:val="21"/>
        </w:rPr>
        <w:t xml:space="preserve"> </w:t>
      </w:r>
      <w:r>
        <w:rPr>
          <w:sz w:val="21"/>
        </w:rPr>
        <w:t>must be</w:t>
      </w:r>
      <w:r>
        <w:rPr>
          <w:spacing w:val="-4"/>
          <w:sz w:val="21"/>
        </w:rPr>
        <w:t xml:space="preserve"> </w:t>
      </w:r>
      <w:r>
        <w:rPr>
          <w:sz w:val="21"/>
        </w:rPr>
        <w:t>followed</w:t>
      </w:r>
      <w:r>
        <w:rPr>
          <w:spacing w:val="-4"/>
          <w:sz w:val="21"/>
        </w:rPr>
        <w:t xml:space="preserve"> </w:t>
      </w:r>
      <w:r>
        <w:rPr>
          <w:sz w:val="21"/>
        </w:rPr>
        <w:t>for</w:t>
      </w:r>
      <w:r>
        <w:rPr>
          <w:spacing w:val="2"/>
          <w:sz w:val="21"/>
        </w:rPr>
        <w:t xml:space="preserve"> </w:t>
      </w:r>
      <w:r>
        <w:rPr>
          <w:sz w:val="21"/>
        </w:rPr>
        <w:t>a</w:t>
      </w:r>
      <w:r>
        <w:rPr>
          <w:spacing w:val="-5"/>
          <w:sz w:val="21"/>
        </w:rPr>
        <w:t xml:space="preserve"> </w:t>
      </w:r>
      <w:r>
        <w:rPr>
          <w:sz w:val="21"/>
        </w:rPr>
        <w:t>motion</w:t>
      </w:r>
      <w:r>
        <w:rPr>
          <w:spacing w:val="-5"/>
          <w:sz w:val="21"/>
        </w:rPr>
        <w:t xml:space="preserve"> </w:t>
      </w:r>
      <w:r>
        <w:rPr>
          <w:sz w:val="21"/>
        </w:rPr>
        <w:t>to be</w:t>
      </w:r>
      <w:r>
        <w:rPr>
          <w:spacing w:val="1"/>
          <w:sz w:val="21"/>
        </w:rPr>
        <w:t xml:space="preserve"> </w:t>
      </w:r>
      <w:proofErr w:type="spellStart"/>
      <w:r>
        <w:rPr>
          <w:sz w:val="21"/>
        </w:rPr>
        <w:t>finalised</w:t>
      </w:r>
      <w:proofErr w:type="spellEnd"/>
      <w:r>
        <w:rPr>
          <w:spacing w:val="-4"/>
          <w:sz w:val="21"/>
        </w:rPr>
        <w:t xml:space="preserve"> </w:t>
      </w:r>
      <w:r>
        <w:rPr>
          <w:sz w:val="21"/>
        </w:rPr>
        <w:t>(as</w:t>
      </w:r>
      <w:r>
        <w:rPr>
          <w:spacing w:val="-2"/>
          <w:sz w:val="21"/>
        </w:rPr>
        <w:t xml:space="preserve"> </w:t>
      </w:r>
      <w:r>
        <w:rPr>
          <w:sz w:val="21"/>
        </w:rPr>
        <w:t>laid</w:t>
      </w:r>
      <w:r>
        <w:rPr>
          <w:spacing w:val="-5"/>
          <w:sz w:val="21"/>
        </w:rPr>
        <w:t xml:space="preserve"> </w:t>
      </w:r>
      <w:r>
        <w:rPr>
          <w:sz w:val="21"/>
        </w:rPr>
        <w:t>out in</w:t>
      </w:r>
      <w:r>
        <w:rPr>
          <w:spacing w:val="-4"/>
          <w:sz w:val="21"/>
        </w:rPr>
        <w:t xml:space="preserve"> </w:t>
      </w:r>
      <w:r>
        <w:rPr>
          <w:spacing w:val="-2"/>
          <w:sz w:val="21"/>
        </w:rPr>
        <w:t>5(2(b)))</w:t>
      </w:r>
    </w:p>
    <w:p w14:paraId="42C6E527" w14:textId="77777777" w:rsidR="00740B28" w:rsidRDefault="00000000">
      <w:pPr>
        <w:pStyle w:val="ListParagraph"/>
        <w:numPr>
          <w:ilvl w:val="0"/>
          <w:numId w:val="5"/>
        </w:numPr>
        <w:tabs>
          <w:tab w:val="left" w:pos="1063"/>
        </w:tabs>
        <w:spacing w:before="238"/>
        <w:ind w:left="1063" w:hanging="189"/>
        <w:rPr>
          <w:sz w:val="21"/>
        </w:rPr>
      </w:pPr>
      <w:r>
        <w:rPr>
          <w:sz w:val="21"/>
        </w:rPr>
        <w:t>The</w:t>
      </w:r>
      <w:r>
        <w:rPr>
          <w:spacing w:val="-5"/>
          <w:sz w:val="21"/>
        </w:rPr>
        <w:t xml:space="preserve"> </w:t>
      </w:r>
      <w:r>
        <w:rPr>
          <w:sz w:val="21"/>
        </w:rPr>
        <w:t>legislative business</w:t>
      </w:r>
      <w:r>
        <w:rPr>
          <w:spacing w:val="-1"/>
          <w:sz w:val="21"/>
        </w:rPr>
        <w:t xml:space="preserve"> </w:t>
      </w:r>
      <w:r>
        <w:rPr>
          <w:sz w:val="21"/>
        </w:rPr>
        <w:t>of</w:t>
      </w:r>
      <w:r>
        <w:rPr>
          <w:spacing w:val="1"/>
          <w:sz w:val="21"/>
        </w:rPr>
        <w:t xml:space="preserve"> </w:t>
      </w:r>
      <w:r>
        <w:rPr>
          <w:sz w:val="21"/>
        </w:rPr>
        <w:t>a</w:t>
      </w:r>
      <w:r>
        <w:rPr>
          <w:spacing w:val="-1"/>
          <w:sz w:val="21"/>
        </w:rPr>
        <w:t xml:space="preserve"> </w:t>
      </w:r>
      <w:r>
        <w:rPr>
          <w:sz w:val="21"/>
        </w:rPr>
        <w:t>JCR</w:t>
      </w:r>
      <w:r>
        <w:rPr>
          <w:spacing w:val="1"/>
          <w:sz w:val="21"/>
        </w:rPr>
        <w:t xml:space="preserve"> </w:t>
      </w:r>
      <w:r>
        <w:rPr>
          <w:sz w:val="21"/>
        </w:rPr>
        <w:t>Meeting</w:t>
      </w:r>
      <w:r>
        <w:rPr>
          <w:spacing w:val="-3"/>
          <w:sz w:val="21"/>
        </w:rPr>
        <w:t xml:space="preserve"> </w:t>
      </w:r>
      <w:r>
        <w:rPr>
          <w:sz w:val="21"/>
        </w:rPr>
        <w:t>shall</w:t>
      </w:r>
      <w:r>
        <w:rPr>
          <w:spacing w:val="1"/>
          <w:sz w:val="21"/>
        </w:rPr>
        <w:t xml:space="preserve"> </w:t>
      </w:r>
      <w:r>
        <w:rPr>
          <w:sz w:val="21"/>
        </w:rPr>
        <w:t>take</w:t>
      </w:r>
      <w:r>
        <w:rPr>
          <w:spacing w:val="-5"/>
          <w:sz w:val="21"/>
        </w:rPr>
        <w:t xml:space="preserve"> </w:t>
      </w:r>
      <w:r>
        <w:rPr>
          <w:sz w:val="21"/>
        </w:rPr>
        <w:t>place</w:t>
      </w:r>
      <w:r>
        <w:rPr>
          <w:spacing w:val="-8"/>
          <w:sz w:val="21"/>
        </w:rPr>
        <w:t xml:space="preserve"> </w:t>
      </w:r>
      <w:r>
        <w:rPr>
          <w:sz w:val="21"/>
        </w:rPr>
        <w:t>via</w:t>
      </w:r>
      <w:r>
        <w:rPr>
          <w:spacing w:val="-1"/>
          <w:sz w:val="21"/>
        </w:rPr>
        <w:t xml:space="preserve"> </w:t>
      </w:r>
      <w:r>
        <w:rPr>
          <w:sz w:val="21"/>
        </w:rPr>
        <w:t>Motions.</w:t>
      </w:r>
      <w:r>
        <w:rPr>
          <w:spacing w:val="-2"/>
          <w:sz w:val="21"/>
        </w:rPr>
        <w:t xml:space="preserve"> </w:t>
      </w:r>
      <w:r>
        <w:rPr>
          <w:sz w:val="21"/>
        </w:rPr>
        <w:t>There</w:t>
      </w:r>
      <w:r>
        <w:rPr>
          <w:spacing w:val="-5"/>
          <w:sz w:val="21"/>
        </w:rPr>
        <w:t xml:space="preserve"> </w:t>
      </w:r>
      <w:r>
        <w:rPr>
          <w:sz w:val="21"/>
        </w:rPr>
        <w:t>are</w:t>
      </w:r>
      <w:r>
        <w:rPr>
          <w:spacing w:val="-5"/>
          <w:sz w:val="21"/>
        </w:rPr>
        <w:t xml:space="preserve"> </w:t>
      </w:r>
      <w:r>
        <w:rPr>
          <w:sz w:val="21"/>
        </w:rPr>
        <w:t>ten</w:t>
      </w:r>
      <w:r>
        <w:rPr>
          <w:spacing w:val="1"/>
          <w:sz w:val="21"/>
        </w:rPr>
        <w:t xml:space="preserve"> </w:t>
      </w:r>
      <w:r>
        <w:rPr>
          <w:sz w:val="21"/>
        </w:rPr>
        <w:t>kinds</w:t>
      </w:r>
      <w:r>
        <w:rPr>
          <w:spacing w:val="-3"/>
          <w:sz w:val="21"/>
        </w:rPr>
        <w:t xml:space="preserve"> </w:t>
      </w:r>
      <w:r>
        <w:rPr>
          <w:sz w:val="21"/>
        </w:rPr>
        <w:t>of</w:t>
      </w:r>
      <w:r>
        <w:rPr>
          <w:spacing w:val="-3"/>
          <w:sz w:val="21"/>
        </w:rPr>
        <w:t xml:space="preserve"> </w:t>
      </w:r>
      <w:r>
        <w:rPr>
          <w:spacing w:val="-2"/>
          <w:sz w:val="21"/>
        </w:rPr>
        <w:t>Motions</w:t>
      </w:r>
    </w:p>
    <w:p w14:paraId="6351F3F0" w14:textId="77777777" w:rsidR="00740B28" w:rsidRDefault="00000000">
      <w:pPr>
        <w:pStyle w:val="ListParagraph"/>
        <w:numPr>
          <w:ilvl w:val="1"/>
          <w:numId w:val="5"/>
        </w:numPr>
        <w:tabs>
          <w:tab w:val="left" w:pos="1594"/>
        </w:tabs>
        <w:spacing w:before="239"/>
        <w:ind w:left="1594" w:hanging="465"/>
        <w:rPr>
          <w:sz w:val="21"/>
        </w:rPr>
      </w:pPr>
      <w:r>
        <w:rPr>
          <w:sz w:val="21"/>
        </w:rPr>
        <w:t>Constitutional</w:t>
      </w:r>
      <w:r>
        <w:rPr>
          <w:spacing w:val="-6"/>
          <w:sz w:val="21"/>
        </w:rPr>
        <w:t xml:space="preserve"> </w:t>
      </w:r>
      <w:r>
        <w:rPr>
          <w:spacing w:val="-2"/>
          <w:sz w:val="21"/>
        </w:rPr>
        <w:t>Motions:</w:t>
      </w:r>
    </w:p>
    <w:p w14:paraId="5A08382B" w14:textId="77777777" w:rsidR="00740B28" w:rsidRDefault="00000000">
      <w:pPr>
        <w:pStyle w:val="ListParagraph"/>
        <w:numPr>
          <w:ilvl w:val="2"/>
          <w:numId w:val="5"/>
        </w:numPr>
        <w:tabs>
          <w:tab w:val="left" w:pos="2314"/>
        </w:tabs>
        <w:spacing w:before="239"/>
        <w:ind w:left="2314" w:hanging="359"/>
        <w:rPr>
          <w:sz w:val="21"/>
        </w:rPr>
      </w:pPr>
      <w:r>
        <w:rPr>
          <w:sz w:val="21"/>
        </w:rPr>
        <w:t>Constitutional</w:t>
      </w:r>
      <w:r>
        <w:rPr>
          <w:spacing w:val="-2"/>
          <w:sz w:val="21"/>
        </w:rPr>
        <w:t xml:space="preserve"> </w:t>
      </w:r>
      <w:r>
        <w:rPr>
          <w:sz w:val="21"/>
        </w:rPr>
        <w:t>Amendment</w:t>
      </w:r>
      <w:r>
        <w:rPr>
          <w:spacing w:val="-1"/>
          <w:sz w:val="21"/>
        </w:rPr>
        <w:t xml:space="preserve"> </w:t>
      </w:r>
      <w:proofErr w:type="gramStart"/>
      <w:r>
        <w:rPr>
          <w:spacing w:val="-2"/>
          <w:sz w:val="21"/>
        </w:rPr>
        <w:t>Motion;</w:t>
      </w:r>
      <w:proofErr w:type="gramEnd"/>
    </w:p>
    <w:p w14:paraId="085FBEBD" w14:textId="77777777" w:rsidR="00740B28" w:rsidRDefault="00000000">
      <w:pPr>
        <w:pStyle w:val="ListParagraph"/>
        <w:numPr>
          <w:ilvl w:val="2"/>
          <w:numId w:val="5"/>
        </w:numPr>
        <w:tabs>
          <w:tab w:val="left" w:pos="2314"/>
        </w:tabs>
        <w:spacing w:before="239"/>
        <w:ind w:left="2314" w:hanging="359"/>
        <w:rPr>
          <w:sz w:val="21"/>
        </w:rPr>
      </w:pPr>
      <w:r>
        <w:rPr>
          <w:sz w:val="21"/>
        </w:rPr>
        <w:t>Standing Orders</w:t>
      </w:r>
      <w:r>
        <w:rPr>
          <w:spacing w:val="-1"/>
          <w:sz w:val="21"/>
        </w:rPr>
        <w:t xml:space="preserve"> </w:t>
      </w:r>
      <w:r>
        <w:rPr>
          <w:sz w:val="21"/>
        </w:rPr>
        <w:t>Amendment</w:t>
      </w:r>
      <w:r>
        <w:rPr>
          <w:spacing w:val="-4"/>
          <w:sz w:val="21"/>
        </w:rPr>
        <w:t xml:space="preserve"> </w:t>
      </w:r>
      <w:proofErr w:type="gramStart"/>
      <w:r>
        <w:rPr>
          <w:spacing w:val="-2"/>
          <w:sz w:val="21"/>
        </w:rPr>
        <w:t>Motion;</w:t>
      </w:r>
      <w:proofErr w:type="gramEnd"/>
    </w:p>
    <w:p w14:paraId="5C250877" w14:textId="77777777" w:rsidR="00740B28" w:rsidRDefault="00000000">
      <w:pPr>
        <w:pStyle w:val="ListParagraph"/>
        <w:numPr>
          <w:ilvl w:val="1"/>
          <w:numId w:val="5"/>
        </w:numPr>
        <w:tabs>
          <w:tab w:val="left" w:pos="1594"/>
        </w:tabs>
        <w:spacing w:before="238"/>
        <w:ind w:left="1594" w:hanging="465"/>
        <w:rPr>
          <w:sz w:val="21"/>
        </w:rPr>
      </w:pPr>
      <w:r>
        <w:rPr>
          <w:sz w:val="21"/>
        </w:rPr>
        <w:t>Ordinary</w:t>
      </w:r>
      <w:r>
        <w:rPr>
          <w:spacing w:val="-3"/>
          <w:sz w:val="21"/>
        </w:rPr>
        <w:t xml:space="preserve"> </w:t>
      </w:r>
      <w:r>
        <w:rPr>
          <w:sz w:val="21"/>
        </w:rPr>
        <w:t>Expenditure</w:t>
      </w:r>
      <w:r>
        <w:rPr>
          <w:spacing w:val="-1"/>
          <w:sz w:val="21"/>
        </w:rPr>
        <w:t xml:space="preserve"> </w:t>
      </w:r>
      <w:r>
        <w:rPr>
          <w:spacing w:val="-2"/>
          <w:sz w:val="21"/>
        </w:rPr>
        <w:t>Motions:</w:t>
      </w:r>
    </w:p>
    <w:p w14:paraId="13C292BA" w14:textId="77777777" w:rsidR="00740B28" w:rsidRDefault="00000000">
      <w:pPr>
        <w:pStyle w:val="ListParagraph"/>
        <w:numPr>
          <w:ilvl w:val="2"/>
          <w:numId w:val="5"/>
        </w:numPr>
        <w:tabs>
          <w:tab w:val="left" w:pos="2314"/>
        </w:tabs>
        <w:spacing w:before="239"/>
        <w:ind w:left="2314" w:hanging="359"/>
        <w:rPr>
          <w:sz w:val="21"/>
        </w:rPr>
      </w:pPr>
      <w:r>
        <w:rPr>
          <w:sz w:val="21"/>
        </w:rPr>
        <w:t>Budget</w:t>
      </w:r>
      <w:r>
        <w:rPr>
          <w:spacing w:val="1"/>
          <w:sz w:val="21"/>
        </w:rPr>
        <w:t xml:space="preserve"> </w:t>
      </w:r>
      <w:proofErr w:type="gramStart"/>
      <w:r>
        <w:rPr>
          <w:spacing w:val="-2"/>
          <w:sz w:val="21"/>
        </w:rPr>
        <w:t>Motion;</w:t>
      </w:r>
      <w:proofErr w:type="gramEnd"/>
    </w:p>
    <w:p w14:paraId="2A83A6B7" w14:textId="77777777" w:rsidR="00740B28" w:rsidRDefault="00000000">
      <w:pPr>
        <w:pStyle w:val="ListParagraph"/>
        <w:numPr>
          <w:ilvl w:val="2"/>
          <w:numId w:val="5"/>
        </w:numPr>
        <w:tabs>
          <w:tab w:val="left" w:pos="2314"/>
        </w:tabs>
        <w:spacing w:before="239"/>
        <w:ind w:left="2314" w:hanging="359"/>
        <w:rPr>
          <w:sz w:val="21"/>
        </w:rPr>
      </w:pPr>
      <w:r>
        <w:rPr>
          <w:sz w:val="21"/>
        </w:rPr>
        <w:t>Recurring</w:t>
      </w:r>
      <w:r>
        <w:rPr>
          <w:spacing w:val="1"/>
          <w:sz w:val="21"/>
        </w:rPr>
        <w:t xml:space="preserve"> </w:t>
      </w:r>
      <w:r>
        <w:rPr>
          <w:sz w:val="21"/>
        </w:rPr>
        <w:t>Spending</w:t>
      </w:r>
      <w:r>
        <w:rPr>
          <w:spacing w:val="-2"/>
          <w:sz w:val="21"/>
        </w:rPr>
        <w:t xml:space="preserve"> </w:t>
      </w:r>
      <w:r>
        <w:rPr>
          <w:sz w:val="21"/>
        </w:rPr>
        <w:t>Motion</w:t>
      </w:r>
      <w:r>
        <w:rPr>
          <w:spacing w:val="-4"/>
          <w:sz w:val="21"/>
        </w:rPr>
        <w:t xml:space="preserve"> </w:t>
      </w:r>
      <w:r>
        <w:rPr>
          <w:sz w:val="21"/>
        </w:rPr>
        <w:t>(until</w:t>
      </w:r>
      <w:r>
        <w:rPr>
          <w:spacing w:val="-1"/>
          <w:sz w:val="21"/>
        </w:rPr>
        <w:t xml:space="preserve"> </w:t>
      </w:r>
      <w:r>
        <w:rPr>
          <w:sz w:val="21"/>
        </w:rPr>
        <w:t>Budget</w:t>
      </w:r>
      <w:r>
        <w:rPr>
          <w:spacing w:val="-3"/>
          <w:sz w:val="21"/>
        </w:rPr>
        <w:t xml:space="preserve"> </w:t>
      </w:r>
      <w:r>
        <w:rPr>
          <w:spacing w:val="-2"/>
          <w:sz w:val="21"/>
        </w:rPr>
        <w:t>Motion)</w:t>
      </w:r>
    </w:p>
    <w:p w14:paraId="179F765A" w14:textId="77777777" w:rsidR="00740B28" w:rsidRDefault="00000000">
      <w:pPr>
        <w:pStyle w:val="ListParagraph"/>
        <w:numPr>
          <w:ilvl w:val="2"/>
          <w:numId w:val="5"/>
        </w:numPr>
        <w:tabs>
          <w:tab w:val="left" w:pos="2314"/>
        </w:tabs>
        <w:spacing w:before="239"/>
        <w:ind w:left="2314" w:hanging="359"/>
        <w:rPr>
          <w:sz w:val="21"/>
        </w:rPr>
      </w:pPr>
      <w:r>
        <w:rPr>
          <w:sz w:val="21"/>
        </w:rPr>
        <w:t>One-Off</w:t>
      </w:r>
      <w:r>
        <w:rPr>
          <w:spacing w:val="-1"/>
          <w:sz w:val="21"/>
        </w:rPr>
        <w:t xml:space="preserve"> </w:t>
      </w:r>
      <w:r>
        <w:rPr>
          <w:sz w:val="21"/>
        </w:rPr>
        <w:t xml:space="preserve">Spending </w:t>
      </w:r>
      <w:r>
        <w:rPr>
          <w:spacing w:val="-2"/>
          <w:sz w:val="21"/>
        </w:rPr>
        <w:t>Motion</w:t>
      </w:r>
    </w:p>
    <w:p w14:paraId="5B8C1331" w14:textId="77777777" w:rsidR="00740B28" w:rsidRDefault="00000000">
      <w:pPr>
        <w:pStyle w:val="ListParagraph"/>
        <w:numPr>
          <w:ilvl w:val="1"/>
          <w:numId w:val="5"/>
        </w:numPr>
        <w:tabs>
          <w:tab w:val="left" w:pos="1594"/>
        </w:tabs>
        <w:spacing w:before="238"/>
        <w:ind w:left="1594" w:hanging="465"/>
        <w:rPr>
          <w:sz w:val="21"/>
        </w:rPr>
      </w:pPr>
      <w:r>
        <w:rPr>
          <w:sz w:val="21"/>
        </w:rPr>
        <w:t>Ordinary</w:t>
      </w:r>
      <w:r>
        <w:rPr>
          <w:spacing w:val="-2"/>
          <w:sz w:val="21"/>
        </w:rPr>
        <w:t xml:space="preserve"> </w:t>
      </w:r>
      <w:r>
        <w:rPr>
          <w:sz w:val="21"/>
        </w:rPr>
        <w:t>Non-Expenditure</w:t>
      </w:r>
      <w:r>
        <w:rPr>
          <w:spacing w:val="-2"/>
          <w:sz w:val="21"/>
        </w:rPr>
        <w:t xml:space="preserve"> Motions:</w:t>
      </w:r>
    </w:p>
    <w:p w14:paraId="27C916FE" w14:textId="77777777" w:rsidR="00740B28" w:rsidRDefault="00000000">
      <w:pPr>
        <w:pStyle w:val="ListParagraph"/>
        <w:numPr>
          <w:ilvl w:val="2"/>
          <w:numId w:val="5"/>
        </w:numPr>
        <w:tabs>
          <w:tab w:val="left" w:pos="2314"/>
        </w:tabs>
        <w:spacing w:before="239"/>
        <w:ind w:left="2314" w:hanging="359"/>
        <w:rPr>
          <w:sz w:val="21"/>
        </w:rPr>
      </w:pPr>
      <w:r>
        <w:rPr>
          <w:sz w:val="21"/>
        </w:rPr>
        <w:t>Policy</w:t>
      </w:r>
      <w:r>
        <w:rPr>
          <w:spacing w:val="-3"/>
          <w:sz w:val="21"/>
        </w:rPr>
        <w:t xml:space="preserve"> </w:t>
      </w:r>
      <w:r>
        <w:rPr>
          <w:sz w:val="21"/>
        </w:rPr>
        <w:t>Book</w:t>
      </w:r>
      <w:r>
        <w:rPr>
          <w:spacing w:val="2"/>
          <w:sz w:val="21"/>
        </w:rPr>
        <w:t xml:space="preserve"> </w:t>
      </w:r>
      <w:proofErr w:type="gramStart"/>
      <w:r>
        <w:rPr>
          <w:spacing w:val="-2"/>
          <w:sz w:val="21"/>
        </w:rPr>
        <w:t>Motions;</w:t>
      </w:r>
      <w:proofErr w:type="gramEnd"/>
    </w:p>
    <w:p w14:paraId="6883E018" w14:textId="77777777" w:rsidR="00740B28" w:rsidRDefault="00000000">
      <w:pPr>
        <w:pStyle w:val="ListParagraph"/>
        <w:numPr>
          <w:ilvl w:val="2"/>
          <w:numId w:val="5"/>
        </w:numPr>
        <w:tabs>
          <w:tab w:val="left" w:pos="2314"/>
        </w:tabs>
        <w:spacing w:before="239"/>
        <w:ind w:left="2314" w:hanging="359"/>
        <w:rPr>
          <w:sz w:val="21"/>
        </w:rPr>
      </w:pPr>
      <w:r>
        <w:rPr>
          <w:sz w:val="21"/>
        </w:rPr>
        <w:t>One-Off</w:t>
      </w:r>
      <w:r>
        <w:rPr>
          <w:spacing w:val="-4"/>
          <w:sz w:val="21"/>
        </w:rPr>
        <w:t xml:space="preserve"> </w:t>
      </w:r>
      <w:r>
        <w:rPr>
          <w:sz w:val="21"/>
        </w:rPr>
        <w:t>Ethical</w:t>
      </w:r>
      <w:r>
        <w:rPr>
          <w:spacing w:val="2"/>
          <w:sz w:val="21"/>
        </w:rPr>
        <w:t xml:space="preserve"> </w:t>
      </w:r>
      <w:r>
        <w:rPr>
          <w:sz w:val="21"/>
        </w:rPr>
        <w:t>Statement</w:t>
      </w:r>
      <w:r>
        <w:rPr>
          <w:spacing w:val="-4"/>
          <w:sz w:val="21"/>
        </w:rPr>
        <w:t xml:space="preserve"> </w:t>
      </w:r>
      <w:proofErr w:type="gramStart"/>
      <w:r>
        <w:rPr>
          <w:spacing w:val="-2"/>
          <w:sz w:val="21"/>
        </w:rPr>
        <w:t>Motions;</w:t>
      </w:r>
      <w:proofErr w:type="gramEnd"/>
    </w:p>
    <w:p w14:paraId="2638E00C" w14:textId="77777777" w:rsidR="00740B28" w:rsidRDefault="00000000">
      <w:pPr>
        <w:pStyle w:val="ListParagraph"/>
        <w:numPr>
          <w:ilvl w:val="2"/>
          <w:numId w:val="5"/>
        </w:numPr>
        <w:tabs>
          <w:tab w:val="left" w:pos="2314"/>
        </w:tabs>
        <w:spacing w:before="239"/>
        <w:ind w:left="2314" w:hanging="359"/>
        <w:rPr>
          <w:sz w:val="21"/>
        </w:rPr>
      </w:pPr>
      <w:r>
        <w:rPr>
          <w:sz w:val="21"/>
        </w:rPr>
        <w:t>Instructive</w:t>
      </w:r>
      <w:r>
        <w:rPr>
          <w:spacing w:val="1"/>
          <w:sz w:val="21"/>
        </w:rPr>
        <w:t xml:space="preserve"> </w:t>
      </w:r>
      <w:proofErr w:type="gramStart"/>
      <w:r>
        <w:rPr>
          <w:spacing w:val="-2"/>
          <w:sz w:val="21"/>
        </w:rPr>
        <w:t>Motions;</w:t>
      </w:r>
      <w:proofErr w:type="gramEnd"/>
    </w:p>
    <w:p w14:paraId="6EF7F257" w14:textId="77777777" w:rsidR="00740B28" w:rsidRDefault="00000000">
      <w:pPr>
        <w:pStyle w:val="ListParagraph"/>
        <w:numPr>
          <w:ilvl w:val="1"/>
          <w:numId w:val="5"/>
        </w:numPr>
        <w:tabs>
          <w:tab w:val="left" w:pos="1594"/>
        </w:tabs>
        <w:spacing w:before="234"/>
        <w:ind w:left="1594" w:hanging="465"/>
        <w:rPr>
          <w:sz w:val="21"/>
        </w:rPr>
      </w:pPr>
      <w:r>
        <w:rPr>
          <w:sz w:val="21"/>
        </w:rPr>
        <w:t>Democratic</w:t>
      </w:r>
      <w:r>
        <w:rPr>
          <w:spacing w:val="-2"/>
          <w:sz w:val="21"/>
        </w:rPr>
        <w:t xml:space="preserve"> </w:t>
      </w:r>
      <w:r>
        <w:rPr>
          <w:sz w:val="21"/>
        </w:rPr>
        <w:t>Process</w:t>
      </w:r>
      <w:r>
        <w:rPr>
          <w:spacing w:val="-3"/>
          <w:sz w:val="21"/>
        </w:rPr>
        <w:t xml:space="preserve"> </w:t>
      </w:r>
      <w:r>
        <w:rPr>
          <w:spacing w:val="-2"/>
          <w:sz w:val="21"/>
        </w:rPr>
        <w:t>Motions:</w:t>
      </w:r>
    </w:p>
    <w:p w14:paraId="3918E679" w14:textId="77777777" w:rsidR="00740B28" w:rsidRDefault="00000000">
      <w:pPr>
        <w:pStyle w:val="ListParagraph"/>
        <w:numPr>
          <w:ilvl w:val="2"/>
          <w:numId w:val="5"/>
        </w:numPr>
        <w:tabs>
          <w:tab w:val="left" w:pos="2314"/>
        </w:tabs>
        <w:spacing w:before="239"/>
        <w:ind w:left="2314" w:hanging="359"/>
        <w:rPr>
          <w:sz w:val="21"/>
        </w:rPr>
      </w:pPr>
      <w:r>
        <w:rPr>
          <w:sz w:val="21"/>
        </w:rPr>
        <w:t>Motions</w:t>
      </w:r>
      <w:r>
        <w:rPr>
          <w:spacing w:val="-3"/>
          <w:sz w:val="21"/>
        </w:rPr>
        <w:t xml:space="preserve"> </w:t>
      </w:r>
      <w:r>
        <w:rPr>
          <w:sz w:val="21"/>
        </w:rPr>
        <w:t>of</w:t>
      </w:r>
      <w:r>
        <w:rPr>
          <w:spacing w:val="2"/>
          <w:sz w:val="21"/>
        </w:rPr>
        <w:t xml:space="preserve"> </w:t>
      </w:r>
      <w:proofErr w:type="gramStart"/>
      <w:r>
        <w:rPr>
          <w:spacing w:val="-2"/>
          <w:sz w:val="21"/>
        </w:rPr>
        <w:t>Censure;</w:t>
      </w:r>
      <w:proofErr w:type="gramEnd"/>
    </w:p>
    <w:p w14:paraId="0B4E74F8" w14:textId="77777777" w:rsidR="00740B28" w:rsidRDefault="00000000">
      <w:pPr>
        <w:pStyle w:val="ListParagraph"/>
        <w:numPr>
          <w:ilvl w:val="2"/>
          <w:numId w:val="5"/>
        </w:numPr>
        <w:tabs>
          <w:tab w:val="left" w:pos="2314"/>
        </w:tabs>
        <w:spacing w:before="238"/>
        <w:ind w:left="2314" w:hanging="359"/>
        <w:rPr>
          <w:sz w:val="21"/>
        </w:rPr>
      </w:pPr>
      <w:r>
        <w:rPr>
          <w:sz w:val="21"/>
        </w:rPr>
        <w:t>Motions</w:t>
      </w:r>
      <w:r>
        <w:rPr>
          <w:spacing w:val="-3"/>
          <w:sz w:val="21"/>
        </w:rPr>
        <w:t xml:space="preserve"> </w:t>
      </w:r>
      <w:r>
        <w:rPr>
          <w:sz w:val="21"/>
        </w:rPr>
        <w:t>of</w:t>
      </w:r>
      <w:r>
        <w:rPr>
          <w:spacing w:val="2"/>
          <w:sz w:val="21"/>
        </w:rPr>
        <w:t xml:space="preserve"> </w:t>
      </w:r>
      <w:r>
        <w:rPr>
          <w:sz w:val="21"/>
        </w:rPr>
        <w:t xml:space="preserve">No </w:t>
      </w:r>
      <w:r>
        <w:rPr>
          <w:spacing w:val="-2"/>
          <w:sz w:val="21"/>
        </w:rPr>
        <w:t>Confidence.</w:t>
      </w:r>
    </w:p>
    <w:p w14:paraId="5BEA0CBC" w14:textId="77777777" w:rsidR="00740B28" w:rsidRDefault="00000000">
      <w:pPr>
        <w:pStyle w:val="ListParagraph"/>
        <w:numPr>
          <w:ilvl w:val="0"/>
          <w:numId w:val="5"/>
        </w:numPr>
        <w:tabs>
          <w:tab w:val="left" w:pos="1086"/>
        </w:tabs>
        <w:spacing w:before="239"/>
        <w:ind w:left="1086" w:hanging="212"/>
        <w:rPr>
          <w:sz w:val="21"/>
        </w:rPr>
      </w:pPr>
      <w:r>
        <w:rPr>
          <w:sz w:val="21"/>
        </w:rPr>
        <w:t>The</w:t>
      </w:r>
      <w:r>
        <w:rPr>
          <w:spacing w:val="-6"/>
          <w:sz w:val="21"/>
        </w:rPr>
        <w:t xml:space="preserve"> </w:t>
      </w:r>
      <w:r>
        <w:rPr>
          <w:sz w:val="21"/>
        </w:rPr>
        <w:t>following</w:t>
      </w:r>
      <w:r>
        <w:rPr>
          <w:spacing w:val="-5"/>
          <w:sz w:val="21"/>
        </w:rPr>
        <w:t xml:space="preserve"> </w:t>
      </w:r>
      <w:r>
        <w:rPr>
          <w:sz w:val="21"/>
        </w:rPr>
        <w:t>provisions</w:t>
      </w:r>
      <w:r>
        <w:rPr>
          <w:spacing w:val="-4"/>
          <w:sz w:val="21"/>
        </w:rPr>
        <w:t xml:space="preserve"> </w:t>
      </w:r>
      <w:r>
        <w:rPr>
          <w:sz w:val="21"/>
        </w:rPr>
        <w:t>shall apply</w:t>
      </w:r>
      <w:r>
        <w:rPr>
          <w:spacing w:val="-1"/>
          <w:sz w:val="21"/>
        </w:rPr>
        <w:t xml:space="preserve"> </w:t>
      </w:r>
      <w:r>
        <w:rPr>
          <w:sz w:val="21"/>
        </w:rPr>
        <w:t>to</w:t>
      </w:r>
      <w:r>
        <w:rPr>
          <w:spacing w:val="-3"/>
          <w:sz w:val="21"/>
        </w:rPr>
        <w:t xml:space="preserve"> </w:t>
      </w:r>
      <w:r>
        <w:rPr>
          <w:sz w:val="21"/>
        </w:rPr>
        <w:t>all</w:t>
      </w:r>
      <w:r>
        <w:rPr>
          <w:spacing w:val="-3"/>
          <w:sz w:val="21"/>
        </w:rPr>
        <w:t xml:space="preserve"> </w:t>
      </w:r>
      <w:r>
        <w:rPr>
          <w:spacing w:val="-2"/>
          <w:sz w:val="21"/>
        </w:rPr>
        <w:t>motions:</w:t>
      </w:r>
    </w:p>
    <w:p w14:paraId="3CF75C71" w14:textId="77777777" w:rsidR="00740B28" w:rsidRDefault="00000000">
      <w:pPr>
        <w:pStyle w:val="ListParagraph"/>
        <w:numPr>
          <w:ilvl w:val="1"/>
          <w:numId w:val="5"/>
        </w:numPr>
        <w:tabs>
          <w:tab w:val="left" w:pos="1595"/>
        </w:tabs>
        <w:spacing w:before="239" w:line="276" w:lineRule="auto"/>
        <w:ind w:right="1419"/>
        <w:rPr>
          <w:sz w:val="21"/>
        </w:rPr>
      </w:pPr>
      <w:r>
        <w:rPr>
          <w:sz w:val="21"/>
        </w:rPr>
        <w:t>Motions</w:t>
      </w:r>
      <w:r>
        <w:rPr>
          <w:spacing w:val="-4"/>
          <w:sz w:val="21"/>
        </w:rPr>
        <w:t xml:space="preserve"> </w:t>
      </w:r>
      <w:r>
        <w:rPr>
          <w:sz w:val="21"/>
        </w:rPr>
        <w:t>must</w:t>
      </w:r>
      <w:r>
        <w:rPr>
          <w:spacing w:val="-2"/>
          <w:sz w:val="21"/>
        </w:rPr>
        <w:t xml:space="preserve"> </w:t>
      </w:r>
      <w:r>
        <w:rPr>
          <w:sz w:val="21"/>
        </w:rPr>
        <w:t>be</w:t>
      </w:r>
      <w:r>
        <w:rPr>
          <w:spacing w:val="-2"/>
          <w:sz w:val="21"/>
        </w:rPr>
        <w:t xml:space="preserve"> </w:t>
      </w:r>
      <w:r>
        <w:rPr>
          <w:sz w:val="21"/>
        </w:rPr>
        <w:t>submitted, either</w:t>
      </w:r>
      <w:r>
        <w:rPr>
          <w:spacing w:val="-5"/>
          <w:sz w:val="21"/>
        </w:rPr>
        <w:t xml:space="preserve"> </w:t>
      </w:r>
      <w:r>
        <w:rPr>
          <w:sz w:val="21"/>
        </w:rPr>
        <w:t>by</w:t>
      </w:r>
      <w:r>
        <w:rPr>
          <w:spacing w:val="-2"/>
          <w:sz w:val="21"/>
        </w:rPr>
        <w:t xml:space="preserve"> </w:t>
      </w:r>
      <w:r>
        <w:rPr>
          <w:sz w:val="21"/>
        </w:rPr>
        <w:t>email</w:t>
      </w:r>
      <w:r>
        <w:rPr>
          <w:spacing w:val="-4"/>
          <w:sz w:val="21"/>
        </w:rPr>
        <w:t xml:space="preserve"> </w:t>
      </w:r>
      <w:r>
        <w:rPr>
          <w:sz w:val="21"/>
        </w:rPr>
        <w:t>or</w:t>
      </w:r>
      <w:r>
        <w:rPr>
          <w:spacing w:val="-4"/>
          <w:sz w:val="21"/>
        </w:rPr>
        <w:t xml:space="preserve"> </w:t>
      </w:r>
      <w:r>
        <w:rPr>
          <w:sz w:val="21"/>
        </w:rPr>
        <w:t>in writing, to</w:t>
      </w:r>
      <w:r>
        <w:rPr>
          <w:spacing w:val="-2"/>
          <w:sz w:val="21"/>
        </w:rPr>
        <w:t xml:space="preserve"> </w:t>
      </w:r>
      <w:r>
        <w:rPr>
          <w:sz w:val="21"/>
        </w:rPr>
        <w:t>the</w:t>
      </w:r>
      <w:r>
        <w:rPr>
          <w:spacing w:val="-2"/>
          <w:sz w:val="21"/>
        </w:rPr>
        <w:t xml:space="preserve"> </w:t>
      </w:r>
      <w:r>
        <w:rPr>
          <w:sz w:val="21"/>
        </w:rPr>
        <w:t>Secretary</w:t>
      </w:r>
      <w:r>
        <w:rPr>
          <w:spacing w:val="-2"/>
          <w:sz w:val="21"/>
        </w:rPr>
        <w:t xml:space="preserve"> </w:t>
      </w:r>
      <w:r>
        <w:rPr>
          <w:sz w:val="21"/>
        </w:rPr>
        <w:t>no</w:t>
      </w:r>
      <w:r>
        <w:rPr>
          <w:spacing w:val="-7"/>
          <w:sz w:val="21"/>
        </w:rPr>
        <w:t xml:space="preserve"> </w:t>
      </w:r>
      <w:r>
        <w:rPr>
          <w:sz w:val="21"/>
        </w:rPr>
        <w:t>less</w:t>
      </w:r>
      <w:r>
        <w:rPr>
          <w:spacing w:val="-3"/>
          <w:sz w:val="21"/>
        </w:rPr>
        <w:t xml:space="preserve"> </w:t>
      </w:r>
      <w:r>
        <w:rPr>
          <w:sz w:val="21"/>
        </w:rPr>
        <w:t>than</w:t>
      </w:r>
      <w:r>
        <w:rPr>
          <w:spacing w:val="-2"/>
          <w:sz w:val="21"/>
        </w:rPr>
        <w:t xml:space="preserve"> </w:t>
      </w:r>
      <w:r>
        <w:rPr>
          <w:sz w:val="21"/>
        </w:rPr>
        <w:t>24</w:t>
      </w:r>
      <w:r>
        <w:rPr>
          <w:spacing w:val="-3"/>
          <w:sz w:val="21"/>
        </w:rPr>
        <w:t xml:space="preserve"> </w:t>
      </w:r>
      <w:r>
        <w:rPr>
          <w:sz w:val="21"/>
        </w:rPr>
        <w:t>hours before the beginning of the meeting. The Secretary should collate the motions and rank the motions ‘above’ or ‘below’ the line depending on their perceived significance/controversy.</w:t>
      </w:r>
    </w:p>
    <w:p w14:paraId="78A23436" w14:textId="77777777" w:rsidR="00740B28" w:rsidRDefault="00000000">
      <w:pPr>
        <w:pStyle w:val="BodyText"/>
        <w:spacing w:before="1" w:line="276" w:lineRule="auto"/>
        <w:ind w:right="1365" w:firstLine="0"/>
      </w:pPr>
      <w:r>
        <w:t>Motions ranked ‘above’ the line will be discussed in full. Motions ranked ‘below’ the line will pass unanimously unless at least 1 JCR member requests that the motion</w:t>
      </w:r>
      <w:r>
        <w:rPr>
          <w:spacing w:val="-3"/>
        </w:rPr>
        <w:t xml:space="preserve"> </w:t>
      </w:r>
      <w:r>
        <w:t>is brought</w:t>
      </w:r>
      <w:r>
        <w:rPr>
          <w:spacing w:val="-3"/>
        </w:rPr>
        <w:t xml:space="preserve"> </w:t>
      </w:r>
      <w:r>
        <w:t>above the line. If a motion is brought about the line, it will be discussed in full. The Chair has the responsibility of asking at the beginning of a JCR Meeting whether any member would like to bring</w:t>
      </w:r>
      <w:r>
        <w:rPr>
          <w:spacing w:val="-1"/>
        </w:rPr>
        <w:t xml:space="preserve"> </w:t>
      </w:r>
      <w:r>
        <w:t>a</w:t>
      </w:r>
      <w:r>
        <w:rPr>
          <w:spacing w:val="-6"/>
        </w:rPr>
        <w:t xml:space="preserve"> </w:t>
      </w:r>
      <w:r>
        <w:t>motion</w:t>
      </w:r>
      <w:r>
        <w:rPr>
          <w:spacing w:val="-6"/>
        </w:rPr>
        <w:t xml:space="preserve"> </w:t>
      </w:r>
      <w:r>
        <w:t>above</w:t>
      </w:r>
      <w:r>
        <w:rPr>
          <w:spacing w:val="-1"/>
        </w:rPr>
        <w:t xml:space="preserve"> </w:t>
      </w:r>
      <w:r>
        <w:t>the</w:t>
      </w:r>
      <w:r>
        <w:rPr>
          <w:spacing w:val="-5"/>
        </w:rPr>
        <w:t xml:space="preserve"> </w:t>
      </w:r>
      <w:r>
        <w:t>line. Requests</w:t>
      </w:r>
      <w:r>
        <w:rPr>
          <w:spacing w:val="-4"/>
        </w:rPr>
        <w:t xml:space="preserve"> </w:t>
      </w:r>
      <w:r>
        <w:t>to</w:t>
      </w:r>
      <w:r>
        <w:rPr>
          <w:spacing w:val="-2"/>
        </w:rPr>
        <w:t xml:space="preserve"> </w:t>
      </w:r>
      <w:r>
        <w:t>bring</w:t>
      </w:r>
      <w:r>
        <w:rPr>
          <w:spacing w:val="-1"/>
        </w:rPr>
        <w:t xml:space="preserve"> </w:t>
      </w:r>
      <w:r>
        <w:t>an</w:t>
      </w:r>
      <w:r>
        <w:rPr>
          <w:spacing w:val="-6"/>
        </w:rPr>
        <w:t xml:space="preserve"> </w:t>
      </w:r>
      <w:r>
        <w:t>item above</w:t>
      </w:r>
      <w:r>
        <w:rPr>
          <w:spacing w:val="-1"/>
        </w:rPr>
        <w:t xml:space="preserve"> </w:t>
      </w:r>
      <w:r>
        <w:t>the</w:t>
      </w:r>
      <w:r>
        <w:rPr>
          <w:spacing w:val="-1"/>
        </w:rPr>
        <w:t xml:space="preserve"> </w:t>
      </w:r>
      <w:r>
        <w:t>line</w:t>
      </w:r>
      <w:r>
        <w:rPr>
          <w:spacing w:val="-5"/>
        </w:rPr>
        <w:t xml:space="preserve"> </w:t>
      </w:r>
      <w:r>
        <w:t>may</w:t>
      </w:r>
      <w:r>
        <w:rPr>
          <w:spacing w:val="-2"/>
        </w:rPr>
        <w:t xml:space="preserve"> </w:t>
      </w:r>
      <w:r>
        <w:t>also</w:t>
      </w:r>
      <w:r>
        <w:rPr>
          <w:spacing w:val="-2"/>
        </w:rPr>
        <w:t xml:space="preserve"> </w:t>
      </w:r>
      <w:r>
        <w:t>be</w:t>
      </w:r>
      <w:r>
        <w:rPr>
          <w:spacing w:val="-5"/>
        </w:rPr>
        <w:t xml:space="preserve"> </w:t>
      </w:r>
      <w:r>
        <w:t>sent</w:t>
      </w:r>
      <w:r>
        <w:rPr>
          <w:spacing w:val="-1"/>
        </w:rPr>
        <w:t xml:space="preserve"> </w:t>
      </w:r>
      <w:r>
        <w:t>to</w:t>
      </w:r>
      <w:r>
        <w:rPr>
          <w:spacing w:val="-2"/>
        </w:rPr>
        <w:t xml:space="preserve"> </w:t>
      </w:r>
      <w:r>
        <w:t>the Secretary via email in advance, and</w:t>
      </w:r>
      <w:r>
        <w:rPr>
          <w:spacing w:val="-1"/>
        </w:rPr>
        <w:t xml:space="preserve"> </w:t>
      </w:r>
      <w:r>
        <w:t>may</w:t>
      </w:r>
      <w:r>
        <w:rPr>
          <w:spacing w:val="-1"/>
        </w:rPr>
        <w:t xml:space="preserve"> </w:t>
      </w:r>
      <w:r>
        <w:t>be submitted anonymously if so desired, but</w:t>
      </w:r>
      <w:r>
        <w:rPr>
          <w:spacing w:val="-1"/>
        </w:rPr>
        <w:t xml:space="preserve"> </w:t>
      </w:r>
      <w:r>
        <w:t>must be sent at least 2 hours in</w:t>
      </w:r>
      <w:r>
        <w:rPr>
          <w:spacing w:val="-4"/>
        </w:rPr>
        <w:t xml:space="preserve"> </w:t>
      </w:r>
      <w:r>
        <w:t>advance of</w:t>
      </w:r>
      <w:r>
        <w:rPr>
          <w:spacing w:val="-2"/>
        </w:rPr>
        <w:t xml:space="preserve"> </w:t>
      </w:r>
      <w:r>
        <w:t>the JCR Meeting</w:t>
      </w:r>
      <w:r>
        <w:rPr>
          <w:spacing w:val="-2"/>
        </w:rPr>
        <w:t xml:space="preserve"> </w:t>
      </w:r>
      <w:r>
        <w:t>to be accepted.</w:t>
      </w:r>
      <w:r>
        <w:rPr>
          <w:spacing w:val="40"/>
        </w:rPr>
        <w:t xml:space="preserve"> </w:t>
      </w:r>
      <w:r>
        <w:t>The</w:t>
      </w:r>
      <w:r>
        <w:rPr>
          <w:spacing w:val="-3"/>
        </w:rPr>
        <w:t xml:space="preserve"> </w:t>
      </w:r>
      <w:r>
        <w:t>Secretary</w:t>
      </w:r>
      <w:r>
        <w:rPr>
          <w:spacing w:val="-3"/>
        </w:rPr>
        <w:t xml:space="preserve"> </w:t>
      </w:r>
      <w:r>
        <w:t>should then share the motions to the rest of the JCR no less than 12 hours before the beginning of the meeting, including information on what is above and below the line. This does not limit the possibility of a friendly amendment by the proposer or seconder at the JCR Meeting.</w:t>
      </w:r>
    </w:p>
    <w:p w14:paraId="01BA01AB" w14:textId="77777777" w:rsidR="00740B28" w:rsidRDefault="00740B28">
      <w:pPr>
        <w:pStyle w:val="BodyText"/>
        <w:spacing w:line="276" w:lineRule="auto"/>
        <w:sectPr w:rsidR="00740B28">
          <w:pgSz w:w="11900" w:h="16840"/>
          <w:pgMar w:top="1360" w:right="141" w:bottom="900" w:left="566" w:header="0" w:footer="701" w:gutter="0"/>
          <w:cols w:space="720"/>
        </w:sectPr>
      </w:pPr>
    </w:p>
    <w:p w14:paraId="57DEAEF3" w14:textId="77777777" w:rsidR="00740B28" w:rsidRDefault="00000000">
      <w:pPr>
        <w:pStyle w:val="ListParagraph"/>
        <w:numPr>
          <w:ilvl w:val="1"/>
          <w:numId w:val="5"/>
        </w:numPr>
        <w:tabs>
          <w:tab w:val="left" w:pos="1595"/>
        </w:tabs>
        <w:spacing w:before="40" w:line="276" w:lineRule="auto"/>
        <w:ind w:right="1467"/>
        <w:rPr>
          <w:sz w:val="21"/>
        </w:rPr>
      </w:pPr>
      <w:r>
        <w:rPr>
          <w:sz w:val="21"/>
        </w:rPr>
        <w:lastRenderedPageBreak/>
        <w:t>If this deadline has passed, motions may</w:t>
      </w:r>
      <w:r>
        <w:rPr>
          <w:spacing w:val="-2"/>
          <w:sz w:val="21"/>
        </w:rPr>
        <w:t xml:space="preserve"> </w:t>
      </w:r>
      <w:r>
        <w:rPr>
          <w:sz w:val="21"/>
        </w:rPr>
        <w:t>be submitted as 'Emergency Motions' no less than 12 hours before the beginning of the meeting and notified to the JCR as soon as reasonably possible. An Emergency Motion</w:t>
      </w:r>
      <w:r>
        <w:rPr>
          <w:spacing w:val="-3"/>
          <w:sz w:val="21"/>
        </w:rPr>
        <w:t xml:space="preserve"> </w:t>
      </w:r>
      <w:r>
        <w:rPr>
          <w:sz w:val="21"/>
        </w:rPr>
        <w:t>must be</w:t>
      </w:r>
      <w:r>
        <w:rPr>
          <w:spacing w:val="-2"/>
          <w:sz w:val="21"/>
        </w:rPr>
        <w:t xml:space="preserve"> </w:t>
      </w:r>
      <w:r>
        <w:rPr>
          <w:sz w:val="21"/>
        </w:rPr>
        <w:t>one where</w:t>
      </w:r>
      <w:r>
        <w:rPr>
          <w:spacing w:val="-2"/>
          <w:sz w:val="21"/>
        </w:rPr>
        <w:t xml:space="preserve"> </w:t>
      </w:r>
      <w:r>
        <w:rPr>
          <w:sz w:val="21"/>
        </w:rPr>
        <w:t>there</w:t>
      </w:r>
      <w:r>
        <w:rPr>
          <w:spacing w:val="-2"/>
          <w:sz w:val="21"/>
        </w:rPr>
        <w:t xml:space="preserve"> </w:t>
      </w:r>
      <w:r>
        <w:rPr>
          <w:sz w:val="21"/>
        </w:rPr>
        <w:t>is</w:t>
      </w:r>
      <w:r>
        <w:rPr>
          <w:spacing w:val="-4"/>
          <w:sz w:val="21"/>
        </w:rPr>
        <w:t xml:space="preserve"> </w:t>
      </w:r>
      <w:r>
        <w:rPr>
          <w:sz w:val="21"/>
        </w:rPr>
        <w:t>a pressing need for a</w:t>
      </w:r>
      <w:r>
        <w:rPr>
          <w:spacing w:val="-3"/>
          <w:sz w:val="21"/>
        </w:rPr>
        <w:t xml:space="preserve"> </w:t>
      </w:r>
      <w:r>
        <w:rPr>
          <w:sz w:val="21"/>
        </w:rPr>
        <w:t>motion to be heard</w:t>
      </w:r>
      <w:r>
        <w:rPr>
          <w:spacing w:val="-1"/>
          <w:sz w:val="21"/>
        </w:rPr>
        <w:t xml:space="preserve"> </w:t>
      </w:r>
      <w:r>
        <w:rPr>
          <w:sz w:val="21"/>
        </w:rPr>
        <w:t>at</w:t>
      </w:r>
      <w:r>
        <w:rPr>
          <w:spacing w:val="-2"/>
          <w:sz w:val="21"/>
        </w:rPr>
        <w:t xml:space="preserve"> </w:t>
      </w:r>
      <w:r>
        <w:rPr>
          <w:sz w:val="21"/>
        </w:rPr>
        <w:t>a</w:t>
      </w:r>
      <w:r>
        <w:rPr>
          <w:spacing w:val="-2"/>
          <w:sz w:val="21"/>
        </w:rPr>
        <w:t xml:space="preserve"> </w:t>
      </w:r>
      <w:r>
        <w:rPr>
          <w:sz w:val="21"/>
        </w:rPr>
        <w:t>particular</w:t>
      </w:r>
      <w:r>
        <w:rPr>
          <w:spacing w:val="-4"/>
          <w:sz w:val="21"/>
        </w:rPr>
        <w:t xml:space="preserve"> </w:t>
      </w:r>
      <w:r>
        <w:rPr>
          <w:sz w:val="21"/>
        </w:rPr>
        <w:t>meeting</w:t>
      </w:r>
      <w:r>
        <w:rPr>
          <w:spacing w:val="-5"/>
          <w:sz w:val="21"/>
        </w:rPr>
        <w:t xml:space="preserve"> </w:t>
      </w:r>
      <w:r>
        <w:rPr>
          <w:sz w:val="21"/>
        </w:rPr>
        <w:t>and</w:t>
      </w:r>
      <w:r>
        <w:rPr>
          <w:spacing w:val="-1"/>
          <w:sz w:val="21"/>
        </w:rPr>
        <w:t xml:space="preserve"> </w:t>
      </w:r>
      <w:r>
        <w:rPr>
          <w:sz w:val="21"/>
        </w:rPr>
        <w:t>an</w:t>
      </w:r>
      <w:r>
        <w:rPr>
          <w:spacing w:val="-2"/>
          <w:sz w:val="21"/>
        </w:rPr>
        <w:t xml:space="preserve"> </w:t>
      </w:r>
      <w:r>
        <w:rPr>
          <w:sz w:val="21"/>
        </w:rPr>
        <w:t>urgency</w:t>
      </w:r>
      <w:r>
        <w:rPr>
          <w:spacing w:val="-6"/>
          <w:sz w:val="21"/>
        </w:rPr>
        <w:t xml:space="preserve"> </w:t>
      </w:r>
      <w:r>
        <w:rPr>
          <w:sz w:val="21"/>
        </w:rPr>
        <w:t>that</w:t>
      </w:r>
      <w:r>
        <w:rPr>
          <w:spacing w:val="-2"/>
          <w:sz w:val="21"/>
        </w:rPr>
        <w:t xml:space="preserve"> </w:t>
      </w:r>
      <w:r>
        <w:rPr>
          <w:sz w:val="21"/>
        </w:rPr>
        <w:t>cannot</w:t>
      </w:r>
      <w:r>
        <w:rPr>
          <w:spacing w:val="-2"/>
          <w:sz w:val="21"/>
        </w:rPr>
        <w:t xml:space="preserve"> </w:t>
      </w:r>
      <w:r>
        <w:rPr>
          <w:sz w:val="21"/>
        </w:rPr>
        <w:t>wait</w:t>
      </w:r>
      <w:r>
        <w:rPr>
          <w:spacing w:val="-2"/>
          <w:sz w:val="21"/>
        </w:rPr>
        <w:t xml:space="preserve"> </w:t>
      </w:r>
      <w:r>
        <w:rPr>
          <w:sz w:val="21"/>
        </w:rPr>
        <w:t>until</w:t>
      </w:r>
      <w:r>
        <w:rPr>
          <w:spacing w:val="-4"/>
          <w:sz w:val="21"/>
        </w:rPr>
        <w:t xml:space="preserve"> </w:t>
      </w:r>
      <w:r>
        <w:rPr>
          <w:sz w:val="21"/>
        </w:rPr>
        <w:t>the</w:t>
      </w:r>
      <w:r>
        <w:rPr>
          <w:spacing w:val="-1"/>
          <w:sz w:val="21"/>
        </w:rPr>
        <w:t xml:space="preserve"> </w:t>
      </w:r>
      <w:r>
        <w:rPr>
          <w:sz w:val="21"/>
        </w:rPr>
        <w:t>next</w:t>
      </w:r>
      <w:r>
        <w:rPr>
          <w:spacing w:val="-6"/>
          <w:sz w:val="21"/>
        </w:rPr>
        <w:t xml:space="preserve"> </w:t>
      </w:r>
      <w:r>
        <w:rPr>
          <w:sz w:val="21"/>
        </w:rPr>
        <w:t>meeting. A</w:t>
      </w:r>
      <w:r>
        <w:rPr>
          <w:spacing w:val="-8"/>
          <w:sz w:val="21"/>
        </w:rPr>
        <w:t xml:space="preserve"> </w:t>
      </w:r>
      <w:r>
        <w:rPr>
          <w:sz w:val="21"/>
        </w:rPr>
        <w:t>motion of any type may be an Emergency Motion.</w:t>
      </w:r>
    </w:p>
    <w:p w14:paraId="14EA721B" w14:textId="77777777" w:rsidR="00740B28" w:rsidRDefault="00000000">
      <w:pPr>
        <w:pStyle w:val="ListParagraph"/>
        <w:numPr>
          <w:ilvl w:val="1"/>
          <w:numId w:val="5"/>
        </w:numPr>
        <w:tabs>
          <w:tab w:val="left" w:pos="1592"/>
          <w:tab w:val="left" w:pos="1595"/>
        </w:tabs>
        <w:spacing w:before="202" w:line="276" w:lineRule="auto"/>
        <w:ind w:right="1471"/>
        <w:jc w:val="both"/>
        <w:rPr>
          <w:sz w:val="21"/>
        </w:rPr>
      </w:pPr>
      <w:r>
        <w:rPr>
          <w:sz w:val="21"/>
        </w:rPr>
        <w:t>A motion</w:t>
      </w:r>
      <w:r>
        <w:rPr>
          <w:spacing w:val="-2"/>
          <w:sz w:val="21"/>
        </w:rPr>
        <w:t xml:space="preserve"> </w:t>
      </w:r>
      <w:r>
        <w:rPr>
          <w:sz w:val="21"/>
        </w:rPr>
        <w:t>must be submitted</w:t>
      </w:r>
      <w:r>
        <w:rPr>
          <w:spacing w:val="-2"/>
          <w:sz w:val="21"/>
        </w:rPr>
        <w:t xml:space="preserve"> </w:t>
      </w:r>
      <w:r>
        <w:rPr>
          <w:sz w:val="21"/>
        </w:rPr>
        <w:t>either</w:t>
      </w:r>
      <w:r>
        <w:rPr>
          <w:spacing w:val="-1"/>
          <w:sz w:val="21"/>
        </w:rPr>
        <w:t xml:space="preserve"> </w:t>
      </w:r>
      <w:r>
        <w:rPr>
          <w:sz w:val="21"/>
        </w:rPr>
        <w:t>via</w:t>
      </w:r>
      <w:r>
        <w:rPr>
          <w:spacing w:val="-3"/>
          <w:sz w:val="21"/>
        </w:rPr>
        <w:t xml:space="preserve"> </w:t>
      </w:r>
      <w:r>
        <w:rPr>
          <w:sz w:val="21"/>
        </w:rPr>
        <w:t>the normal</w:t>
      </w:r>
      <w:r>
        <w:rPr>
          <w:spacing w:val="-1"/>
          <w:sz w:val="21"/>
        </w:rPr>
        <w:t xml:space="preserve"> </w:t>
      </w:r>
      <w:r>
        <w:rPr>
          <w:sz w:val="21"/>
        </w:rPr>
        <w:t>or emergency procedure to be</w:t>
      </w:r>
      <w:r>
        <w:rPr>
          <w:spacing w:val="-2"/>
          <w:sz w:val="21"/>
        </w:rPr>
        <w:t xml:space="preserve"> </w:t>
      </w:r>
      <w:proofErr w:type="spellStart"/>
      <w:r>
        <w:rPr>
          <w:sz w:val="21"/>
        </w:rPr>
        <w:t>finalised</w:t>
      </w:r>
      <w:proofErr w:type="spellEnd"/>
      <w:r>
        <w:rPr>
          <w:sz w:val="21"/>
        </w:rPr>
        <w:t xml:space="preserve"> at a JCR</w:t>
      </w:r>
      <w:r>
        <w:rPr>
          <w:spacing w:val="-1"/>
          <w:sz w:val="21"/>
        </w:rPr>
        <w:t xml:space="preserve"> </w:t>
      </w:r>
      <w:r>
        <w:rPr>
          <w:sz w:val="21"/>
        </w:rPr>
        <w:t>Meeting</w:t>
      </w:r>
      <w:r>
        <w:rPr>
          <w:spacing w:val="-1"/>
          <w:sz w:val="21"/>
        </w:rPr>
        <w:t xml:space="preserve"> </w:t>
      </w:r>
      <w:r>
        <w:rPr>
          <w:sz w:val="21"/>
        </w:rPr>
        <w:t>and</w:t>
      </w:r>
      <w:r>
        <w:rPr>
          <w:spacing w:val="-1"/>
          <w:sz w:val="21"/>
        </w:rPr>
        <w:t xml:space="preserve"> </w:t>
      </w:r>
      <w:r>
        <w:rPr>
          <w:sz w:val="21"/>
        </w:rPr>
        <w:t>then</w:t>
      </w:r>
      <w:r>
        <w:rPr>
          <w:spacing w:val="-7"/>
          <w:sz w:val="21"/>
        </w:rPr>
        <w:t xml:space="preserve"> </w:t>
      </w:r>
      <w:r>
        <w:rPr>
          <w:sz w:val="21"/>
        </w:rPr>
        <w:t>voted</w:t>
      </w:r>
      <w:r>
        <w:rPr>
          <w:spacing w:val="-1"/>
          <w:sz w:val="21"/>
        </w:rPr>
        <w:t xml:space="preserve"> </w:t>
      </w:r>
      <w:r>
        <w:rPr>
          <w:sz w:val="21"/>
        </w:rPr>
        <w:t>on</w:t>
      </w:r>
      <w:r>
        <w:rPr>
          <w:spacing w:val="-1"/>
          <w:sz w:val="21"/>
        </w:rPr>
        <w:t xml:space="preserve"> </w:t>
      </w:r>
      <w:r>
        <w:rPr>
          <w:sz w:val="21"/>
        </w:rPr>
        <w:t>online.</w:t>
      </w:r>
      <w:r>
        <w:rPr>
          <w:spacing w:val="-4"/>
          <w:sz w:val="21"/>
        </w:rPr>
        <w:t xml:space="preserve"> </w:t>
      </w:r>
      <w:r>
        <w:rPr>
          <w:sz w:val="21"/>
        </w:rPr>
        <w:t>A</w:t>
      </w:r>
      <w:r>
        <w:rPr>
          <w:spacing w:val="-8"/>
          <w:sz w:val="21"/>
        </w:rPr>
        <w:t xml:space="preserve"> </w:t>
      </w:r>
      <w:r>
        <w:rPr>
          <w:sz w:val="21"/>
        </w:rPr>
        <w:t>motion</w:t>
      </w:r>
      <w:r>
        <w:rPr>
          <w:spacing w:val="-1"/>
          <w:sz w:val="21"/>
        </w:rPr>
        <w:t xml:space="preserve"> </w:t>
      </w:r>
      <w:r>
        <w:rPr>
          <w:sz w:val="21"/>
        </w:rPr>
        <w:t>not</w:t>
      </w:r>
      <w:r>
        <w:rPr>
          <w:spacing w:val="-2"/>
          <w:sz w:val="21"/>
        </w:rPr>
        <w:t xml:space="preserve"> </w:t>
      </w:r>
      <w:r>
        <w:rPr>
          <w:sz w:val="21"/>
        </w:rPr>
        <w:t>submitted</w:t>
      </w:r>
      <w:r>
        <w:rPr>
          <w:spacing w:val="-1"/>
          <w:sz w:val="21"/>
        </w:rPr>
        <w:t xml:space="preserve"> </w:t>
      </w:r>
      <w:r>
        <w:rPr>
          <w:sz w:val="21"/>
        </w:rPr>
        <w:t>under either</w:t>
      </w:r>
      <w:r>
        <w:rPr>
          <w:spacing w:val="-1"/>
          <w:sz w:val="21"/>
        </w:rPr>
        <w:t xml:space="preserve"> </w:t>
      </w:r>
      <w:r>
        <w:rPr>
          <w:sz w:val="21"/>
        </w:rPr>
        <w:t>procedure</w:t>
      </w:r>
      <w:r>
        <w:rPr>
          <w:spacing w:val="-6"/>
          <w:sz w:val="21"/>
        </w:rPr>
        <w:t xml:space="preserve"> </w:t>
      </w:r>
      <w:r>
        <w:rPr>
          <w:sz w:val="21"/>
        </w:rPr>
        <w:t>may</w:t>
      </w:r>
      <w:r>
        <w:rPr>
          <w:spacing w:val="-7"/>
          <w:sz w:val="21"/>
        </w:rPr>
        <w:t xml:space="preserve"> </w:t>
      </w:r>
      <w:r>
        <w:rPr>
          <w:sz w:val="21"/>
        </w:rPr>
        <w:t>be discussed and voted on in a non-binding manner.</w:t>
      </w:r>
    </w:p>
    <w:p w14:paraId="0128276A" w14:textId="77777777" w:rsidR="00740B28" w:rsidRDefault="00000000">
      <w:pPr>
        <w:pStyle w:val="ListParagraph"/>
        <w:numPr>
          <w:ilvl w:val="1"/>
          <w:numId w:val="5"/>
        </w:numPr>
        <w:tabs>
          <w:tab w:val="left" w:pos="1595"/>
        </w:tabs>
        <w:spacing w:line="276" w:lineRule="auto"/>
        <w:ind w:right="1528"/>
        <w:rPr>
          <w:sz w:val="21"/>
        </w:rPr>
      </w:pPr>
      <w:r>
        <w:rPr>
          <w:sz w:val="21"/>
        </w:rPr>
        <w:t>Every motion must have a proposer and seconder, who must be JCR Members. A proposer or seconder can also be a group comprising in part of JCR Members (such as a sports team or college society). The proposer and seconder, or at least two people from a group, must be present at the meeting. The proposer and seconder may change either before or during the Meeting</w:t>
      </w:r>
      <w:r>
        <w:rPr>
          <w:spacing w:val="-2"/>
          <w:sz w:val="21"/>
        </w:rPr>
        <w:t xml:space="preserve"> </w:t>
      </w:r>
      <w:r>
        <w:rPr>
          <w:sz w:val="21"/>
        </w:rPr>
        <w:t>with</w:t>
      </w:r>
      <w:r>
        <w:rPr>
          <w:spacing w:val="-3"/>
          <w:sz w:val="21"/>
        </w:rPr>
        <w:t xml:space="preserve"> </w:t>
      </w:r>
      <w:r>
        <w:rPr>
          <w:sz w:val="21"/>
        </w:rPr>
        <w:t>the</w:t>
      </w:r>
      <w:r>
        <w:rPr>
          <w:spacing w:val="-2"/>
          <w:sz w:val="21"/>
        </w:rPr>
        <w:t xml:space="preserve"> </w:t>
      </w:r>
      <w:r>
        <w:rPr>
          <w:sz w:val="21"/>
        </w:rPr>
        <w:t>Chair's</w:t>
      </w:r>
      <w:r>
        <w:rPr>
          <w:spacing w:val="-4"/>
          <w:sz w:val="21"/>
        </w:rPr>
        <w:t xml:space="preserve"> </w:t>
      </w:r>
      <w:r>
        <w:rPr>
          <w:sz w:val="21"/>
        </w:rPr>
        <w:t>permission.</w:t>
      </w:r>
      <w:r>
        <w:rPr>
          <w:spacing w:val="-1"/>
          <w:sz w:val="21"/>
        </w:rPr>
        <w:t xml:space="preserve"> </w:t>
      </w:r>
      <w:r>
        <w:rPr>
          <w:sz w:val="21"/>
        </w:rPr>
        <w:t>This</w:t>
      </w:r>
      <w:r>
        <w:rPr>
          <w:spacing w:val="-4"/>
          <w:sz w:val="21"/>
        </w:rPr>
        <w:t xml:space="preserve"> </w:t>
      </w:r>
      <w:r>
        <w:rPr>
          <w:sz w:val="21"/>
        </w:rPr>
        <w:t>is</w:t>
      </w:r>
      <w:r>
        <w:rPr>
          <w:spacing w:val="-4"/>
          <w:sz w:val="21"/>
        </w:rPr>
        <w:t xml:space="preserve"> </w:t>
      </w:r>
      <w:r>
        <w:rPr>
          <w:sz w:val="21"/>
        </w:rPr>
        <w:t>necessary</w:t>
      </w:r>
      <w:r>
        <w:rPr>
          <w:spacing w:val="-2"/>
          <w:sz w:val="21"/>
        </w:rPr>
        <w:t xml:space="preserve"> </w:t>
      </w:r>
      <w:r>
        <w:rPr>
          <w:sz w:val="21"/>
        </w:rPr>
        <w:t>if</w:t>
      </w:r>
      <w:r>
        <w:rPr>
          <w:spacing w:val="-1"/>
          <w:sz w:val="21"/>
        </w:rPr>
        <w:t xml:space="preserve"> </w:t>
      </w:r>
      <w:r>
        <w:rPr>
          <w:sz w:val="21"/>
        </w:rPr>
        <w:t>they</w:t>
      </w:r>
      <w:r>
        <w:rPr>
          <w:spacing w:val="-2"/>
          <w:sz w:val="21"/>
        </w:rPr>
        <w:t xml:space="preserve"> </w:t>
      </w:r>
      <w:r>
        <w:rPr>
          <w:sz w:val="21"/>
        </w:rPr>
        <w:t>are</w:t>
      </w:r>
      <w:r>
        <w:rPr>
          <w:spacing w:val="-2"/>
          <w:sz w:val="21"/>
        </w:rPr>
        <w:t xml:space="preserve"> </w:t>
      </w:r>
      <w:r>
        <w:rPr>
          <w:sz w:val="21"/>
        </w:rPr>
        <w:t>not</w:t>
      </w:r>
      <w:r>
        <w:rPr>
          <w:spacing w:val="-6"/>
          <w:sz w:val="21"/>
        </w:rPr>
        <w:t xml:space="preserve"> </w:t>
      </w:r>
      <w:r>
        <w:rPr>
          <w:sz w:val="21"/>
        </w:rPr>
        <w:t>present</w:t>
      </w:r>
      <w:r>
        <w:rPr>
          <w:spacing w:val="-2"/>
          <w:sz w:val="21"/>
        </w:rPr>
        <w:t xml:space="preserve"> </w:t>
      </w:r>
      <w:r>
        <w:rPr>
          <w:sz w:val="21"/>
        </w:rPr>
        <w:t>at</w:t>
      </w:r>
      <w:r>
        <w:rPr>
          <w:spacing w:val="-3"/>
          <w:sz w:val="21"/>
        </w:rPr>
        <w:t xml:space="preserve"> </w:t>
      </w:r>
      <w:r>
        <w:rPr>
          <w:sz w:val="21"/>
        </w:rPr>
        <w:t>the</w:t>
      </w:r>
      <w:r>
        <w:rPr>
          <w:spacing w:val="-6"/>
          <w:sz w:val="21"/>
        </w:rPr>
        <w:t xml:space="preserve"> </w:t>
      </w:r>
      <w:r>
        <w:rPr>
          <w:sz w:val="21"/>
        </w:rPr>
        <w:t>meeting.</w:t>
      </w:r>
      <w:r>
        <w:rPr>
          <w:spacing w:val="-4"/>
          <w:sz w:val="21"/>
        </w:rPr>
        <w:t xml:space="preserve"> </w:t>
      </w:r>
      <w:r>
        <w:rPr>
          <w:sz w:val="21"/>
        </w:rPr>
        <w:t xml:space="preserve">If another proposer and/or seconder cannot be found, then the motion shall be deemed to be </w:t>
      </w:r>
      <w:r>
        <w:rPr>
          <w:spacing w:val="-2"/>
          <w:sz w:val="21"/>
        </w:rPr>
        <w:t>tabled.</w:t>
      </w:r>
    </w:p>
    <w:p w14:paraId="7C7CCA6C" w14:textId="77777777" w:rsidR="00740B28" w:rsidRDefault="00000000">
      <w:pPr>
        <w:pStyle w:val="ListParagraph"/>
        <w:numPr>
          <w:ilvl w:val="1"/>
          <w:numId w:val="5"/>
        </w:numPr>
        <w:tabs>
          <w:tab w:val="left" w:pos="1593"/>
          <w:tab w:val="left" w:pos="1595"/>
        </w:tabs>
        <w:spacing w:before="197" w:line="276" w:lineRule="auto"/>
        <w:ind w:right="1399"/>
        <w:jc w:val="both"/>
        <w:rPr>
          <w:sz w:val="21"/>
        </w:rPr>
      </w:pPr>
      <w:r>
        <w:rPr>
          <w:sz w:val="21"/>
        </w:rPr>
        <w:t>Interpretations and decisions relating to</w:t>
      </w:r>
      <w:r>
        <w:rPr>
          <w:spacing w:val="-3"/>
          <w:sz w:val="21"/>
        </w:rPr>
        <w:t xml:space="preserve"> </w:t>
      </w:r>
      <w:r>
        <w:rPr>
          <w:sz w:val="21"/>
        </w:rPr>
        <w:t>the application of</w:t>
      </w:r>
      <w:r>
        <w:rPr>
          <w:spacing w:val="-1"/>
          <w:sz w:val="21"/>
        </w:rPr>
        <w:t xml:space="preserve"> </w:t>
      </w:r>
      <w:r>
        <w:rPr>
          <w:sz w:val="21"/>
        </w:rPr>
        <w:t>the Standing Orders to</w:t>
      </w:r>
      <w:r>
        <w:rPr>
          <w:spacing w:val="-3"/>
          <w:sz w:val="21"/>
        </w:rPr>
        <w:t xml:space="preserve"> </w:t>
      </w:r>
      <w:r>
        <w:rPr>
          <w:sz w:val="21"/>
        </w:rPr>
        <w:t>motions shall be</w:t>
      </w:r>
      <w:r>
        <w:rPr>
          <w:spacing w:val="-2"/>
          <w:sz w:val="21"/>
        </w:rPr>
        <w:t xml:space="preserve"> </w:t>
      </w:r>
      <w:r>
        <w:rPr>
          <w:sz w:val="21"/>
        </w:rPr>
        <w:t>taken</w:t>
      </w:r>
      <w:r>
        <w:rPr>
          <w:spacing w:val="-3"/>
          <w:sz w:val="21"/>
        </w:rPr>
        <w:t xml:space="preserve"> </w:t>
      </w:r>
      <w:r>
        <w:rPr>
          <w:sz w:val="21"/>
        </w:rPr>
        <w:t>by</w:t>
      </w:r>
      <w:r>
        <w:rPr>
          <w:spacing w:val="-3"/>
          <w:sz w:val="21"/>
        </w:rPr>
        <w:t xml:space="preserve"> </w:t>
      </w:r>
      <w:r>
        <w:rPr>
          <w:sz w:val="21"/>
        </w:rPr>
        <w:t>the</w:t>
      </w:r>
      <w:r>
        <w:rPr>
          <w:spacing w:val="-7"/>
          <w:sz w:val="21"/>
        </w:rPr>
        <w:t xml:space="preserve"> </w:t>
      </w:r>
      <w:r>
        <w:rPr>
          <w:sz w:val="21"/>
        </w:rPr>
        <w:t>Secretary. However,</w:t>
      </w:r>
      <w:r>
        <w:rPr>
          <w:spacing w:val="-5"/>
          <w:sz w:val="21"/>
        </w:rPr>
        <w:t xml:space="preserve"> </w:t>
      </w:r>
      <w:r>
        <w:rPr>
          <w:sz w:val="21"/>
        </w:rPr>
        <w:t>if</w:t>
      </w:r>
      <w:r>
        <w:rPr>
          <w:spacing w:val="-6"/>
          <w:sz w:val="21"/>
        </w:rPr>
        <w:t xml:space="preserve"> </w:t>
      </w:r>
      <w:r>
        <w:rPr>
          <w:sz w:val="21"/>
        </w:rPr>
        <w:t>an</w:t>
      </w:r>
      <w:r>
        <w:rPr>
          <w:spacing w:val="-3"/>
          <w:sz w:val="21"/>
        </w:rPr>
        <w:t xml:space="preserve"> </w:t>
      </w:r>
      <w:r>
        <w:rPr>
          <w:sz w:val="21"/>
        </w:rPr>
        <w:t>interpretation</w:t>
      </w:r>
      <w:r>
        <w:rPr>
          <w:spacing w:val="-2"/>
          <w:sz w:val="21"/>
        </w:rPr>
        <w:t xml:space="preserve"> </w:t>
      </w:r>
      <w:r>
        <w:rPr>
          <w:sz w:val="21"/>
        </w:rPr>
        <w:t>or</w:t>
      </w:r>
      <w:r>
        <w:rPr>
          <w:spacing w:val="-5"/>
          <w:sz w:val="21"/>
        </w:rPr>
        <w:t xml:space="preserve"> </w:t>
      </w:r>
      <w:r>
        <w:rPr>
          <w:sz w:val="21"/>
        </w:rPr>
        <w:t>decision</w:t>
      </w:r>
      <w:r>
        <w:rPr>
          <w:spacing w:val="-2"/>
          <w:sz w:val="21"/>
        </w:rPr>
        <w:t xml:space="preserve"> </w:t>
      </w:r>
      <w:r>
        <w:rPr>
          <w:sz w:val="21"/>
        </w:rPr>
        <w:t>is</w:t>
      </w:r>
      <w:r>
        <w:rPr>
          <w:spacing w:val="-4"/>
          <w:sz w:val="21"/>
        </w:rPr>
        <w:t xml:space="preserve"> </w:t>
      </w:r>
      <w:r>
        <w:rPr>
          <w:sz w:val="21"/>
        </w:rPr>
        <w:t>significant,</w:t>
      </w:r>
      <w:r>
        <w:rPr>
          <w:spacing w:val="-5"/>
          <w:sz w:val="21"/>
        </w:rPr>
        <w:t xml:space="preserve"> </w:t>
      </w:r>
      <w:r>
        <w:rPr>
          <w:sz w:val="21"/>
        </w:rPr>
        <w:t>contentious</w:t>
      </w:r>
      <w:r>
        <w:rPr>
          <w:spacing w:val="-5"/>
          <w:sz w:val="21"/>
        </w:rPr>
        <w:t xml:space="preserve"> </w:t>
      </w:r>
      <w:r>
        <w:rPr>
          <w:sz w:val="21"/>
        </w:rPr>
        <w:t>or unclear, it ought instead to be taken jointly by the President, Secretary and the Chair.</w:t>
      </w:r>
    </w:p>
    <w:p w14:paraId="5A6E84EC" w14:textId="77777777" w:rsidR="00740B28" w:rsidRDefault="00000000">
      <w:pPr>
        <w:pStyle w:val="ListParagraph"/>
        <w:numPr>
          <w:ilvl w:val="1"/>
          <w:numId w:val="5"/>
        </w:numPr>
        <w:tabs>
          <w:tab w:val="left" w:pos="1592"/>
          <w:tab w:val="left" w:pos="1595"/>
        </w:tabs>
        <w:spacing w:line="276" w:lineRule="auto"/>
        <w:ind w:right="1305"/>
        <w:jc w:val="both"/>
        <w:rPr>
          <w:sz w:val="21"/>
        </w:rPr>
      </w:pPr>
      <w:r>
        <w:rPr>
          <w:sz w:val="21"/>
        </w:rPr>
        <w:t>The list</w:t>
      </w:r>
      <w:r>
        <w:rPr>
          <w:spacing w:val="-1"/>
          <w:sz w:val="21"/>
        </w:rPr>
        <w:t xml:space="preserve"> </w:t>
      </w:r>
      <w:r>
        <w:rPr>
          <w:sz w:val="21"/>
        </w:rPr>
        <w:t>of possible</w:t>
      </w:r>
      <w:r>
        <w:rPr>
          <w:spacing w:val="-5"/>
          <w:sz w:val="21"/>
        </w:rPr>
        <w:t xml:space="preserve"> </w:t>
      </w:r>
      <w:r>
        <w:rPr>
          <w:sz w:val="21"/>
        </w:rPr>
        <w:t>motion types</w:t>
      </w:r>
      <w:r>
        <w:rPr>
          <w:spacing w:val="-2"/>
          <w:sz w:val="21"/>
        </w:rPr>
        <w:t xml:space="preserve"> </w:t>
      </w:r>
      <w:r>
        <w:rPr>
          <w:sz w:val="21"/>
        </w:rPr>
        <w:t>above</w:t>
      </w:r>
      <w:r>
        <w:rPr>
          <w:spacing w:val="-5"/>
          <w:sz w:val="21"/>
        </w:rPr>
        <w:t xml:space="preserve"> </w:t>
      </w:r>
      <w:r>
        <w:rPr>
          <w:sz w:val="21"/>
        </w:rPr>
        <w:t>is</w:t>
      </w:r>
      <w:r>
        <w:rPr>
          <w:spacing w:val="-7"/>
          <w:sz w:val="21"/>
        </w:rPr>
        <w:t xml:space="preserve"> </w:t>
      </w:r>
      <w:r>
        <w:rPr>
          <w:sz w:val="21"/>
        </w:rPr>
        <w:t>in a</w:t>
      </w:r>
      <w:r>
        <w:rPr>
          <w:spacing w:val="-1"/>
          <w:sz w:val="21"/>
        </w:rPr>
        <w:t xml:space="preserve"> </w:t>
      </w:r>
      <w:r>
        <w:rPr>
          <w:sz w:val="21"/>
        </w:rPr>
        <w:t>hierarchical</w:t>
      </w:r>
      <w:r>
        <w:rPr>
          <w:spacing w:val="-4"/>
          <w:sz w:val="21"/>
        </w:rPr>
        <w:t xml:space="preserve"> </w:t>
      </w:r>
      <w:r>
        <w:rPr>
          <w:sz w:val="21"/>
        </w:rPr>
        <w:t>order:</w:t>
      </w:r>
      <w:r>
        <w:rPr>
          <w:spacing w:val="-1"/>
          <w:sz w:val="21"/>
        </w:rPr>
        <w:t xml:space="preserve"> </w:t>
      </w:r>
      <w:r>
        <w:rPr>
          <w:sz w:val="21"/>
        </w:rPr>
        <w:t>if a</w:t>
      </w:r>
      <w:r>
        <w:rPr>
          <w:spacing w:val="-6"/>
          <w:sz w:val="21"/>
        </w:rPr>
        <w:t xml:space="preserve"> </w:t>
      </w:r>
      <w:r>
        <w:rPr>
          <w:sz w:val="21"/>
        </w:rPr>
        <w:t>Motion could</w:t>
      </w:r>
      <w:r>
        <w:rPr>
          <w:spacing w:val="-6"/>
          <w:sz w:val="21"/>
        </w:rPr>
        <w:t xml:space="preserve"> </w:t>
      </w:r>
      <w:r>
        <w:rPr>
          <w:sz w:val="21"/>
        </w:rPr>
        <w:t>be</w:t>
      </w:r>
      <w:r>
        <w:rPr>
          <w:spacing w:val="-5"/>
          <w:sz w:val="21"/>
        </w:rPr>
        <w:t xml:space="preserve"> </w:t>
      </w:r>
      <w:r>
        <w:rPr>
          <w:sz w:val="21"/>
        </w:rPr>
        <w:t xml:space="preserve">classified as multiple types of </w:t>
      </w:r>
      <w:proofErr w:type="gramStart"/>
      <w:r>
        <w:rPr>
          <w:sz w:val="21"/>
        </w:rPr>
        <w:t>motion</w:t>
      </w:r>
      <w:proofErr w:type="gramEnd"/>
      <w:r>
        <w:rPr>
          <w:sz w:val="21"/>
        </w:rPr>
        <w:t xml:space="preserve"> then it ought to be submitted as the type listed first.</w:t>
      </w:r>
    </w:p>
    <w:p w14:paraId="5CEE487F" w14:textId="77777777" w:rsidR="00740B28" w:rsidRDefault="00000000">
      <w:pPr>
        <w:pStyle w:val="ListParagraph"/>
        <w:numPr>
          <w:ilvl w:val="1"/>
          <w:numId w:val="5"/>
        </w:numPr>
        <w:tabs>
          <w:tab w:val="left" w:pos="1592"/>
          <w:tab w:val="left" w:pos="1595"/>
        </w:tabs>
        <w:spacing w:before="200" w:line="276" w:lineRule="auto"/>
        <w:ind w:right="1360"/>
        <w:jc w:val="both"/>
        <w:rPr>
          <w:sz w:val="21"/>
        </w:rPr>
      </w:pPr>
      <w:r>
        <w:rPr>
          <w:sz w:val="21"/>
        </w:rPr>
        <w:t>If a</w:t>
      </w:r>
      <w:r>
        <w:rPr>
          <w:spacing w:val="-5"/>
          <w:sz w:val="21"/>
        </w:rPr>
        <w:t xml:space="preserve"> </w:t>
      </w:r>
      <w:r>
        <w:rPr>
          <w:sz w:val="21"/>
        </w:rPr>
        <w:t>motion</w:t>
      </w:r>
      <w:r>
        <w:rPr>
          <w:spacing w:val="-4"/>
          <w:sz w:val="21"/>
        </w:rPr>
        <w:t xml:space="preserve"> </w:t>
      </w:r>
      <w:r>
        <w:rPr>
          <w:sz w:val="21"/>
        </w:rPr>
        <w:t>conflicts</w:t>
      </w:r>
      <w:r>
        <w:rPr>
          <w:spacing w:val="-2"/>
          <w:sz w:val="21"/>
        </w:rPr>
        <w:t xml:space="preserve"> </w:t>
      </w:r>
      <w:r>
        <w:rPr>
          <w:sz w:val="21"/>
        </w:rPr>
        <w:t>with a</w:t>
      </w:r>
      <w:r>
        <w:rPr>
          <w:spacing w:val="-5"/>
          <w:sz w:val="21"/>
        </w:rPr>
        <w:t xml:space="preserve"> </w:t>
      </w:r>
      <w:r>
        <w:rPr>
          <w:sz w:val="21"/>
        </w:rPr>
        <w:t>valid</w:t>
      </w:r>
      <w:r>
        <w:rPr>
          <w:spacing w:val="-5"/>
          <w:sz w:val="21"/>
        </w:rPr>
        <w:t xml:space="preserve"> </w:t>
      </w:r>
      <w:r>
        <w:rPr>
          <w:sz w:val="21"/>
        </w:rPr>
        <w:t>Policy Book</w:t>
      </w:r>
      <w:r>
        <w:rPr>
          <w:spacing w:val="-5"/>
          <w:sz w:val="21"/>
        </w:rPr>
        <w:t xml:space="preserve"> </w:t>
      </w:r>
      <w:proofErr w:type="gramStart"/>
      <w:r>
        <w:rPr>
          <w:sz w:val="21"/>
        </w:rPr>
        <w:t>Motion</w:t>
      </w:r>
      <w:proofErr w:type="gramEnd"/>
      <w:r>
        <w:rPr>
          <w:sz w:val="21"/>
        </w:rPr>
        <w:t xml:space="preserve"> then</w:t>
      </w:r>
      <w:r>
        <w:rPr>
          <w:spacing w:val="-5"/>
          <w:sz w:val="21"/>
        </w:rPr>
        <w:t xml:space="preserve"> </w:t>
      </w:r>
      <w:r>
        <w:rPr>
          <w:sz w:val="21"/>
        </w:rPr>
        <w:t>it</w:t>
      </w:r>
      <w:r>
        <w:rPr>
          <w:spacing w:val="-4"/>
          <w:sz w:val="21"/>
        </w:rPr>
        <w:t xml:space="preserve"> </w:t>
      </w:r>
      <w:r>
        <w:rPr>
          <w:sz w:val="21"/>
        </w:rPr>
        <w:t>is</w:t>
      </w:r>
      <w:r>
        <w:rPr>
          <w:spacing w:val="-1"/>
          <w:sz w:val="21"/>
        </w:rPr>
        <w:t xml:space="preserve"> </w:t>
      </w:r>
      <w:r>
        <w:rPr>
          <w:sz w:val="21"/>
        </w:rPr>
        <w:t>invalid. A</w:t>
      </w:r>
      <w:r>
        <w:rPr>
          <w:spacing w:val="-6"/>
          <w:sz w:val="21"/>
        </w:rPr>
        <w:t xml:space="preserve"> </w:t>
      </w:r>
      <w:r>
        <w:rPr>
          <w:sz w:val="21"/>
        </w:rPr>
        <w:t>motion</w:t>
      </w:r>
      <w:r>
        <w:rPr>
          <w:spacing w:val="-4"/>
          <w:sz w:val="21"/>
        </w:rPr>
        <w:t xml:space="preserve"> </w:t>
      </w:r>
      <w:r>
        <w:rPr>
          <w:sz w:val="21"/>
        </w:rPr>
        <w:t>may be</w:t>
      </w:r>
      <w:r>
        <w:rPr>
          <w:spacing w:val="-4"/>
          <w:sz w:val="21"/>
        </w:rPr>
        <w:t xml:space="preserve"> </w:t>
      </w:r>
      <w:r>
        <w:rPr>
          <w:sz w:val="21"/>
        </w:rPr>
        <w:t>passed as an</w:t>
      </w:r>
      <w:r>
        <w:rPr>
          <w:spacing w:val="-1"/>
          <w:sz w:val="21"/>
        </w:rPr>
        <w:t xml:space="preserve"> </w:t>
      </w:r>
      <w:r>
        <w:rPr>
          <w:sz w:val="21"/>
        </w:rPr>
        <w:t>exception to</w:t>
      </w:r>
      <w:r>
        <w:rPr>
          <w:spacing w:val="-1"/>
          <w:sz w:val="21"/>
        </w:rPr>
        <w:t xml:space="preserve"> </w:t>
      </w:r>
      <w:r>
        <w:rPr>
          <w:sz w:val="21"/>
        </w:rPr>
        <w:t>an</w:t>
      </w:r>
      <w:r>
        <w:rPr>
          <w:spacing w:val="-6"/>
          <w:sz w:val="21"/>
        </w:rPr>
        <w:t xml:space="preserve"> </w:t>
      </w:r>
      <w:r>
        <w:rPr>
          <w:sz w:val="21"/>
        </w:rPr>
        <w:t>existing</w:t>
      </w:r>
      <w:r>
        <w:rPr>
          <w:spacing w:val="-4"/>
          <w:sz w:val="21"/>
        </w:rPr>
        <w:t xml:space="preserve"> </w:t>
      </w:r>
      <w:r>
        <w:rPr>
          <w:sz w:val="21"/>
        </w:rPr>
        <w:t>Policy Book</w:t>
      </w:r>
      <w:r>
        <w:rPr>
          <w:spacing w:val="-5"/>
          <w:sz w:val="21"/>
        </w:rPr>
        <w:t xml:space="preserve"> </w:t>
      </w:r>
      <w:r>
        <w:rPr>
          <w:sz w:val="21"/>
        </w:rPr>
        <w:t>if this</w:t>
      </w:r>
      <w:r>
        <w:rPr>
          <w:spacing w:val="-2"/>
          <w:sz w:val="21"/>
        </w:rPr>
        <w:t xml:space="preserve"> </w:t>
      </w:r>
      <w:r>
        <w:rPr>
          <w:sz w:val="21"/>
        </w:rPr>
        <w:t>is</w:t>
      </w:r>
      <w:r>
        <w:rPr>
          <w:spacing w:val="-2"/>
          <w:sz w:val="21"/>
        </w:rPr>
        <w:t xml:space="preserve"> </w:t>
      </w:r>
      <w:r>
        <w:rPr>
          <w:sz w:val="21"/>
        </w:rPr>
        <w:t>explicitly stated as</w:t>
      </w:r>
      <w:r>
        <w:rPr>
          <w:spacing w:val="-3"/>
          <w:sz w:val="21"/>
        </w:rPr>
        <w:t xml:space="preserve"> </w:t>
      </w:r>
      <w:r>
        <w:rPr>
          <w:sz w:val="21"/>
        </w:rPr>
        <w:t>part</w:t>
      </w:r>
      <w:r>
        <w:rPr>
          <w:spacing w:val="-1"/>
          <w:sz w:val="21"/>
        </w:rPr>
        <w:t xml:space="preserve"> </w:t>
      </w:r>
      <w:r>
        <w:rPr>
          <w:sz w:val="21"/>
        </w:rPr>
        <w:t>of</w:t>
      </w:r>
      <w:r>
        <w:rPr>
          <w:spacing w:val="-4"/>
          <w:sz w:val="21"/>
        </w:rPr>
        <w:t xml:space="preserve"> </w:t>
      </w:r>
      <w:r>
        <w:rPr>
          <w:sz w:val="21"/>
        </w:rPr>
        <w:t>the</w:t>
      </w:r>
      <w:r>
        <w:rPr>
          <w:spacing w:val="-5"/>
          <w:sz w:val="21"/>
        </w:rPr>
        <w:t xml:space="preserve"> </w:t>
      </w:r>
      <w:r>
        <w:rPr>
          <w:sz w:val="21"/>
        </w:rPr>
        <w:t>motion, and</w:t>
      </w:r>
      <w:r>
        <w:rPr>
          <w:spacing w:val="-6"/>
          <w:sz w:val="21"/>
        </w:rPr>
        <w:t xml:space="preserve"> </w:t>
      </w:r>
      <w:r>
        <w:rPr>
          <w:sz w:val="21"/>
        </w:rPr>
        <w:t>in</w:t>
      </w:r>
      <w:r>
        <w:rPr>
          <w:spacing w:val="-6"/>
          <w:sz w:val="21"/>
        </w:rPr>
        <w:t xml:space="preserve"> </w:t>
      </w:r>
      <w:r>
        <w:rPr>
          <w:sz w:val="21"/>
        </w:rPr>
        <w:t xml:space="preserve">this </w:t>
      </w:r>
      <w:proofErr w:type="gramStart"/>
      <w:r>
        <w:rPr>
          <w:sz w:val="21"/>
        </w:rPr>
        <w:t>case</w:t>
      </w:r>
      <w:proofErr w:type="gramEnd"/>
      <w:r>
        <w:rPr>
          <w:sz w:val="21"/>
        </w:rPr>
        <w:t xml:space="preserve"> it must pass with a simple two-thirds majority.</w:t>
      </w:r>
    </w:p>
    <w:p w14:paraId="3C600628" w14:textId="77777777" w:rsidR="00740B28" w:rsidRDefault="00000000">
      <w:pPr>
        <w:pStyle w:val="ListParagraph"/>
        <w:numPr>
          <w:ilvl w:val="1"/>
          <w:numId w:val="5"/>
        </w:numPr>
        <w:tabs>
          <w:tab w:val="left" w:pos="1592"/>
        </w:tabs>
        <w:ind w:left="1592" w:hanging="463"/>
        <w:rPr>
          <w:sz w:val="21"/>
        </w:rPr>
      </w:pPr>
      <w:r>
        <w:rPr>
          <w:sz w:val="21"/>
        </w:rPr>
        <w:t>If</w:t>
      </w:r>
      <w:r>
        <w:rPr>
          <w:spacing w:val="1"/>
          <w:sz w:val="21"/>
        </w:rPr>
        <w:t xml:space="preserve"> </w:t>
      </w:r>
      <w:r>
        <w:rPr>
          <w:sz w:val="21"/>
        </w:rPr>
        <w:t>a</w:t>
      </w:r>
      <w:r>
        <w:rPr>
          <w:spacing w:val="-5"/>
          <w:sz w:val="21"/>
        </w:rPr>
        <w:t xml:space="preserve"> </w:t>
      </w:r>
      <w:r>
        <w:rPr>
          <w:sz w:val="21"/>
        </w:rPr>
        <w:t>motion</w:t>
      </w:r>
      <w:r>
        <w:rPr>
          <w:spacing w:val="-4"/>
          <w:sz w:val="21"/>
        </w:rPr>
        <w:t xml:space="preserve"> </w:t>
      </w:r>
      <w:r>
        <w:rPr>
          <w:sz w:val="21"/>
        </w:rPr>
        <w:t>conflicts</w:t>
      </w:r>
      <w:r>
        <w:rPr>
          <w:spacing w:val="-3"/>
          <w:sz w:val="21"/>
        </w:rPr>
        <w:t xml:space="preserve"> </w:t>
      </w:r>
      <w:r>
        <w:rPr>
          <w:sz w:val="21"/>
        </w:rPr>
        <w:t>with the</w:t>
      </w:r>
      <w:r>
        <w:rPr>
          <w:spacing w:val="-4"/>
          <w:sz w:val="21"/>
        </w:rPr>
        <w:t xml:space="preserve"> </w:t>
      </w:r>
      <w:r>
        <w:rPr>
          <w:sz w:val="21"/>
        </w:rPr>
        <w:t>Constitution or</w:t>
      </w:r>
      <w:r>
        <w:rPr>
          <w:spacing w:val="2"/>
          <w:sz w:val="21"/>
        </w:rPr>
        <w:t xml:space="preserve"> </w:t>
      </w:r>
      <w:r>
        <w:rPr>
          <w:sz w:val="21"/>
        </w:rPr>
        <w:t>Standing</w:t>
      </w:r>
      <w:r>
        <w:rPr>
          <w:spacing w:val="-4"/>
          <w:sz w:val="21"/>
        </w:rPr>
        <w:t xml:space="preserve"> </w:t>
      </w:r>
      <w:proofErr w:type="gramStart"/>
      <w:r>
        <w:rPr>
          <w:sz w:val="21"/>
        </w:rPr>
        <w:t>Orders</w:t>
      </w:r>
      <w:proofErr w:type="gramEnd"/>
      <w:r>
        <w:rPr>
          <w:spacing w:val="-1"/>
          <w:sz w:val="21"/>
        </w:rPr>
        <w:t xml:space="preserve"> </w:t>
      </w:r>
      <w:r>
        <w:rPr>
          <w:sz w:val="21"/>
        </w:rPr>
        <w:t>then it</w:t>
      </w:r>
      <w:r>
        <w:rPr>
          <w:spacing w:val="-5"/>
          <w:sz w:val="21"/>
        </w:rPr>
        <w:t xml:space="preserve"> </w:t>
      </w:r>
      <w:r>
        <w:rPr>
          <w:sz w:val="21"/>
        </w:rPr>
        <w:t>shall</w:t>
      </w:r>
      <w:r>
        <w:rPr>
          <w:spacing w:val="2"/>
          <w:sz w:val="21"/>
        </w:rPr>
        <w:t xml:space="preserve"> </w:t>
      </w:r>
      <w:r>
        <w:rPr>
          <w:sz w:val="21"/>
        </w:rPr>
        <w:t>be</w:t>
      </w:r>
      <w:r>
        <w:rPr>
          <w:spacing w:val="-4"/>
          <w:sz w:val="21"/>
        </w:rPr>
        <w:t xml:space="preserve"> </w:t>
      </w:r>
      <w:r>
        <w:rPr>
          <w:sz w:val="21"/>
        </w:rPr>
        <w:t>deemed</w:t>
      </w:r>
      <w:r>
        <w:rPr>
          <w:spacing w:val="-4"/>
          <w:sz w:val="21"/>
        </w:rPr>
        <w:t xml:space="preserve"> </w:t>
      </w:r>
      <w:r>
        <w:rPr>
          <w:spacing w:val="-2"/>
          <w:sz w:val="21"/>
        </w:rPr>
        <w:t>invalid.</w:t>
      </w:r>
    </w:p>
    <w:p w14:paraId="4AD8F416" w14:textId="77777777" w:rsidR="00740B28" w:rsidRDefault="00000000">
      <w:pPr>
        <w:pStyle w:val="ListParagraph"/>
        <w:numPr>
          <w:ilvl w:val="1"/>
          <w:numId w:val="5"/>
        </w:numPr>
        <w:tabs>
          <w:tab w:val="left" w:pos="1593"/>
          <w:tab w:val="left" w:pos="1595"/>
        </w:tabs>
        <w:spacing w:before="239" w:line="276" w:lineRule="auto"/>
        <w:ind w:right="1340"/>
        <w:jc w:val="both"/>
        <w:rPr>
          <w:sz w:val="21"/>
        </w:rPr>
      </w:pPr>
      <w:r>
        <w:rPr>
          <w:sz w:val="21"/>
        </w:rPr>
        <w:t>The</w:t>
      </w:r>
      <w:r>
        <w:rPr>
          <w:spacing w:val="-1"/>
          <w:sz w:val="21"/>
        </w:rPr>
        <w:t xml:space="preserve"> </w:t>
      </w:r>
      <w:r>
        <w:rPr>
          <w:sz w:val="21"/>
        </w:rPr>
        <w:t>given</w:t>
      </w:r>
      <w:r>
        <w:rPr>
          <w:spacing w:val="-1"/>
          <w:sz w:val="21"/>
        </w:rPr>
        <w:t xml:space="preserve"> </w:t>
      </w:r>
      <w:r>
        <w:rPr>
          <w:sz w:val="21"/>
        </w:rPr>
        <w:t>thresholds</w:t>
      </w:r>
      <w:r>
        <w:rPr>
          <w:spacing w:val="-4"/>
          <w:sz w:val="21"/>
        </w:rPr>
        <w:t xml:space="preserve"> </w:t>
      </w:r>
      <w:r>
        <w:rPr>
          <w:sz w:val="21"/>
        </w:rPr>
        <w:t>for the</w:t>
      </w:r>
      <w:r>
        <w:rPr>
          <w:spacing w:val="-5"/>
          <w:sz w:val="21"/>
        </w:rPr>
        <w:t xml:space="preserve"> </w:t>
      </w:r>
      <w:r>
        <w:rPr>
          <w:sz w:val="21"/>
        </w:rPr>
        <w:t>voting</w:t>
      </w:r>
      <w:r>
        <w:rPr>
          <w:spacing w:val="-5"/>
          <w:sz w:val="21"/>
        </w:rPr>
        <w:t xml:space="preserve"> </w:t>
      </w:r>
      <w:r>
        <w:rPr>
          <w:sz w:val="21"/>
        </w:rPr>
        <w:t>outcome</w:t>
      </w:r>
      <w:r>
        <w:rPr>
          <w:spacing w:val="-5"/>
          <w:sz w:val="21"/>
        </w:rPr>
        <w:t xml:space="preserve"> </w:t>
      </w:r>
      <w:proofErr w:type="gramStart"/>
      <w:r>
        <w:rPr>
          <w:sz w:val="21"/>
        </w:rPr>
        <w:t>is</w:t>
      </w:r>
      <w:proofErr w:type="gramEnd"/>
      <w:r>
        <w:rPr>
          <w:spacing w:val="-3"/>
          <w:sz w:val="21"/>
        </w:rPr>
        <w:t xml:space="preserve"> </w:t>
      </w:r>
      <w:r>
        <w:rPr>
          <w:sz w:val="21"/>
        </w:rPr>
        <w:t>a</w:t>
      </w:r>
      <w:r>
        <w:rPr>
          <w:spacing w:val="-6"/>
          <w:sz w:val="21"/>
        </w:rPr>
        <w:t xml:space="preserve"> </w:t>
      </w:r>
      <w:r>
        <w:rPr>
          <w:sz w:val="21"/>
        </w:rPr>
        <w:t>minimum</w:t>
      </w:r>
      <w:r>
        <w:rPr>
          <w:spacing w:val="-4"/>
          <w:sz w:val="21"/>
        </w:rPr>
        <w:t xml:space="preserve"> </w:t>
      </w:r>
      <w:r>
        <w:rPr>
          <w:sz w:val="21"/>
        </w:rPr>
        <w:t>threshold</w:t>
      </w:r>
      <w:r>
        <w:rPr>
          <w:spacing w:val="-1"/>
          <w:sz w:val="21"/>
        </w:rPr>
        <w:t xml:space="preserve"> </w:t>
      </w:r>
      <w:r>
        <w:rPr>
          <w:sz w:val="21"/>
        </w:rPr>
        <w:t>and</w:t>
      </w:r>
      <w:r>
        <w:rPr>
          <w:spacing w:val="-1"/>
          <w:sz w:val="21"/>
        </w:rPr>
        <w:t xml:space="preserve"> </w:t>
      </w:r>
      <w:r>
        <w:rPr>
          <w:sz w:val="21"/>
        </w:rPr>
        <w:t>does</w:t>
      </w:r>
      <w:r>
        <w:rPr>
          <w:spacing w:val="-3"/>
          <w:sz w:val="21"/>
        </w:rPr>
        <w:t xml:space="preserve"> </w:t>
      </w:r>
      <w:r>
        <w:rPr>
          <w:sz w:val="21"/>
        </w:rPr>
        <w:t>not</w:t>
      </w:r>
      <w:r>
        <w:rPr>
          <w:spacing w:val="-2"/>
          <w:sz w:val="21"/>
        </w:rPr>
        <w:t xml:space="preserve"> </w:t>
      </w:r>
      <w:r>
        <w:rPr>
          <w:sz w:val="21"/>
        </w:rPr>
        <w:t>limit</w:t>
      </w:r>
      <w:r>
        <w:rPr>
          <w:spacing w:val="-2"/>
          <w:sz w:val="21"/>
        </w:rPr>
        <w:t xml:space="preserve"> </w:t>
      </w:r>
      <w:r>
        <w:rPr>
          <w:sz w:val="21"/>
        </w:rPr>
        <w:t>a</w:t>
      </w:r>
      <w:r>
        <w:rPr>
          <w:spacing w:val="-6"/>
          <w:sz w:val="21"/>
        </w:rPr>
        <w:t xml:space="preserve"> </w:t>
      </w:r>
      <w:r>
        <w:rPr>
          <w:sz w:val="21"/>
        </w:rPr>
        <w:t>motion of that type being put in with a higher threshold.</w:t>
      </w:r>
    </w:p>
    <w:p w14:paraId="0018DBBE" w14:textId="77777777" w:rsidR="00740B28" w:rsidRDefault="00000000">
      <w:pPr>
        <w:pStyle w:val="ListParagraph"/>
        <w:numPr>
          <w:ilvl w:val="1"/>
          <w:numId w:val="5"/>
        </w:numPr>
        <w:tabs>
          <w:tab w:val="left" w:pos="1595"/>
        </w:tabs>
        <w:spacing w:before="200" w:line="276" w:lineRule="auto"/>
        <w:ind w:right="1457"/>
        <w:rPr>
          <w:sz w:val="21"/>
        </w:rPr>
      </w:pPr>
      <w:r>
        <w:rPr>
          <w:sz w:val="21"/>
        </w:rPr>
        <w:t xml:space="preserve">JCR members shall have the opportunity to vote in </w:t>
      </w:r>
      <w:proofErr w:type="spellStart"/>
      <w:r>
        <w:rPr>
          <w:sz w:val="21"/>
        </w:rPr>
        <w:t>favour</w:t>
      </w:r>
      <w:proofErr w:type="spellEnd"/>
      <w:r>
        <w:rPr>
          <w:sz w:val="21"/>
        </w:rPr>
        <w:t>, to vote against, or to vote in abstention for any given</w:t>
      </w:r>
      <w:r>
        <w:rPr>
          <w:spacing w:val="-5"/>
          <w:sz w:val="21"/>
        </w:rPr>
        <w:t xml:space="preserve"> </w:t>
      </w:r>
      <w:r>
        <w:rPr>
          <w:sz w:val="21"/>
        </w:rPr>
        <w:t>motion.</w:t>
      </w:r>
      <w:r>
        <w:rPr>
          <w:spacing w:val="-3"/>
          <w:sz w:val="21"/>
        </w:rPr>
        <w:t xml:space="preserve"> </w:t>
      </w:r>
      <w:r>
        <w:rPr>
          <w:sz w:val="21"/>
        </w:rPr>
        <w:t>The</w:t>
      </w:r>
      <w:r>
        <w:rPr>
          <w:spacing w:val="-5"/>
          <w:sz w:val="21"/>
        </w:rPr>
        <w:t xml:space="preserve"> </w:t>
      </w:r>
      <w:r>
        <w:rPr>
          <w:sz w:val="21"/>
        </w:rPr>
        <w:t>threshold</w:t>
      </w:r>
      <w:r>
        <w:rPr>
          <w:spacing w:val="-5"/>
          <w:sz w:val="21"/>
        </w:rPr>
        <w:t xml:space="preserve"> </w:t>
      </w:r>
      <w:r>
        <w:rPr>
          <w:sz w:val="21"/>
        </w:rPr>
        <w:t>is</w:t>
      </w:r>
      <w:r>
        <w:rPr>
          <w:spacing w:val="-2"/>
          <w:sz w:val="21"/>
        </w:rPr>
        <w:t xml:space="preserve"> </w:t>
      </w:r>
      <w:r>
        <w:rPr>
          <w:sz w:val="21"/>
        </w:rPr>
        <w:t>calculated by</w:t>
      </w:r>
      <w:r>
        <w:rPr>
          <w:spacing w:val="-1"/>
          <w:sz w:val="21"/>
        </w:rPr>
        <w:t xml:space="preserve"> </w:t>
      </w:r>
      <w:r>
        <w:rPr>
          <w:sz w:val="21"/>
        </w:rPr>
        <w:t>comparing</w:t>
      </w:r>
      <w:r>
        <w:rPr>
          <w:spacing w:val="-4"/>
          <w:sz w:val="21"/>
        </w:rPr>
        <w:t xml:space="preserve"> </w:t>
      </w:r>
      <w:r>
        <w:rPr>
          <w:sz w:val="21"/>
        </w:rPr>
        <w:t>the number of</w:t>
      </w:r>
      <w:r>
        <w:rPr>
          <w:spacing w:val="-4"/>
          <w:sz w:val="21"/>
        </w:rPr>
        <w:t xml:space="preserve"> </w:t>
      </w:r>
      <w:r>
        <w:rPr>
          <w:sz w:val="21"/>
        </w:rPr>
        <w:t>votes in</w:t>
      </w:r>
      <w:r>
        <w:rPr>
          <w:spacing w:val="-1"/>
          <w:sz w:val="21"/>
        </w:rPr>
        <w:t xml:space="preserve"> </w:t>
      </w:r>
      <w:proofErr w:type="spellStart"/>
      <w:r>
        <w:rPr>
          <w:sz w:val="21"/>
        </w:rPr>
        <w:t>favour</w:t>
      </w:r>
      <w:proofErr w:type="spellEnd"/>
      <w:r>
        <w:rPr>
          <w:spacing w:val="-5"/>
          <w:sz w:val="21"/>
        </w:rPr>
        <w:t xml:space="preserve"> </w:t>
      </w:r>
      <w:r>
        <w:rPr>
          <w:sz w:val="21"/>
        </w:rPr>
        <w:t>to</w:t>
      </w:r>
      <w:r>
        <w:rPr>
          <w:spacing w:val="-2"/>
          <w:sz w:val="21"/>
        </w:rPr>
        <w:t xml:space="preserve"> </w:t>
      </w:r>
      <w:r>
        <w:rPr>
          <w:sz w:val="21"/>
        </w:rPr>
        <w:t>the</w:t>
      </w:r>
      <w:r>
        <w:rPr>
          <w:spacing w:val="-1"/>
          <w:sz w:val="21"/>
        </w:rPr>
        <w:t xml:space="preserve"> </w:t>
      </w:r>
      <w:r>
        <w:rPr>
          <w:sz w:val="21"/>
        </w:rPr>
        <w:t>number</w:t>
      </w:r>
      <w:r>
        <w:rPr>
          <w:spacing w:val="-4"/>
          <w:sz w:val="21"/>
        </w:rPr>
        <w:t xml:space="preserve"> </w:t>
      </w:r>
      <w:r>
        <w:rPr>
          <w:sz w:val="21"/>
        </w:rPr>
        <w:t>of votes</w:t>
      </w:r>
      <w:r>
        <w:rPr>
          <w:spacing w:val="-3"/>
          <w:sz w:val="21"/>
        </w:rPr>
        <w:t xml:space="preserve"> </w:t>
      </w:r>
      <w:r>
        <w:rPr>
          <w:sz w:val="21"/>
        </w:rPr>
        <w:t>against.</w:t>
      </w:r>
      <w:r>
        <w:rPr>
          <w:spacing w:val="-5"/>
          <w:sz w:val="21"/>
        </w:rPr>
        <w:t xml:space="preserve"> </w:t>
      </w:r>
      <w:r>
        <w:rPr>
          <w:sz w:val="21"/>
        </w:rPr>
        <w:t>Votes</w:t>
      </w:r>
      <w:r>
        <w:rPr>
          <w:spacing w:val="-3"/>
          <w:sz w:val="21"/>
        </w:rPr>
        <w:t xml:space="preserve"> </w:t>
      </w:r>
      <w:r>
        <w:rPr>
          <w:sz w:val="21"/>
        </w:rPr>
        <w:t>in</w:t>
      </w:r>
      <w:r>
        <w:rPr>
          <w:spacing w:val="-7"/>
          <w:sz w:val="21"/>
        </w:rPr>
        <w:t xml:space="preserve"> </w:t>
      </w:r>
      <w:r>
        <w:rPr>
          <w:sz w:val="21"/>
        </w:rPr>
        <w:t>abstention</w:t>
      </w:r>
      <w:r>
        <w:rPr>
          <w:spacing w:val="-1"/>
          <w:sz w:val="21"/>
        </w:rPr>
        <w:t xml:space="preserve"> </w:t>
      </w:r>
      <w:r>
        <w:rPr>
          <w:sz w:val="21"/>
        </w:rPr>
        <w:t>do</w:t>
      </w:r>
      <w:r>
        <w:rPr>
          <w:spacing w:val="-2"/>
          <w:sz w:val="21"/>
        </w:rPr>
        <w:t xml:space="preserve"> </w:t>
      </w:r>
      <w:r>
        <w:rPr>
          <w:sz w:val="21"/>
        </w:rPr>
        <w:t>not</w:t>
      </w:r>
      <w:r>
        <w:rPr>
          <w:spacing w:val="-2"/>
          <w:sz w:val="21"/>
        </w:rPr>
        <w:t xml:space="preserve"> </w:t>
      </w:r>
      <w:r>
        <w:rPr>
          <w:sz w:val="21"/>
        </w:rPr>
        <w:t>affect</w:t>
      </w:r>
      <w:r>
        <w:rPr>
          <w:spacing w:val="-2"/>
          <w:sz w:val="21"/>
        </w:rPr>
        <w:t xml:space="preserve"> </w:t>
      </w:r>
      <w:r>
        <w:rPr>
          <w:sz w:val="21"/>
        </w:rPr>
        <w:t>the</w:t>
      </w:r>
      <w:r>
        <w:rPr>
          <w:spacing w:val="-1"/>
          <w:sz w:val="21"/>
        </w:rPr>
        <w:t xml:space="preserve"> </w:t>
      </w:r>
      <w:r>
        <w:rPr>
          <w:sz w:val="21"/>
        </w:rPr>
        <w:t>number</w:t>
      </w:r>
      <w:r>
        <w:rPr>
          <w:spacing w:val="-4"/>
          <w:sz w:val="21"/>
        </w:rPr>
        <w:t xml:space="preserve"> </w:t>
      </w:r>
      <w:r>
        <w:rPr>
          <w:sz w:val="21"/>
        </w:rPr>
        <w:t>of votes required to pass a motion.</w:t>
      </w:r>
    </w:p>
    <w:p w14:paraId="54B2C324" w14:textId="77777777" w:rsidR="00740B28" w:rsidRDefault="00000000">
      <w:pPr>
        <w:pStyle w:val="ListParagraph"/>
        <w:numPr>
          <w:ilvl w:val="1"/>
          <w:numId w:val="5"/>
        </w:numPr>
        <w:tabs>
          <w:tab w:val="left" w:pos="1595"/>
        </w:tabs>
        <w:spacing w:before="202" w:line="276" w:lineRule="auto"/>
        <w:ind w:right="1408"/>
        <w:rPr>
          <w:sz w:val="21"/>
        </w:rPr>
      </w:pPr>
      <w:r>
        <w:rPr>
          <w:sz w:val="21"/>
        </w:rPr>
        <w:t>If a</w:t>
      </w:r>
      <w:r>
        <w:rPr>
          <w:spacing w:val="-7"/>
          <w:sz w:val="21"/>
        </w:rPr>
        <w:t xml:space="preserve"> </w:t>
      </w:r>
      <w:r>
        <w:rPr>
          <w:sz w:val="21"/>
        </w:rPr>
        <w:t>motion</w:t>
      </w:r>
      <w:r>
        <w:rPr>
          <w:spacing w:val="-6"/>
          <w:sz w:val="21"/>
        </w:rPr>
        <w:t xml:space="preserve"> </w:t>
      </w:r>
      <w:r>
        <w:rPr>
          <w:sz w:val="21"/>
        </w:rPr>
        <w:t>is</w:t>
      </w:r>
      <w:r>
        <w:rPr>
          <w:spacing w:val="-3"/>
          <w:sz w:val="21"/>
        </w:rPr>
        <w:t xml:space="preserve"> </w:t>
      </w:r>
      <w:proofErr w:type="gramStart"/>
      <w:r>
        <w:rPr>
          <w:sz w:val="21"/>
        </w:rPr>
        <w:t>defeated</w:t>
      </w:r>
      <w:proofErr w:type="gramEnd"/>
      <w:r>
        <w:rPr>
          <w:spacing w:val="-2"/>
          <w:sz w:val="21"/>
        </w:rPr>
        <w:t xml:space="preserve"> </w:t>
      </w:r>
      <w:r>
        <w:rPr>
          <w:sz w:val="21"/>
        </w:rPr>
        <w:t>then</w:t>
      </w:r>
      <w:r>
        <w:rPr>
          <w:spacing w:val="-7"/>
          <w:sz w:val="21"/>
        </w:rPr>
        <w:t xml:space="preserve"> </w:t>
      </w:r>
      <w:r>
        <w:rPr>
          <w:sz w:val="21"/>
        </w:rPr>
        <w:t>a</w:t>
      </w:r>
      <w:r>
        <w:rPr>
          <w:spacing w:val="-2"/>
          <w:sz w:val="21"/>
        </w:rPr>
        <w:t xml:space="preserve"> </w:t>
      </w:r>
      <w:r>
        <w:rPr>
          <w:sz w:val="21"/>
        </w:rPr>
        <w:t>similar</w:t>
      </w:r>
      <w:r>
        <w:rPr>
          <w:spacing w:val="-4"/>
          <w:sz w:val="21"/>
        </w:rPr>
        <w:t xml:space="preserve"> </w:t>
      </w:r>
      <w:r>
        <w:rPr>
          <w:sz w:val="21"/>
        </w:rPr>
        <w:t>motion</w:t>
      </w:r>
      <w:r>
        <w:rPr>
          <w:spacing w:val="-1"/>
          <w:sz w:val="21"/>
        </w:rPr>
        <w:t xml:space="preserve"> </w:t>
      </w:r>
      <w:r>
        <w:rPr>
          <w:sz w:val="21"/>
        </w:rPr>
        <w:t>may</w:t>
      </w:r>
      <w:r>
        <w:rPr>
          <w:spacing w:val="-7"/>
          <w:sz w:val="21"/>
        </w:rPr>
        <w:t xml:space="preserve"> </w:t>
      </w:r>
      <w:r>
        <w:rPr>
          <w:sz w:val="21"/>
        </w:rPr>
        <w:t>only</w:t>
      </w:r>
      <w:r>
        <w:rPr>
          <w:spacing w:val="-1"/>
          <w:sz w:val="21"/>
        </w:rPr>
        <w:t xml:space="preserve"> </w:t>
      </w:r>
      <w:r>
        <w:rPr>
          <w:sz w:val="21"/>
        </w:rPr>
        <w:t>be</w:t>
      </w:r>
      <w:r>
        <w:rPr>
          <w:spacing w:val="-1"/>
          <w:sz w:val="21"/>
        </w:rPr>
        <w:t xml:space="preserve"> </w:t>
      </w:r>
      <w:r>
        <w:rPr>
          <w:sz w:val="21"/>
        </w:rPr>
        <w:t>submitted</w:t>
      </w:r>
      <w:r>
        <w:rPr>
          <w:spacing w:val="-1"/>
          <w:sz w:val="21"/>
        </w:rPr>
        <w:t xml:space="preserve"> </w:t>
      </w:r>
      <w:r>
        <w:rPr>
          <w:sz w:val="21"/>
        </w:rPr>
        <w:t>before</w:t>
      </w:r>
      <w:r>
        <w:rPr>
          <w:spacing w:val="-1"/>
          <w:sz w:val="21"/>
        </w:rPr>
        <w:t xml:space="preserve"> </w:t>
      </w:r>
      <w:r>
        <w:rPr>
          <w:sz w:val="21"/>
        </w:rPr>
        <w:t>the</w:t>
      </w:r>
      <w:r>
        <w:rPr>
          <w:spacing w:val="-6"/>
          <w:sz w:val="21"/>
        </w:rPr>
        <w:t xml:space="preserve"> </w:t>
      </w:r>
      <w:r>
        <w:rPr>
          <w:sz w:val="21"/>
        </w:rPr>
        <w:t>beginning of</w:t>
      </w:r>
      <w:r>
        <w:rPr>
          <w:spacing w:val="-5"/>
          <w:sz w:val="21"/>
        </w:rPr>
        <w:t xml:space="preserve"> </w:t>
      </w:r>
      <w:r>
        <w:rPr>
          <w:sz w:val="21"/>
        </w:rPr>
        <w:t>the next academic year with the approval of the Chair. The Chair may give approval if there is a change of circumstance, a difference in the motion, some new information, or some other significant reason.</w:t>
      </w:r>
    </w:p>
    <w:p w14:paraId="68F521FB" w14:textId="77777777" w:rsidR="00740B28" w:rsidRDefault="00000000">
      <w:pPr>
        <w:pStyle w:val="ListParagraph"/>
        <w:numPr>
          <w:ilvl w:val="0"/>
          <w:numId w:val="5"/>
        </w:numPr>
        <w:tabs>
          <w:tab w:val="left" w:pos="1081"/>
        </w:tabs>
        <w:spacing w:line="276" w:lineRule="auto"/>
        <w:ind w:right="1638" w:firstLine="0"/>
        <w:rPr>
          <w:sz w:val="21"/>
        </w:rPr>
      </w:pPr>
      <w:r>
        <w:rPr>
          <w:sz w:val="21"/>
        </w:rPr>
        <w:t>Here</w:t>
      </w:r>
      <w:r>
        <w:rPr>
          <w:spacing w:val="-5"/>
          <w:sz w:val="21"/>
        </w:rPr>
        <w:t xml:space="preserve"> </w:t>
      </w:r>
      <w:r>
        <w:rPr>
          <w:sz w:val="21"/>
        </w:rPr>
        <w:t>follows</w:t>
      </w:r>
      <w:r>
        <w:rPr>
          <w:spacing w:val="-3"/>
          <w:sz w:val="21"/>
        </w:rPr>
        <w:t xml:space="preserve"> </w:t>
      </w:r>
      <w:r>
        <w:rPr>
          <w:sz w:val="21"/>
        </w:rPr>
        <w:t>a</w:t>
      </w:r>
      <w:r>
        <w:rPr>
          <w:spacing w:val="-2"/>
          <w:sz w:val="21"/>
        </w:rPr>
        <w:t xml:space="preserve"> </w:t>
      </w:r>
      <w:r>
        <w:rPr>
          <w:sz w:val="21"/>
        </w:rPr>
        <w:t>description</w:t>
      </w:r>
      <w:r>
        <w:rPr>
          <w:spacing w:val="-1"/>
          <w:sz w:val="21"/>
        </w:rPr>
        <w:t xml:space="preserve"> </w:t>
      </w:r>
      <w:r>
        <w:rPr>
          <w:sz w:val="21"/>
        </w:rPr>
        <w:t>of</w:t>
      </w:r>
      <w:r>
        <w:rPr>
          <w:spacing w:val="-4"/>
          <w:sz w:val="21"/>
        </w:rPr>
        <w:t xml:space="preserve"> </w:t>
      </w:r>
      <w:r>
        <w:rPr>
          <w:sz w:val="21"/>
        </w:rPr>
        <w:t>each</w:t>
      </w:r>
      <w:r>
        <w:rPr>
          <w:spacing w:val="-1"/>
          <w:sz w:val="21"/>
        </w:rPr>
        <w:t xml:space="preserve"> </w:t>
      </w:r>
      <w:r>
        <w:rPr>
          <w:sz w:val="21"/>
        </w:rPr>
        <w:t>type</w:t>
      </w:r>
      <w:r>
        <w:rPr>
          <w:spacing w:val="-5"/>
          <w:sz w:val="21"/>
        </w:rPr>
        <w:t xml:space="preserve"> </w:t>
      </w:r>
      <w:r>
        <w:rPr>
          <w:sz w:val="21"/>
        </w:rPr>
        <w:t>of</w:t>
      </w:r>
      <w:r>
        <w:rPr>
          <w:spacing w:val="-4"/>
          <w:sz w:val="21"/>
        </w:rPr>
        <w:t xml:space="preserve"> </w:t>
      </w:r>
      <w:r>
        <w:rPr>
          <w:sz w:val="21"/>
        </w:rPr>
        <w:t>motion</w:t>
      </w:r>
      <w:r>
        <w:rPr>
          <w:spacing w:val="-1"/>
          <w:sz w:val="21"/>
        </w:rPr>
        <w:t xml:space="preserve"> </w:t>
      </w:r>
      <w:r>
        <w:rPr>
          <w:sz w:val="21"/>
        </w:rPr>
        <w:t>and</w:t>
      </w:r>
      <w:r>
        <w:rPr>
          <w:spacing w:val="-1"/>
          <w:sz w:val="21"/>
        </w:rPr>
        <w:t xml:space="preserve"> </w:t>
      </w:r>
      <w:r>
        <w:rPr>
          <w:sz w:val="21"/>
        </w:rPr>
        <w:t>the</w:t>
      </w:r>
      <w:r>
        <w:rPr>
          <w:spacing w:val="-1"/>
          <w:sz w:val="21"/>
        </w:rPr>
        <w:t xml:space="preserve"> </w:t>
      </w:r>
      <w:proofErr w:type="gramStart"/>
      <w:r>
        <w:rPr>
          <w:sz w:val="21"/>
        </w:rPr>
        <w:t>particular</w:t>
      </w:r>
      <w:r>
        <w:rPr>
          <w:spacing w:val="-4"/>
          <w:sz w:val="21"/>
        </w:rPr>
        <w:t xml:space="preserve"> </w:t>
      </w:r>
      <w:r>
        <w:rPr>
          <w:sz w:val="21"/>
        </w:rPr>
        <w:t>conditions</w:t>
      </w:r>
      <w:proofErr w:type="gramEnd"/>
      <w:r>
        <w:rPr>
          <w:spacing w:val="-3"/>
          <w:sz w:val="21"/>
        </w:rPr>
        <w:t xml:space="preserve"> </w:t>
      </w:r>
      <w:r>
        <w:rPr>
          <w:sz w:val="21"/>
        </w:rPr>
        <w:t>which</w:t>
      </w:r>
      <w:r>
        <w:rPr>
          <w:spacing w:val="-6"/>
          <w:sz w:val="21"/>
        </w:rPr>
        <w:t xml:space="preserve"> </w:t>
      </w:r>
      <w:r>
        <w:rPr>
          <w:sz w:val="21"/>
        </w:rPr>
        <w:t>apply</w:t>
      </w:r>
      <w:r>
        <w:rPr>
          <w:spacing w:val="-1"/>
          <w:sz w:val="21"/>
        </w:rPr>
        <w:t xml:space="preserve"> </w:t>
      </w:r>
      <w:r>
        <w:rPr>
          <w:sz w:val="21"/>
        </w:rPr>
        <w:t>to</w:t>
      </w:r>
      <w:r>
        <w:rPr>
          <w:spacing w:val="-6"/>
          <w:sz w:val="21"/>
        </w:rPr>
        <w:t xml:space="preserve"> </w:t>
      </w:r>
      <w:r>
        <w:rPr>
          <w:sz w:val="21"/>
        </w:rPr>
        <w:t>each type of motion:</w:t>
      </w:r>
    </w:p>
    <w:p w14:paraId="1F2582DC" w14:textId="77777777" w:rsidR="00740B28" w:rsidRDefault="00000000">
      <w:pPr>
        <w:pStyle w:val="ListParagraph"/>
        <w:numPr>
          <w:ilvl w:val="1"/>
          <w:numId w:val="5"/>
        </w:numPr>
        <w:tabs>
          <w:tab w:val="left" w:pos="1594"/>
        </w:tabs>
        <w:spacing w:before="200"/>
        <w:ind w:left="1594" w:hanging="465"/>
        <w:rPr>
          <w:sz w:val="21"/>
        </w:rPr>
      </w:pPr>
      <w:r>
        <w:rPr>
          <w:sz w:val="21"/>
        </w:rPr>
        <w:t>Constitutional</w:t>
      </w:r>
      <w:r>
        <w:rPr>
          <w:spacing w:val="-2"/>
          <w:sz w:val="21"/>
        </w:rPr>
        <w:t xml:space="preserve"> </w:t>
      </w:r>
      <w:r>
        <w:rPr>
          <w:sz w:val="21"/>
        </w:rPr>
        <w:t>Amendment</w:t>
      </w:r>
      <w:r>
        <w:rPr>
          <w:spacing w:val="-1"/>
          <w:sz w:val="21"/>
        </w:rPr>
        <w:t xml:space="preserve"> </w:t>
      </w:r>
      <w:r>
        <w:rPr>
          <w:spacing w:val="-2"/>
          <w:sz w:val="21"/>
        </w:rPr>
        <w:t>Motion:</w:t>
      </w:r>
    </w:p>
    <w:p w14:paraId="7D1A023E" w14:textId="77777777" w:rsidR="00740B28" w:rsidRDefault="00000000">
      <w:pPr>
        <w:pStyle w:val="ListParagraph"/>
        <w:numPr>
          <w:ilvl w:val="2"/>
          <w:numId w:val="5"/>
        </w:numPr>
        <w:tabs>
          <w:tab w:val="left" w:pos="2315"/>
        </w:tabs>
        <w:spacing w:before="240" w:line="271" w:lineRule="auto"/>
        <w:ind w:right="1585"/>
        <w:rPr>
          <w:sz w:val="21"/>
        </w:rPr>
      </w:pPr>
      <w:r>
        <w:rPr>
          <w:sz w:val="21"/>
        </w:rPr>
        <w:t>A</w:t>
      </w:r>
      <w:r>
        <w:rPr>
          <w:spacing w:val="-4"/>
          <w:sz w:val="21"/>
        </w:rPr>
        <w:t xml:space="preserve"> </w:t>
      </w:r>
      <w:r>
        <w:rPr>
          <w:sz w:val="21"/>
        </w:rPr>
        <w:t>Constitutional</w:t>
      </w:r>
      <w:r>
        <w:rPr>
          <w:spacing w:val="-1"/>
          <w:sz w:val="21"/>
        </w:rPr>
        <w:t xml:space="preserve"> </w:t>
      </w:r>
      <w:r>
        <w:rPr>
          <w:sz w:val="21"/>
        </w:rPr>
        <w:t>Amendment</w:t>
      </w:r>
      <w:r>
        <w:rPr>
          <w:spacing w:val="-2"/>
          <w:sz w:val="21"/>
        </w:rPr>
        <w:t xml:space="preserve"> </w:t>
      </w:r>
      <w:r>
        <w:rPr>
          <w:sz w:val="21"/>
        </w:rPr>
        <w:t>Motion</w:t>
      </w:r>
      <w:r>
        <w:rPr>
          <w:spacing w:val="-8"/>
          <w:sz w:val="21"/>
        </w:rPr>
        <w:t xml:space="preserve"> </w:t>
      </w:r>
      <w:r>
        <w:rPr>
          <w:sz w:val="21"/>
        </w:rPr>
        <w:t>changes</w:t>
      </w:r>
      <w:r>
        <w:rPr>
          <w:spacing w:val="-4"/>
          <w:sz w:val="21"/>
        </w:rPr>
        <w:t xml:space="preserve"> </w:t>
      </w:r>
      <w:r>
        <w:rPr>
          <w:sz w:val="21"/>
        </w:rPr>
        <w:t>the</w:t>
      </w:r>
      <w:r>
        <w:rPr>
          <w:spacing w:val="-7"/>
          <w:sz w:val="21"/>
        </w:rPr>
        <w:t xml:space="preserve"> </w:t>
      </w:r>
      <w:r>
        <w:rPr>
          <w:sz w:val="21"/>
        </w:rPr>
        <w:t>Constitution.</w:t>
      </w:r>
      <w:r>
        <w:rPr>
          <w:spacing w:val="-1"/>
          <w:sz w:val="21"/>
        </w:rPr>
        <w:t xml:space="preserve"> </w:t>
      </w:r>
      <w:r>
        <w:rPr>
          <w:sz w:val="21"/>
        </w:rPr>
        <w:t>It</w:t>
      </w:r>
      <w:r>
        <w:rPr>
          <w:spacing w:val="-7"/>
          <w:sz w:val="21"/>
        </w:rPr>
        <w:t xml:space="preserve"> </w:t>
      </w:r>
      <w:r>
        <w:rPr>
          <w:sz w:val="21"/>
        </w:rPr>
        <w:t>must</w:t>
      </w:r>
      <w:r>
        <w:rPr>
          <w:spacing w:val="-3"/>
          <w:sz w:val="21"/>
        </w:rPr>
        <w:t xml:space="preserve"> </w:t>
      </w:r>
      <w:r>
        <w:rPr>
          <w:sz w:val="21"/>
        </w:rPr>
        <w:t>set</w:t>
      </w:r>
      <w:r>
        <w:rPr>
          <w:spacing w:val="-2"/>
          <w:sz w:val="21"/>
        </w:rPr>
        <w:t xml:space="preserve"> </w:t>
      </w:r>
      <w:r>
        <w:rPr>
          <w:sz w:val="21"/>
        </w:rPr>
        <w:t>out</w:t>
      </w:r>
      <w:r>
        <w:rPr>
          <w:spacing w:val="-8"/>
          <w:sz w:val="21"/>
        </w:rPr>
        <w:t xml:space="preserve"> </w:t>
      </w:r>
      <w:r>
        <w:rPr>
          <w:sz w:val="21"/>
        </w:rPr>
        <w:t>clearly the change(s) to be made.</w:t>
      </w:r>
    </w:p>
    <w:p w14:paraId="69D4F9EF" w14:textId="77777777" w:rsidR="00740B28" w:rsidRDefault="00740B28">
      <w:pPr>
        <w:pStyle w:val="ListParagraph"/>
        <w:spacing w:line="271" w:lineRule="auto"/>
        <w:rPr>
          <w:sz w:val="21"/>
        </w:rPr>
        <w:sectPr w:rsidR="00740B28">
          <w:pgSz w:w="11900" w:h="16840"/>
          <w:pgMar w:top="1400" w:right="141" w:bottom="900" w:left="566" w:header="0" w:footer="701" w:gutter="0"/>
          <w:cols w:space="720"/>
        </w:sectPr>
      </w:pPr>
    </w:p>
    <w:p w14:paraId="2A8537F1" w14:textId="77777777" w:rsidR="00740B28" w:rsidRDefault="00000000">
      <w:pPr>
        <w:pStyle w:val="ListParagraph"/>
        <w:numPr>
          <w:ilvl w:val="2"/>
          <w:numId w:val="5"/>
        </w:numPr>
        <w:tabs>
          <w:tab w:val="left" w:pos="2315"/>
        </w:tabs>
        <w:spacing w:before="40" w:line="276" w:lineRule="auto"/>
        <w:ind w:right="1437"/>
        <w:rPr>
          <w:sz w:val="21"/>
        </w:rPr>
      </w:pPr>
      <w:r>
        <w:rPr>
          <w:sz w:val="21"/>
        </w:rPr>
        <w:lastRenderedPageBreak/>
        <w:t>A</w:t>
      </w:r>
      <w:r>
        <w:rPr>
          <w:spacing w:val="-4"/>
          <w:sz w:val="21"/>
        </w:rPr>
        <w:t xml:space="preserve"> </w:t>
      </w:r>
      <w:r>
        <w:rPr>
          <w:sz w:val="21"/>
        </w:rPr>
        <w:t>Constitutional</w:t>
      </w:r>
      <w:r>
        <w:rPr>
          <w:spacing w:val="-2"/>
          <w:sz w:val="21"/>
        </w:rPr>
        <w:t xml:space="preserve"> </w:t>
      </w:r>
      <w:r>
        <w:rPr>
          <w:sz w:val="21"/>
        </w:rPr>
        <w:t>Amendment</w:t>
      </w:r>
      <w:r>
        <w:rPr>
          <w:spacing w:val="-3"/>
          <w:sz w:val="21"/>
        </w:rPr>
        <w:t xml:space="preserve"> </w:t>
      </w:r>
      <w:r>
        <w:rPr>
          <w:sz w:val="21"/>
        </w:rPr>
        <w:t>Motion</w:t>
      </w:r>
      <w:r>
        <w:rPr>
          <w:spacing w:val="-8"/>
          <w:sz w:val="21"/>
        </w:rPr>
        <w:t xml:space="preserve"> </w:t>
      </w:r>
      <w:r>
        <w:rPr>
          <w:sz w:val="21"/>
        </w:rPr>
        <w:t>must</w:t>
      </w:r>
      <w:r>
        <w:rPr>
          <w:spacing w:val="-4"/>
          <w:sz w:val="21"/>
        </w:rPr>
        <w:t xml:space="preserve"> </w:t>
      </w:r>
      <w:r>
        <w:rPr>
          <w:sz w:val="21"/>
        </w:rPr>
        <w:t>be</w:t>
      </w:r>
      <w:r>
        <w:rPr>
          <w:spacing w:val="-7"/>
          <w:sz w:val="21"/>
        </w:rPr>
        <w:t xml:space="preserve"> </w:t>
      </w:r>
      <w:r>
        <w:rPr>
          <w:sz w:val="21"/>
        </w:rPr>
        <w:t>passed</w:t>
      </w:r>
      <w:r>
        <w:rPr>
          <w:spacing w:val="-3"/>
          <w:sz w:val="21"/>
        </w:rPr>
        <w:t xml:space="preserve"> </w:t>
      </w:r>
      <w:r>
        <w:rPr>
          <w:sz w:val="21"/>
        </w:rPr>
        <w:t>at</w:t>
      </w:r>
      <w:r>
        <w:rPr>
          <w:spacing w:val="-4"/>
          <w:sz w:val="21"/>
        </w:rPr>
        <w:t xml:space="preserve"> </w:t>
      </w:r>
      <w:r>
        <w:rPr>
          <w:sz w:val="21"/>
        </w:rPr>
        <w:t>two</w:t>
      </w:r>
      <w:r>
        <w:rPr>
          <w:spacing w:val="-4"/>
          <w:sz w:val="21"/>
        </w:rPr>
        <w:t xml:space="preserve"> </w:t>
      </w:r>
      <w:r>
        <w:rPr>
          <w:sz w:val="21"/>
        </w:rPr>
        <w:t>consecutive</w:t>
      </w:r>
      <w:r>
        <w:rPr>
          <w:spacing w:val="-3"/>
          <w:sz w:val="21"/>
        </w:rPr>
        <w:t xml:space="preserve"> </w:t>
      </w:r>
      <w:r>
        <w:rPr>
          <w:sz w:val="21"/>
        </w:rPr>
        <w:t>JCR</w:t>
      </w:r>
      <w:r>
        <w:rPr>
          <w:spacing w:val="-2"/>
          <w:sz w:val="21"/>
        </w:rPr>
        <w:t xml:space="preserve"> </w:t>
      </w:r>
      <w:r>
        <w:rPr>
          <w:sz w:val="21"/>
        </w:rPr>
        <w:t>Meetings, not including Emergency Meetings.</w:t>
      </w:r>
    </w:p>
    <w:p w14:paraId="53BFE487" w14:textId="77777777" w:rsidR="00740B28" w:rsidRDefault="00000000">
      <w:pPr>
        <w:pStyle w:val="ListParagraph"/>
        <w:numPr>
          <w:ilvl w:val="2"/>
          <w:numId w:val="5"/>
        </w:numPr>
        <w:tabs>
          <w:tab w:val="left" w:pos="2314"/>
        </w:tabs>
        <w:ind w:left="2314" w:hanging="359"/>
        <w:rPr>
          <w:sz w:val="21"/>
        </w:rPr>
      </w:pPr>
      <w:r>
        <w:rPr>
          <w:sz w:val="21"/>
        </w:rPr>
        <w:t>A</w:t>
      </w:r>
      <w:r>
        <w:rPr>
          <w:spacing w:val="-4"/>
          <w:sz w:val="21"/>
        </w:rPr>
        <w:t xml:space="preserve"> </w:t>
      </w:r>
      <w:r>
        <w:rPr>
          <w:sz w:val="21"/>
        </w:rPr>
        <w:t>Constitutional</w:t>
      </w:r>
      <w:r>
        <w:rPr>
          <w:spacing w:val="1"/>
          <w:sz w:val="21"/>
        </w:rPr>
        <w:t xml:space="preserve"> </w:t>
      </w:r>
      <w:r>
        <w:rPr>
          <w:sz w:val="21"/>
        </w:rPr>
        <w:t>Amendment</w:t>
      </w:r>
      <w:r>
        <w:rPr>
          <w:spacing w:val="-4"/>
          <w:sz w:val="21"/>
        </w:rPr>
        <w:t xml:space="preserve"> </w:t>
      </w:r>
      <w:r>
        <w:rPr>
          <w:sz w:val="21"/>
        </w:rPr>
        <w:t>requires</w:t>
      </w:r>
      <w:r>
        <w:rPr>
          <w:spacing w:val="-2"/>
          <w:sz w:val="21"/>
        </w:rPr>
        <w:t xml:space="preserve"> </w:t>
      </w:r>
      <w:r>
        <w:rPr>
          <w:sz w:val="21"/>
        </w:rPr>
        <w:t>the</w:t>
      </w:r>
      <w:r>
        <w:rPr>
          <w:spacing w:val="-5"/>
          <w:sz w:val="21"/>
        </w:rPr>
        <w:t xml:space="preserve"> </w:t>
      </w:r>
      <w:r>
        <w:rPr>
          <w:sz w:val="21"/>
        </w:rPr>
        <w:t>approval</w:t>
      </w:r>
      <w:r>
        <w:rPr>
          <w:spacing w:val="-3"/>
          <w:sz w:val="21"/>
        </w:rPr>
        <w:t xml:space="preserve"> </w:t>
      </w:r>
      <w:r>
        <w:rPr>
          <w:sz w:val="21"/>
        </w:rPr>
        <w:t>of</w:t>
      </w:r>
      <w:r>
        <w:rPr>
          <w:spacing w:val="1"/>
          <w:sz w:val="21"/>
        </w:rPr>
        <w:t xml:space="preserve"> </w:t>
      </w:r>
      <w:r>
        <w:rPr>
          <w:sz w:val="21"/>
        </w:rPr>
        <w:t>the</w:t>
      </w:r>
      <w:r>
        <w:rPr>
          <w:spacing w:val="-4"/>
          <w:sz w:val="21"/>
        </w:rPr>
        <w:t xml:space="preserve"> </w:t>
      </w:r>
      <w:r>
        <w:rPr>
          <w:sz w:val="21"/>
        </w:rPr>
        <w:t>Dean</w:t>
      </w:r>
      <w:r>
        <w:rPr>
          <w:spacing w:val="-1"/>
          <w:sz w:val="21"/>
        </w:rPr>
        <w:t xml:space="preserve"> </w:t>
      </w:r>
      <w:r>
        <w:rPr>
          <w:sz w:val="21"/>
        </w:rPr>
        <w:t>to</w:t>
      </w:r>
      <w:r>
        <w:rPr>
          <w:spacing w:val="-1"/>
          <w:sz w:val="21"/>
        </w:rPr>
        <w:t xml:space="preserve"> </w:t>
      </w:r>
      <w:r>
        <w:rPr>
          <w:sz w:val="21"/>
        </w:rPr>
        <w:t>take</w:t>
      </w:r>
      <w:r>
        <w:rPr>
          <w:spacing w:val="1"/>
          <w:sz w:val="21"/>
        </w:rPr>
        <w:t xml:space="preserve"> </w:t>
      </w:r>
      <w:r>
        <w:rPr>
          <w:spacing w:val="-2"/>
          <w:sz w:val="21"/>
        </w:rPr>
        <w:t>effect.</w:t>
      </w:r>
    </w:p>
    <w:p w14:paraId="03AEEFEE" w14:textId="77777777" w:rsidR="00740B28" w:rsidRDefault="00000000">
      <w:pPr>
        <w:pStyle w:val="ListParagraph"/>
        <w:numPr>
          <w:ilvl w:val="2"/>
          <w:numId w:val="5"/>
        </w:numPr>
        <w:tabs>
          <w:tab w:val="left" w:pos="2315"/>
        </w:tabs>
        <w:spacing w:before="239" w:line="276" w:lineRule="auto"/>
        <w:ind w:right="1629"/>
        <w:rPr>
          <w:sz w:val="21"/>
        </w:rPr>
      </w:pPr>
      <w:r>
        <w:rPr>
          <w:sz w:val="21"/>
        </w:rPr>
        <w:t>A</w:t>
      </w:r>
      <w:r>
        <w:rPr>
          <w:spacing w:val="-3"/>
          <w:sz w:val="21"/>
        </w:rPr>
        <w:t xml:space="preserve"> </w:t>
      </w:r>
      <w:r>
        <w:rPr>
          <w:sz w:val="21"/>
        </w:rPr>
        <w:t>Constitutional</w:t>
      </w:r>
      <w:r>
        <w:rPr>
          <w:spacing w:val="-1"/>
          <w:sz w:val="21"/>
        </w:rPr>
        <w:t xml:space="preserve"> </w:t>
      </w:r>
      <w:r>
        <w:rPr>
          <w:sz w:val="21"/>
        </w:rPr>
        <w:t>Amendment</w:t>
      </w:r>
      <w:r>
        <w:rPr>
          <w:spacing w:val="-1"/>
          <w:sz w:val="21"/>
        </w:rPr>
        <w:t xml:space="preserve"> </w:t>
      </w:r>
      <w:r>
        <w:rPr>
          <w:sz w:val="21"/>
        </w:rPr>
        <w:t>Motion</w:t>
      </w:r>
      <w:r>
        <w:rPr>
          <w:spacing w:val="-7"/>
          <w:sz w:val="21"/>
        </w:rPr>
        <w:t xml:space="preserve"> </w:t>
      </w:r>
      <w:r>
        <w:rPr>
          <w:sz w:val="21"/>
        </w:rPr>
        <w:t>requires</w:t>
      </w:r>
      <w:r>
        <w:rPr>
          <w:spacing w:val="-3"/>
          <w:sz w:val="21"/>
        </w:rPr>
        <w:t xml:space="preserve"> </w:t>
      </w:r>
      <w:r>
        <w:rPr>
          <w:sz w:val="21"/>
        </w:rPr>
        <w:t>a</w:t>
      </w:r>
      <w:r>
        <w:rPr>
          <w:spacing w:val="-2"/>
          <w:sz w:val="21"/>
        </w:rPr>
        <w:t xml:space="preserve"> </w:t>
      </w:r>
      <w:r>
        <w:rPr>
          <w:sz w:val="21"/>
        </w:rPr>
        <w:t>simple</w:t>
      </w:r>
      <w:r>
        <w:rPr>
          <w:spacing w:val="-6"/>
          <w:sz w:val="21"/>
        </w:rPr>
        <w:t xml:space="preserve"> </w:t>
      </w:r>
      <w:r>
        <w:rPr>
          <w:sz w:val="21"/>
        </w:rPr>
        <w:t>two-thirds</w:t>
      </w:r>
      <w:r>
        <w:rPr>
          <w:spacing w:val="-4"/>
          <w:sz w:val="21"/>
        </w:rPr>
        <w:t xml:space="preserve"> </w:t>
      </w:r>
      <w:r>
        <w:rPr>
          <w:sz w:val="21"/>
        </w:rPr>
        <w:t>majority</w:t>
      </w:r>
      <w:r>
        <w:rPr>
          <w:spacing w:val="-7"/>
          <w:sz w:val="21"/>
        </w:rPr>
        <w:t xml:space="preserve"> </w:t>
      </w:r>
      <w:r>
        <w:rPr>
          <w:sz w:val="21"/>
        </w:rPr>
        <w:t>to</w:t>
      </w:r>
      <w:r>
        <w:rPr>
          <w:spacing w:val="-2"/>
          <w:sz w:val="21"/>
        </w:rPr>
        <w:t xml:space="preserve"> </w:t>
      </w:r>
      <w:r>
        <w:rPr>
          <w:sz w:val="21"/>
        </w:rPr>
        <w:t>pass</w:t>
      </w:r>
      <w:r>
        <w:rPr>
          <w:spacing w:val="-3"/>
          <w:sz w:val="21"/>
        </w:rPr>
        <w:t xml:space="preserve"> </w:t>
      </w:r>
      <w:r>
        <w:rPr>
          <w:sz w:val="21"/>
        </w:rPr>
        <w:t>at each of the JCR Meetings it is heard.</w:t>
      </w:r>
    </w:p>
    <w:p w14:paraId="69372B9D" w14:textId="77777777" w:rsidR="00740B28" w:rsidRDefault="00000000">
      <w:pPr>
        <w:pStyle w:val="ListParagraph"/>
        <w:numPr>
          <w:ilvl w:val="1"/>
          <w:numId w:val="5"/>
        </w:numPr>
        <w:tabs>
          <w:tab w:val="left" w:pos="1594"/>
        </w:tabs>
        <w:spacing w:before="200"/>
        <w:ind w:left="1594" w:hanging="465"/>
        <w:rPr>
          <w:sz w:val="21"/>
        </w:rPr>
      </w:pPr>
      <w:r>
        <w:rPr>
          <w:sz w:val="21"/>
        </w:rPr>
        <w:t>Standing Orders</w:t>
      </w:r>
      <w:r>
        <w:rPr>
          <w:spacing w:val="-1"/>
          <w:sz w:val="21"/>
        </w:rPr>
        <w:t xml:space="preserve"> </w:t>
      </w:r>
      <w:r>
        <w:rPr>
          <w:sz w:val="21"/>
        </w:rPr>
        <w:t>Amendment</w:t>
      </w:r>
      <w:r>
        <w:rPr>
          <w:spacing w:val="-4"/>
          <w:sz w:val="21"/>
        </w:rPr>
        <w:t xml:space="preserve"> </w:t>
      </w:r>
      <w:r>
        <w:rPr>
          <w:spacing w:val="-2"/>
          <w:sz w:val="21"/>
        </w:rPr>
        <w:t>Motion:</w:t>
      </w:r>
    </w:p>
    <w:p w14:paraId="0491220C" w14:textId="77777777" w:rsidR="00740B28" w:rsidRDefault="00000000">
      <w:pPr>
        <w:pStyle w:val="ListParagraph"/>
        <w:numPr>
          <w:ilvl w:val="2"/>
          <w:numId w:val="5"/>
        </w:numPr>
        <w:tabs>
          <w:tab w:val="left" w:pos="2315"/>
        </w:tabs>
        <w:spacing w:before="239" w:line="276" w:lineRule="auto"/>
        <w:ind w:right="1550"/>
        <w:rPr>
          <w:sz w:val="21"/>
        </w:rPr>
      </w:pPr>
      <w:r>
        <w:rPr>
          <w:sz w:val="21"/>
        </w:rPr>
        <w:t>A Standing Orders Amendment Motion changes the Standing Orders. The updated Standing</w:t>
      </w:r>
      <w:r>
        <w:rPr>
          <w:spacing w:val="-1"/>
          <w:sz w:val="21"/>
        </w:rPr>
        <w:t xml:space="preserve"> </w:t>
      </w:r>
      <w:r>
        <w:rPr>
          <w:sz w:val="21"/>
        </w:rPr>
        <w:t>Orders</w:t>
      </w:r>
      <w:r>
        <w:rPr>
          <w:spacing w:val="-3"/>
          <w:sz w:val="21"/>
        </w:rPr>
        <w:t xml:space="preserve"> </w:t>
      </w:r>
      <w:r>
        <w:rPr>
          <w:sz w:val="21"/>
        </w:rPr>
        <w:t>should</w:t>
      </w:r>
      <w:r>
        <w:rPr>
          <w:spacing w:val="-7"/>
          <w:sz w:val="21"/>
        </w:rPr>
        <w:t xml:space="preserve"> </w:t>
      </w:r>
      <w:r>
        <w:rPr>
          <w:sz w:val="21"/>
        </w:rPr>
        <w:t>include</w:t>
      </w:r>
      <w:r>
        <w:rPr>
          <w:spacing w:val="-6"/>
          <w:sz w:val="21"/>
        </w:rPr>
        <w:t xml:space="preserve"> </w:t>
      </w:r>
      <w:r>
        <w:rPr>
          <w:sz w:val="21"/>
        </w:rPr>
        <w:t>the</w:t>
      </w:r>
      <w:r>
        <w:rPr>
          <w:spacing w:val="-1"/>
          <w:sz w:val="21"/>
        </w:rPr>
        <w:t xml:space="preserve"> </w:t>
      </w:r>
      <w:r>
        <w:rPr>
          <w:sz w:val="21"/>
        </w:rPr>
        <w:t>date</w:t>
      </w:r>
      <w:r>
        <w:rPr>
          <w:spacing w:val="-6"/>
          <w:sz w:val="21"/>
        </w:rPr>
        <w:t xml:space="preserve"> </w:t>
      </w:r>
      <w:r>
        <w:rPr>
          <w:sz w:val="21"/>
        </w:rPr>
        <w:t>of the</w:t>
      </w:r>
      <w:r>
        <w:rPr>
          <w:spacing w:val="-6"/>
          <w:sz w:val="21"/>
        </w:rPr>
        <w:t xml:space="preserve"> </w:t>
      </w:r>
      <w:r>
        <w:rPr>
          <w:sz w:val="21"/>
        </w:rPr>
        <w:t>most</w:t>
      </w:r>
      <w:r>
        <w:rPr>
          <w:spacing w:val="-2"/>
          <w:sz w:val="21"/>
        </w:rPr>
        <w:t xml:space="preserve"> </w:t>
      </w:r>
      <w:r>
        <w:rPr>
          <w:sz w:val="21"/>
        </w:rPr>
        <w:t>recent</w:t>
      </w:r>
      <w:r>
        <w:rPr>
          <w:spacing w:val="-6"/>
          <w:sz w:val="21"/>
        </w:rPr>
        <w:t xml:space="preserve"> </w:t>
      </w:r>
      <w:r>
        <w:rPr>
          <w:sz w:val="21"/>
        </w:rPr>
        <w:t>update. It</w:t>
      </w:r>
      <w:r>
        <w:rPr>
          <w:spacing w:val="-6"/>
          <w:sz w:val="21"/>
        </w:rPr>
        <w:t xml:space="preserve"> </w:t>
      </w:r>
      <w:r>
        <w:rPr>
          <w:sz w:val="21"/>
        </w:rPr>
        <w:t>must</w:t>
      </w:r>
      <w:r>
        <w:rPr>
          <w:spacing w:val="-2"/>
          <w:sz w:val="21"/>
        </w:rPr>
        <w:t xml:space="preserve"> </w:t>
      </w:r>
      <w:r>
        <w:rPr>
          <w:sz w:val="21"/>
        </w:rPr>
        <w:t>clearly</w:t>
      </w:r>
      <w:r>
        <w:rPr>
          <w:spacing w:val="-6"/>
          <w:sz w:val="21"/>
        </w:rPr>
        <w:t xml:space="preserve"> </w:t>
      </w:r>
      <w:r>
        <w:rPr>
          <w:sz w:val="21"/>
        </w:rPr>
        <w:t>set out the change(s) to be made.</w:t>
      </w:r>
    </w:p>
    <w:p w14:paraId="4ED3CB13" w14:textId="77777777" w:rsidR="00740B28" w:rsidRDefault="00000000">
      <w:pPr>
        <w:pStyle w:val="ListParagraph"/>
        <w:numPr>
          <w:ilvl w:val="2"/>
          <w:numId w:val="5"/>
        </w:numPr>
        <w:tabs>
          <w:tab w:val="left" w:pos="2314"/>
        </w:tabs>
        <w:ind w:left="2314" w:hanging="359"/>
        <w:rPr>
          <w:sz w:val="21"/>
        </w:rPr>
      </w:pPr>
      <w:r>
        <w:rPr>
          <w:sz w:val="21"/>
        </w:rPr>
        <w:t>A</w:t>
      </w:r>
      <w:r>
        <w:rPr>
          <w:spacing w:val="-4"/>
          <w:sz w:val="21"/>
        </w:rPr>
        <w:t xml:space="preserve"> </w:t>
      </w:r>
      <w:r>
        <w:rPr>
          <w:sz w:val="21"/>
        </w:rPr>
        <w:t>Standing</w:t>
      </w:r>
      <w:r>
        <w:rPr>
          <w:spacing w:val="1"/>
          <w:sz w:val="21"/>
        </w:rPr>
        <w:t xml:space="preserve"> </w:t>
      </w:r>
      <w:r>
        <w:rPr>
          <w:sz w:val="21"/>
        </w:rPr>
        <w:t>Orders</w:t>
      </w:r>
      <w:r>
        <w:rPr>
          <w:spacing w:val="-1"/>
          <w:sz w:val="21"/>
        </w:rPr>
        <w:t xml:space="preserve"> </w:t>
      </w:r>
      <w:r>
        <w:rPr>
          <w:sz w:val="21"/>
        </w:rPr>
        <w:t>Amendment</w:t>
      </w:r>
      <w:r>
        <w:rPr>
          <w:spacing w:val="-4"/>
          <w:sz w:val="21"/>
        </w:rPr>
        <w:t xml:space="preserve"> </w:t>
      </w:r>
      <w:r>
        <w:rPr>
          <w:sz w:val="21"/>
        </w:rPr>
        <w:t>Motion</w:t>
      </w:r>
      <w:r>
        <w:rPr>
          <w:spacing w:val="-4"/>
          <w:sz w:val="21"/>
        </w:rPr>
        <w:t xml:space="preserve"> </w:t>
      </w:r>
      <w:r>
        <w:rPr>
          <w:sz w:val="21"/>
        </w:rPr>
        <w:t>requires</w:t>
      </w:r>
      <w:r>
        <w:rPr>
          <w:spacing w:val="-1"/>
          <w:sz w:val="21"/>
        </w:rPr>
        <w:t xml:space="preserve"> </w:t>
      </w:r>
      <w:r>
        <w:rPr>
          <w:sz w:val="21"/>
        </w:rPr>
        <w:t>the</w:t>
      </w:r>
      <w:r>
        <w:rPr>
          <w:spacing w:val="-4"/>
          <w:sz w:val="21"/>
        </w:rPr>
        <w:t xml:space="preserve"> </w:t>
      </w:r>
      <w:r>
        <w:rPr>
          <w:sz w:val="21"/>
        </w:rPr>
        <w:t>approval</w:t>
      </w:r>
      <w:r>
        <w:rPr>
          <w:spacing w:val="1"/>
          <w:sz w:val="21"/>
        </w:rPr>
        <w:t xml:space="preserve"> </w:t>
      </w:r>
      <w:r>
        <w:rPr>
          <w:sz w:val="21"/>
        </w:rPr>
        <w:t>of</w:t>
      </w:r>
      <w:r>
        <w:rPr>
          <w:spacing w:val="2"/>
          <w:sz w:val="21"/>
        </w:rPr>
        <w:t xml:space="preserve"> </w:t>
      </w:r>
      <w:r>
        <w:rPr>
          <w:sz w:val="21"/>
        </w:rPr>
        <w:t>the</w:t>
      </w:r>
      <w:r>
        <w:rPr>
          <w:spacing w:val="-4"/>
          <w:sz w:val="21"/>
        </w:rPr>
        <w:t xml:space="preserve"> </w:t>
      </w:r>
      <w:r>
        <w:rPr>
          <w:sz w:val="21"/>
        </w:rPr>
        <w:t>Dean to</w:t>
      </w:r>
      <w:r>
        <w:rPr>
          <w:spacing w:val="-5"/>
          <w:sz w:val="21"/>
        </w:rPr>
        <w:t xml:space="preserve"> </w:t>
      </w:r>
      <w:r>
        <w:rPr>
          <w:sz w:val="21"/>
        </w:rPr>
        <w:t>take</w:t>
      </w:r>
      <w:r>
        <w:rPr>
          <w:spacing w:val="1"/>
          <w:sz w:val="21"/>
        </w:rPr>
        <w:t xml:space="preserve"> </w:t>
      </w:r>
      <w:r>
        <w:rPr>
          <w:spacing w:val="-2"/>
          <w:sz w:val="21"/>
        </w:rPr>
        <w:t>effect.</w:t>
      </w:r>
    </w:p>
    <w:p w14:paraId="2E2271E5" w14:textId="77777777" w:rsidR="00740B28" w:rsidRDefault="00000000">
      <w:pPr>
        <w:pStyle w:val="ListParagraph"/>
        <w:numPr>
          <w:ilvl w:val="2"/>
          <w:numId w:val="5"/>
        </w:numPr>
        <w:tabs>
          <w:tab w:val="left" w:pos="2314"/>
        </w:tabs>
        <w:spacing w:before="239"/>
        <w:ind w:left="2314" w:hanging="359"/>
        <w:rPr>
          <w:sz w:val="21"/>
        </w:rPr>
      </w:pPr>
      <w:r>
        <w:rPr>
          <w:sz w:val="21"/>
        </w:rPr>
        <w:t>A</w:t>
      </w:r>
      <w:r>
        <w:rPr>
          <w:spacing w:val="-3"/>
          <w:sz w:val="21"/>
        </w:rPr>
        <w:t xml:space="preserve"> </w:t>
      </w:r>
      <w:r>
        <w:rPr>
          <w:sz w:val="21"/>
        </w:rPr>
        <w:t>Standing</w:t>
      </w:r>
      <w:r>
        <w:rPr>
          <w:spacing w:val="1"/>
          <w:sz w:val="21"/>
        </w:rPr>
        <w:t xml:space="preserve"> </w:t>
      </w:r>
      <w:r>
        <w:rPr>
          <w:sz w:val="21"/>
        </w:rPr>
        <w:t>Orders</w:t>
      </w:r>
      <w:r>
        <w:rPr>
          <w:spacing w:val="-1"/>
          <w:sz w:val="21"/>
        </w:rPr>
        <w:t xml:space="preserve"> </w:t>
      </w:r>
      <w:r>
        <w:rPr>
          <w:sz w:val="21"/>
        </w:rPr>
        <w:t>Amendment</w:t>
      </w:r>
      <w:r>
        <w:rPr>
          <w:spacing w:val="-4"/>
          <w:sz w:val="21"/>
        </w:rPr>
        <w:t xml:space="preserve"> </w:t>
      </w:r>
      <w:r>
        <w:rPr>
          <w:sz w:val="21"/>
        </w:rPr>
        <w:t>Motion</w:t>
      </w:r>
      <w:r>
        <w:rPr>
          <w:spacing w:val="-4"/>
          <w:sz w:val="21"/>
        </w:rPr>
        <w:t xml:space="preserve"> </w:t>
      </w:r>
      <w:r>
        <w:rPr>
          <w:sz w:val="21"/>
        </w:rPr>
        <w:t>requires a</w:t>
      </w:r>
      <w:r>
        <w:rPr>
          <w:spacing w:val="-5"/>
          <w:sz w:val="21"/>
        </w:rPr>
        <w:t xml:space="preserve"> </w:t>
      </w:r>
      <w:r>
        <w:rPr>
          <w:sz w:val="21"/>
        </w:rPr>
        <w:t>simple</w:t>
      </w:r>
      <w:r>
        <w:rPr>
          <w:spacing w:val="1"/>
          <w:sz w:val="21"/>
        </w:rPr>
        <w:t xml:space="preserve"> </w:t>
      </w:r>
      <w:r>
        <w:rPr>
          <w:sz w:val="21"/>
        </w:rPr>
        <w:t>two-thirds</w:t>
      </w:r>
      <w:r>
        <w:rPr>
          <w:spacing w:val="-2"/>
          <w:sz w:val="21"/>
        </w:rPr>
        <w:t xml:space="preserve"> </w:t>
      </w:r>
      <w:r>
        <w:rPr>
          <w:sz w:val="21"/>
        </w:rPr>
        <w:t>majority</w:t>
      </w:r>
      <w:r>
        <w:rPr>
          <w:spacing w:val="-5"/>
          <w:sz w:val="21"/>
        </w:rPr>
        <w:t xml:space="preserve"> </w:t>
      </w:r>
      <w:r>
        <w:rPr>
          <w:sz w:val="21"/>
        </w:rPr>
        <w:t>to</w:t>
      </w:r>
      <w:r>
        <w:rPr>
          <w:spacing w:val="1"/>
          <w:sz w:val="21"/>
        </w:rPr>
        <w:t xml:space="preserve"> </w:t>
      </w:r>
      <w:r>
        <w:rPr>
          <w:spacing w:val="-2"/>
          <w:sz w:val="21"/>
        </w:rPr>
        <w:t>pass.</w:t>
      </w:r>
    </w:p>
    <w:p w14:paraId="7A78176F" w14:textId="77777777" w:rsidR="00740B28" w:rsidRDefault="00000000">
      <w:pPr>
        <w:pStyle w:val="ListParagraph"/>
        <w:numPr>
          <w:ilvl w:val="1"/>
          <w:numId w:val="5"/>
        </w:numPr>
        <w:tabs>
          <w:tab w:val="left" w:pos="1594"/>
        </w:tabs>
        <w:spacing w:before="239"/>
        <w:ind w:left="1594" w:hanging="465"/>
        <w:rPr>
          <w:sz w:val="21"/>
        </w:rPr>
      </w:pPr>
      <w:r>
        <w:rPr>
          <w:sz w:val="21"/>
        </w:rPr>
        <w:t>Budget</w:t>
      </w:r>
      <w:r>
        <w:rPr>
          <w:spacing w:val="1"/>
          <w:sz w:val="21"/>
        </w:rPr>
        <w:t xml:space="preserve"> </w:t>
      </w:r>
      <w:r>
        <w:rPr>
          <w:spacing w:val="-2"/>
          <w:sz w:val="21"/>
        </w:rPr>
        <w:t>Motion:</w:t>
      </w:r>
    </w:p>
    <w:p w14:paraId="6C27F4D5" w14:textId="77777777" w:rsidR="00740B28" w:rsidRDefault="00000000">
      <w:pPr>
        <w:pStyle w:val="ListParagraph"/>
        <w:numPr>
          <w:ilvl w:val="2"/>
          <w:numId w:val="5"/>
        </w:numPr>
        <w:tabs>
          <w:tab w:val="left" w:pos="2315"/>
        </w:tabs>
        <w:spacing w:before="238" w:line="276" w:lineRule="auto"/>
        <w:ind w:right="1355"/>
        <w:rPr>
          <w:sz w:val="21"/>
        </w:rPr>
      </w:pPr>
      <w:r>
        <w:rPr>
          <w:sz w:val="21"/>
        </w:rPr>
        <w:t>A Budget Motion is a motion regarding the JCR’s annual budget to be passed in Trinity Term, to</w:t>
      </w:r>
      <w:r>
        <w:rPr>
          <w:spacing w:val="-8"/>
          <w:sz w:val="21"/>
        </w:rPr>
        <w:t xml:space="preserve"> </w:t>
      </w:r>
      <w:proofErr w:type="spellStart"/>
      <w:r>
        <w:rPr>
          <w:sz w:val="21"/>
        </w:rPr>
        <w:t>authorise</w:t>
      </w:r>
      <w:proofErr w:type="spellEnd"/>
      <w:r>
        <w:rPr>
          <w:spacing w:val="-2"/>
          <w:sz w:val="21"/>
        </w:rPr>
        <w:t xml:space="preserve"> </w:t>
      </w:r>
      <w:r>
        <w:rPr>
          <w:sz w:val="21"/>
        </w:rPr>
        <w:t>spending</w:t>
      </w:r>
      <w:r>
        <w:rPr>
          <w:spacing w:val="-6"/>
          <w:sz w:val="21"/>
        </w:rPr>
        <w:t xml:space="preserve"> </w:t>
      </w:r>
      <w:r>
        <w:rPr>
          <w:sz w:val="21"/>
        </w:rPr>
        <w:t>for</w:t>
      </w:r>
      <w:r>
        <w:rPr>
          <w:spacing w:val="-5"/>
          <w:sz w:val="21"/>
        </w:rPr>
        <w:t xml:space="preserve"> </w:t>
      </w:r>
      <w:r>
        <w:rPr>
          <w:sz w:val="21"/>
        </w:rPr>
        <w:t>the</w:t>
      </w:r>
      <w:r>
        <w:rPr>
          <w:spacing w:val="-2"/>
          <w:sz w:val="21"/>
        </w:rPr>
        <w:t xml:space="preserve"> </w:t>
      </w:r>
      <w:r>
        <w:rPr>
          <w:sz w:val="21"/>
        </w:rPr>
        <w:t>following</w:t>
      </w:r>
      <w:r>
        <w:rPr>
          <w:spacing w:val="-6"/>
          <w:sz w:val="21"/>
        </w:rPr>
        <w:t xml:space="preserve"> </w:t>
      </w:r>
      <w:r>
        <w:rPr>
          <w:sz w:val="21"/>
        </w:rPr>
        <w:t>academic</w:t>
      </w:r>
      <w:r>
        <w:rPr>
          <w:spacing w:val="-1"/>
          <w:sz w:val="21"/>
        </w:rPr>
        <w:t xml:space="preserve"> </w:t>
      </w:r>
      <w:r>
        <w:rPr>
          <w:sz w:val="21"/>
        </w:rPr>
        <w:t>year.</w:t>
      </w:r>
      <w:r>
        <w:rPr>
          <w:spacing w:val="-5"/>
          <w:sz w:val="21"/>
        </w:rPr>
        <w:t xml:space="preserve"> </w:t>
      </w:r>
      <w:r>
        <w:rPr>
          <w:sz w:val="21"/>
        </w:rPr>
        <w:t>The</w:t>
      </w:r>
      <w:r>
        <w:rPr>
          <w:spacing w:val="-2"/>
          <w:sz w:val="21"/>
        </w:rPr>
        <w:t xml:space="preserve"> </w:t>
      </w:r>
      <w:r>
        <w:rPr>
          <w:sz w:val="21"/>
        </w:rPr>
        <w:t>Budget</w:t>
      </w:r>
      <w:r>
        <w:rPr>
          <w:spacing w:val="-2"/>
          <w:sz w:val="21"/>
        </w:rPr>
        <w:t xml:space="preserve"> </w:t>
      </w:r>
      <w:r>
        <w:rPr>
          <w:sz w:val="21"/>
        </w:rPr>
        <w:t>Motion</w:t>
      </w:r>
      <w:r>
        <w:rPr>
          <w:spacing w:val="-8"/>
          <w:sz w:val="21"/>
        </w:rPr>
        <w:t xml:space="preserve"> </w:t>
      </w:r>
      <w:r>
        <w:rPr>
          <w:sz w:val="21"/>
        </w:rPr>
        <w:t>should be passed in parts (</w:t>
      </w:r>
      <w:proofErr w:type="spellStart"/>
      <w:r>
        <w:rPr>
          <w:sz w:val="21"/>
        </w:rPr>
        <w:t>i.e</w:t>
      </w:r>
      <w:proofErr w:type="spellEnd"/>
      <w:r>
        <w:rPr>
          <w:spacing w:val="-1"/>
          <w:sz w:val="21"/>
        </w:rPr>
        <w:t xml:space="preserve"> </w:t>
      </w:r>
      <w:r>
        <w:rPr>
          <w:sz w:val="21"/>
        </w:rPr>
        <w:t>voted on separately, as</w:t>
      </w:r>
      <w:r>
        <w:rPr>
          <w:spacing w:val="-4"/>
          <w:sz w:val="21"/>
        </w:rPr>
        <w:t xml:space="preserve"> </w:t>
      </w:r>
      <w:r>
        <w:rPr>
          <w:sz w:val="21"/>
        </w:rPr>
        <w:t>laid out</w:t>
      </w:r>
      <w:r>
        <w:rPr>
          <w:spacing w:val="-2"/>
          <w:sz w:val="21"/>
        </w:rPr>
        <w:t xml:space="preserve"> </w:t>
      </w:r>
      <w:r>
        <w:rPr>
          <w:sz w:val="21"/>
        </w:rPr>
        <w:t>in §6.j.iii.2 if this</w:t>
      </w:r>
      <w:r>
        <w:rPr>
          <w:spacing w:val="-3"/>
          <w:sz w:val="21"/>
        </w:rPr>
        <w:t xml:space="preserve"> </w:t>
      </w:r>
      <w:r>
        <w:rPr>
          <w:sz w:val="21"/>
        </w:rPr>
        <w:t>is more suitable for different areas of spending. As part of the Budget Motion, the content of Recurring Spending Motions should be included as separate parts for incorporation into the Budget for the following year.</w:t>
      </w:r>
    </w:p>
    <w:p w14:paraId="53E884CA" w14:textId="77777777" w:rsidR="00740B28" w:rsidRDefault="00000000">
      <w:pPr>
        <w:pStyle w:val="ListParagraph"/>
        <w:numPr>
          <w:ilvl w:val="2"/>
          <w:numId w:val="5"/>
        </w:numPr>
        <w:tabs>
          <w:tab w:val="left" w:pos="2314"/>
        </w:tabs>
        <w:spacing w:before="197"/>
        <w:ind w:left="2314" w:hanging="359"/>
        <w:rPr>
          <w:sz w:val="21"/>
        </w:rPr>
      </w:pPr>
      <w:r>
        <w:rPr>
          <w:sz w:val="21"/>
        </w:rPr>
        <w:t>The</w:t>
      </w:r>
      <w:r>
        <w:rPr>
          <w:spacing w:val="1"/>
          <w:sz w:val="21"/>
        </w:rPr>
        <w:t xml:space="preserve"> </w:t>
      </w:r>
      <w:r>
        <w:rPr>
          <w:sz w:val="21"/>
        </w:rPr>
        <w:t>Budget</w:t>
      </w:r>
      <w:r>
        <w:rPr>
          <w:spacing w:val="-4"/>
          <w:sz w:val="21"/>
        </w:rPr>
        <w:t xml:space="preserve"> </w:t>
      </w:r>
      <w:r>
        <w:rPr>
          <w:sz w:val="21"/>
        </w:rPr>
        <w:t>Motion</w:t>
      </w:r>
      <w:r>
        <w:rPr>
          <w:spacing w:val="-4"/>
          <w:sz w:val="21"/>
        </w:rPr>
        <w:t xml:space="preserve"> </w:t>
      </w:r>
      <w:r>
        <w:rPr>
          <w:sz w:val="21"/>
        </w:rPr>
        <w:t>requires</w:t>
      </w:r>
      <w:r>
        <w:rPr>
          <w:spacing w:val="-1"/>
          <w:sz w:val="21"/>
        </w:rPr>
        <w:t xml:space="preserve"> </w:t>
      </w:r>
      <w:r>
        <w:rPr>
          <w:sz w:val="21"/>
        </w:rPr>
        <w:t>a simple</w:t>
      </w:r>
      <w:r>
        <w:rPr>
          <w:spacing w:val="-4"/>
          <w:sz w:val="21"/>
        </w:rPr>
        <w:t xml:space="preserve"> </w:t>
      </w:r>
      <w:r>
        <w:rPr>
          <w:sz w:val="21"/>
        </w:rPr>
        <w:t>majority</w:t>
      </w:r>
      <w:r>
        <w:rPr>
          <w:spacing w:val="-5"/>
          <w:sz w:val="21"/>
        </w:rPr>
        <w:t xml:space="preserve"> </w:t>
      </w:r>
      <w:r>
        <w:rPr>
          <w:sz w:val="21"/>
        </w:rPr>
        <w:t>to</w:t>
      </w:r>
      <w:r>
        <w:rPr>
          <w:spacing w:val="1"/>
          <w:sz w:val="21"/>
        </w:rPr>
        <w:t xml:space="preserve"> </w:t>
      </w:r>
      <w:r>
        <w:rPr>
          <w:spacing w:val="-4"/>
          <w:sz w:val="21"/>
        </w:rPr>
        <w:t>pass.</w:t>
      </w:r>
    </w:p>
    <w:p w14:paraId="1A3B2B80" w14:textId="77777777" w:rsidR="00740B28" w:rsidRDefault="00000000">
      <w:pPr>
        <w:pStyle w:val="ListParagraph"/>
        <w:numPr>
          <w:ilvl w:val="1"/>
          <w:numId w:val="5"/>
        </w:numPr>
        <w:tabs>
          <w:tab w:val="left" w:pos="1594"/>
        </w:tabs>
        <w:spacing w:before="239"/>
        <w:ind w:left="1594" w:hanging="465"/>
        <w:rPr>
          <w:sz w:val="21"/>
        </w:rPr>
      </w:pPr>
      <w:r>
        <w:rPr>
          <w:sz w:val="21"/>
        </w:rPr>
        <w:t>Recurring Spending</w:t>
      </w:r>
      <w:r>
        <w:rPr>
          <w:spacing w:val="-2"/>
          <w:sz w:val="21"/>
        </w:rPr>
        <w:t xml:space="preserve"> Motion:</w:t>
      </w:r>
    </w:p>
    <w:p w14:paraId="6B00997A" w14:textId="77777777" w:rsidR="00740B28" w:rsidRDefault="00000000">
      <w:pPr>
        <w:pStyle w:val="ListParagraph"/>
        <w:numPr>
          <w:ilvl w:val="2"/>
          <w:numId w:val="5"/>
        </w:numPr>
        <w:tabs>
          <w:tab w:val="left" w:pos="2315"/>
        </w:tabs>
        <w:spacing w:before="239" w:line="276" w:lineRule="auto"/>
        <w:ind w:right="1388"/>
        <w:rPr>
          <w:sz w:val="21"/>
        </w:rPr>
      </w:pPr>
      <w:r>
        <w:rPr>
          <w:sz w:val="21"/>
        </w:rPr>
        <w:t xml:space="preserve">This type of motion concerns expenditure which is recurring over a regular </w:t>
      </w:r>
      <w:proofErr w:type="gramStart"/>
      <w:r>
        <w:rPr>
          <w:sz w:val="21"/>
        </w:rPr>
        <w:t>time period</w:t>
      </w:r>
      <w:proofErr w:type="gramEnd"/>
      <w:r>
        <w:rPr>
          <w:sz w:val="21"/>
        </w:rPr>
        <w:t xml:space="preserve"> and shall last until the end of that academic year, when it will be part of the Budget Motion to be considered for incorporation into the Budget for the following year. For the sake of clarity:</w:t>
      </w:r>
      <w:r>
        <w:rPr>
          <w:spacing w:val="-2"/>
          <w:sz w:val="21"/>
        </w:rPr>
        <w:t xml:space="preserve"> </w:t>
      </w:r>
      <w:r>
        <w:rPr>
          <w:sz w:val="21"/>
        </w:rPr>
        <w:t>this</w:t>
      </w:r>
      <w:r>
        <w:rPr>
          <w:spacing w:val="-2"/>
          <w:sz w:val="21"/>
        </w:rPr>
        <w:t xml:space="preserve"> </w:t>
      </w:r>
      <w:r>
        <w:rPr>
          <w:sz w:val="21"/>
        </w:rPr>
        <w:t>only happens</w:t>
      </w:r>
      <w:r>
        <w:rPr>
          <w:spacing w:val="-3"/>
          <w:sz w:val="21"/>
        </w:rPr>
        <w:t xml:space="preserve"> </w:t>
      </w:r>
      <w:r>
        <w:rPr>
          <w:sz w:val="21"/>
        </w:rPr>
        <w:t>once, and</w:t>
      </w:r>
      <w:r>
        <w:rPr>
          <w:spacing w:val="-6"/>
          <w:sz w:val="21"/>
        </w:rPr>
        <w:t xml:space="preserve"> </w:t>
      </w:r>
      <w:r>
        <w:rPr>
          <w:sz w:val="21"/>
        </w:rPr>
        <w:t>if</w:t>
      </w:r>
      <w:r>
        <w:rPr>
          <w:spacing w:val="-4"/>
          <w:sz w:val="21"/>
        </w:rPr>
        <w:t xml:space="preserve"> </w:t>
      </w:r>
      <w:r>
        <w:rPr>
          <w:sz w:val="21"/>
        </w:rPr>
        <w:t>it</w:t>
      </w:r>
      <w:r>
        <w:rPr>
          <w:spacing w:val="-5"/>
          <w:sz w:val="21"/>
        </w:rPr>
        <w:t xml:space="preserve"> </w:t>
      </w:r>
      <w:r>
        <w:rPr>
          <w:sz w:val="21"/>
        </w:rPr>
        <w:t>is</w:t>
      </w:r>
      <w:r>
        <w:rPr>
          <w:spacing w:val="-2"/>
          <w:sz w:val="21"/>
        </w:rPr>
        <w:t xml:space="preserve"> </w:t>
      </w:r>
      <w:r>
        <w:rPr>
          <w:sz w:val="21"/>
        </w:rPr>
        <w:t>incorporated into</w:t>
      </w:r>
      <w:r>
        <w:rPr>
          <w:spacing w:val="-2"/>
          <w:sz w:val="21"/>
        </w:rPr>
        <w:t xml:space="preserve"> </w:t>
      </w:r>
      <w:r>
        <w:rPr>
          <w:sz w:val="21"/>
        </w:rPr>
        <w:t>the</w:t>
      </w:r>
      <w:r>
        <w:rPr>
          <w:spacing w:val="-5"/>
          <w:sz w:val="21"/>
        </w:rPr>
        <w:t xml:space="preserve"> </w:t>
      </w:r>
      <w:r>
        <w:rPr>
          <w:sz w:val="21"/>
        </w:rPr>
        <w:t>Budget then it will be</w:t>
      </w:r>
      <w:r>
        <w:rPr>
          <w:spacing w:val="-4"/>
          <w:sz w:val="21"/>
        </w:rPr>
        <w:t xml:space="preserve"> </w:t>
      </w:r>
      <w:r>
        <w:rPr>
          <w:sz w:val="21"/>
        </w:rPr>
        <w:t>treated</w:t>
      </w:r>
      <w:r>
        <w:rPr>
          <w:spacing w:val="-5"/>
          <w:sz w:val="21"/>
        </w:rPr>
        <w:t xml:space="preserve"> </w:t>
      </w:r>
      <w:r>
        <w:rPr>
          <w:sz w:val="21"/>
        </w:rPr>
        <w:t>no differently</w:t>
      </w:r>
      <w:r>
        <w:rPr>
          <w:spacing w:val="-4"/>
          <w:sz w:val="21"/>
        </w:rPr>
        <w:t xml:space="preserve"> </w:t>
      </w:r>
      <w:r>
        <w:rPr>
          <w:sz w:val="21"/>
        </w:rPr>
        <w:t>to the</w:t>
      </w:r>
      <w:r>
        <w:rPr>
          <w:spacing w:val="-4"/>
          <w:sz w:val="21"/>
        </w:rPr>
        <w:t xml:space="preserve"> </w:t>
      </w:r>
      <w:r>
        <w:rPr>
          <w:sz w:val="21"/>
        </w:rPr>
        <w:t>rest of</w:t>
      </w:r>
      <w:r>
        <w:rPr>
          <w:spacing w:val="-3"/>
          <w:sz w:val="21"/>
        </w:rPr>
        <w:t xml:space="preserve"> </w:t>
      </w:r>
      <w:r>
        <w:rPr>
          <w:sz w:val="21"/>
        </w:rPr>
        <w:t>the Budget</w:t>
      </w:r>
      <w:r>
        <w:rPr>
          <w:spacing w:val="-4"/>
          <w:sz w:val="21"/>
        </w:rPr>
        <w:t xml:space="preserve"> </w:t>
      </w:r>
      <w:r>
        <w:rPr>
          <w:sz w:val="21"/>
        </w:rPr>
        <w:t>for</w:t>
      </w:r>
      <w:r>
        <w:rPr>
          <w:spacing w:val="-7"/>
          <w:sz w:val="21"/>
        </w:rPr>
        <w:t xml:space="preserve"> </w:t>
      </w:r>
      <w:r>
        <w:rPr>
          <w:sz w:val="21"/>
        </w:rPr>
        <w:t>any future Budget Motions.</w:t>
      </w:r>
    </w:p>
    <w:p w14:paraId="110CBE35" w14:textId="77777777" w:rsidR="00740B28" w:rsidRDefault="00000000">
      <w:pPr>
        <w:pStyle w:val="ListParagraph"/>
        <w:numPr>
          <w:ilvl w:val="2"/>
          <w:numId w:val="5"/>
        </w:numPr>
        <w:tabs>
          <w:tab w:val="left" w:pos="2315"/>
        </w:tabs>
        <w:spacing w:line="276" w:lineRule="auto"/>
        <w:ind w:right="1328"/>
        <w:rPr>
          <w:sz w:val="21"/>
        </w:rPr>
      </w:pPr>
      <w:r>
        <w:rPr>
          <w:sz w:val="21"/>
        </w:rPr>
        <w:t>This</w:t>
      </w:r>
      <w:r>
        <w:rPr>
          <w:spacing w:val="-4"/>
          <w:sz w:val="21"/>
        </w:rPr>
        <w:t xml:space="preserve"> </w:t>
      </w:r>
      <w:r>
        <w:rPr>
          <w:sz w:val="21"/>
        </w:rPr>
        <w:t>shall</w:t>
      </w:r>
      <w:r>
        <w:rPr>
          <w:spacing w:val="-5"/>
          <w:sz w:val="21"/>
        </w:rPr>
        <w:t xml:space="preserve"> </w:t>
      </w:r>
      <w:r>
        <w:rPr>
          <w:sz w:val="21"/>
        </w:rPr>
        <w:t>include</w:t>
      </w:r>
      <w:r>
        <w:rPr>
          <w:spacing w:val="-7"/>
          <w:sz w:val="21"/>
        </w:rPr>
        <w:t xml:space="preserve"> </w:t>
      </w:r>
      <w:r>
        <w:rPr>
          <w:sz w:val="21"/>
        </w:rPr>
        <w:t>motions</w:t>
      </w:r>
      <w:r>
        <w:rPr>
          <w:spacing w:val="-5"/>
          <w:sz w:val="21"/>
        </w:rPr>
        <w:t xml:space="preserve"> </w:t>
      </w:r>
      <w:r>
        <w:rPr>
          <w:sz w:val="21"/>
        </w:rPr>
        <w:t>which</w:t>
      </w:r>
      <w:r>
        <w:rPr>
          <w:spacing w:val="-7"/>
          <w:sz w:val="21"/>
        </w:rPr>
        <w:t xml:space="preserve"> </w:t>
      </w:r>
      <w:r>
        <w:rPr>
          <w:sz w:val="21"/>
        </w:rPr>
        <w:t>limit</w:t>
      </w:r>
      <w:r>
        <w:rPr>
          <w:spacing w:val="-3"/>
          <w:sz w:val="21"/>
        </w:rPr>
        <w:t xml:space="preserve"> </w:t>
      </w:r>
      <w:r>
        <w:rPr>
          <w:sz w:val="21"/>
        </w:rPr>
        <w:t>or</w:t>
      </w:r>
      <w:r>
        <w:rPr>
          <w:spacing w:val="-5"/>
          <w:sz w:val="21"/>
        </w:rPr>
        <w:t xml:space="preserve"> </w:t>
      </w:r>
      <w:r>
        <w:rPr>
          <w:sz w:val="21"/>
        </w:rPr>
        <w:t>reduce</w:t>
      </w:r>
      <w:r>
        <w:rPr>
          <w:spacing w:val="-2"/>
          <w:sz w:val="21"/>
        </w:rPr>
        <w:t xml:space="preserve"> </w:t>
      </w:r>
      <w:r>
        <w:rPr>
          <w:sz w:val="21"/>
        </w:rPr>
        <w:t>the</w:t>
      </w:r>
      <w:r>
        <w:rPr>
          <w:spacing w:val="-7"/>
          <w:sz w:val="21"/>
        </w:rPr>
        <w:t xml:space="preserve"> </w:t>
      </w:r>
      <w:r>
        <w:rPr>
          <w:sz w:val="21"/>
        </w:rPr>
        <w:t>currently</w:t>
      </w:r>
      <w:r>
        <w:rPr>
          <w:spacing w:val="-2"/>
          <w:sz w:val="21"/>
        </w:rPr>
        <w:t xml:space="preserve"> </w:t>
      </w:r>
      <w:proofErr w:type="spellStart"/>
      <w:r>
        <w:rPr>
          <w:sz w:val="21"/>
        </w:rPr>
        <w:t>authorised</w:t>
      </w:r>
      <w:proofErr w:type="spellEnd"/>
      <w:r>
        <w:rPr>
          <w:spacing w:val="-2"/>
          <w:sz w:val="21"/>
        </w:rPr>
        <w:t xml:space="preserve"> </w:t>
      </w:r>
      <w:r>
        <w:rPr>
          <w:sz w:val="21"/>
        </w:rPr>
        <w:t>spending</w:t>
      </w:r>
      <w:r>
        <w:rPr>
          <w:spacing w:val="-2"/>
          <w:sz w:val="21"/>
        </w:rPr>
        <w:t xml:space="preserve"> </w:t>
      </w:r>
      <w:r>
        <w:rPr>
          <w:sz w:val="21"/>
        </w:rPr>
        <w:t>under the budget.</w:t>
      </w:r>
    </w:p>
    <w:p w14:paraId="30E9A57C" w14:textId="77777777" w:rsidR="00740B28" w:rsidRDefault="00000000">
      <w:pPr>
        <w:pStyle w:val="ListParagraph"/>
        <w:numPr>
          <w:ilvl w:val="2"/>
          <w:numId w:val="5"/>
        </w:numPr>
        <w:tabs>
          <w:tab w:val="left" w:pos="2315"/>
          <w:tab w:val="left" w:pos="2364"/>
        </w:tabs>
        <w:spacing w:line="276" w:lineRule="auto"/>
        <w:ind w:right="1432"/>
        <w:rPr>
          <w:sz w:val="21"/>
        </w:rPr>
      </w:pPr>
      <w:r>
        <w:rPr>
          <w:sz w:val="21"/>
        </w:rPr>
        <w:t>A</w:t>
      </w:r>
      <w:r>
        <w:rPr>
          <w:spacing w:val="40"/>
          <w:sz w:val="21"/>
        </w:rPr>
        <w:t xml:space="preserve"> </w:t>
      </w:r>
      <w:r>
        <w:rPr>
          <w:sz w:val="21"/>
        </w:rPr>
        <w:t>Recurring</w:t>
      </w:r>
      <w:r>
        <w:rPr>
          <w:spacing w:val="-5"/>
          <w:sz w:val="21"/>
        </w:rPr>
        <w:t xml:space="preserve"> </w:t>
      </w:r>
      <w:r>
        <w:rPr>
          <w:sz w:val="21"/>
        </w:rPr>
        <w:t>Spending</w:t>
      </w:r>
      <w:r>
        <w:rPr>
          <w:spacing w:val="-5"/>
          <w:sz w:val="21"/>
        </w:rPr>
        <w:t xml:space="preserve"> </w:t>
      </w:r>
      <w:r>
        <w:rPr>
          <w:sz w:val="21"/>
        </w:rPr>
        <w:t>Motion</w:t>
      </w:r>
      <w:r>
        <w:rPr>
          <w:spacing w:val="-1"/>
          <w:sz w:val="21"/>
        </w:rPr>
        <w:t xml:space="preserve"> </w:t>
      </w:r>
      <w:r>
        <w:rPr>
          <w:sz w:val="21"/>
        </w:rPr>
        <w:t>can</w:t>
      </w:r>
      <w:r>
        <w:rPr>
          <w:spacing w:val="-7"/>
          <w:sz w:val="21"/>
        </w:rPr>
        <w:t xml:space="preserve"> </w:t>
      </w:r>
      <w:r>
        <w:rPr>
          <w:sz w:val="21"/>
        </w:rPr>
        <w:t>include</w:t>
      </w:r>
      <w:r>
        <w:rPr>
          <w:spacing w:val="-1"/>
          <w:sz w:val="21"/>
        </w:rPr>
        <w:t xml:space="preserve"> </w:t>
      </w:r>
      <w:r>
        <w:rPr>
          <w:sz w:val="21"/>
        </w:rPr>
        <w:t>a</w:t>
      </w:r>
      <w:r>
        <w:rPr>
          <w:spacing w:val="-7"/>
          <w:sz w:val="21"/>
        </w:rPr>
        <w:t xml:space="preserve"> </w:t>
      </w:r>
      <w:r>
        <w:rPr>
          <w:sz w:val="21"/>
        </w:rPr>
        <w:t>condition</w:t>
      </w:r>
      <w:r>
        <w:rPr>
          <w:spacing w:val="-1"/>
          <w:sz w:val="21"/>
        </w:rPr>
        <w:t xml:space="preserve"> </w:t>
      </w:r>
      <w:r>
        <w:rPr>
          <w:sz w:val="21"/>
        </w:rPr>
        <w:t>for</w:t>
      </w:r>
      <w:r>
        <w:rPr>
          <w:spacing w:val="-4"/>
          <w:sz w:val="21"/>
        </w:rPr>
        <w:t xml:space="preserve"> </w:t>
      </w:r>
      <w:r>
        <w:rPr>
          <w:sz w:val="21"/>
        </w:rPr>
        <w:t>repayment</w:t>
      </w:r>
      <w:r>
        <w:rPr>
          <w:spacing w:val="-1"/>
          <w:sz w:val="21"/>
        </w:rPr>
        <w:t xml:space="preserve"> </w:t>
      </w:r>
      <w:r>
        <w:rPr>
          <w:sz w:val="21"/>
        </w:rPr>
        <w:t>of</w:t>
      </w:r>
      <w:r>
        <w:rPr>
          <w:spacing w:val="-5"/>
          <w:sz w:val="21"/>
        </w:rPr>
        <w:t xml:space="preserve"> </w:t>
      </w:r>
      <w:r>
        <w:rPr>
          <w:sz w:val="21"/>
        </w:rPr>
        <w:t>money</w:t>
      </w:r>
      <w:r>
        <w:rPr>
          <w:spacing w:val="-1"/>
          <w:sz w:val="21"/>
        </w:rPr>
        <w:t xml:space="preserve"> </w:t>
      </w:r>
      <w:r>
        <w:rPr>
          <w:sz w:val="21"/>
        </w:rPr>
        <w:t>if that</w:t>
      </w:r>
      <w:r>
        <w:rPr>
          <w:spacing w:val="-6"/>
          <w:sz w:val="21"/>
        </w:rPr>
        <w:t xml:space="preserve"> </w:t>
      </w:r>
      <w:r>
        <w:rPr>
          <w:sz w:val="21"/>
        </w:rPr>
        <w:t>is desired, i.e. it can be a loan despite its name. They may</w:t>
      </w:r>
      <w:r>
        <w:rPr>
          <w:spacing w:val="40"/>
          <w:sz w:val="21"/>
        </w:rPr>
        <w:t xml:space="preserve"> </w:t>
      </w:r>
      <w:r>
        <w:rPr>
          <w:sz w:val="21"/>
        </w:rPr>
        <w:t>include conditions for subsequent payments (for example, submitting an account</w:t>
      </w:r>
      <w:r>
        <w:rPr>
          <w:spacing w:val="-1"/>
          <w:sz w:val="21"/>
        </w:rPr>
        <w:t xml:space="preserve"> </w:t>
      </w:r>
      <w:r>
        <w:rPr>
          <w:sz w:val="21"/>
        </w:rPr>
        <w:t>or a report or an approval that the money is still necessary).</w:t>
      </w:r>
    </w:p>
    <w:p w14:paraId="0E7E62A9" w14:textId="77777777" w:rsidR="00740B28" w:rsidRDefault="00000000">
      <w:pPr>
        <w:pStyle w:val="ListParagraph"/>
        <w:numPr>
          <w:ilvl w:val="2"/>
          <w:numId w:val="5"/>
        </w:numPr>
        <w:tabs>
          <w:tab w:val="left" w:pos="2315"/>
        </w:tabs>
        <w:spacing w:line="276" w:lineRule="auto"/>
        <w:ind w:right="1361"/>
        <w:rPr>
          <w:sz w:val="21"/>
        </w:rPr>
      </w:pPr>
      <w:r>
        <w:rPr>
          <w:sz w:val="21"/>
        </w:rPr>
        <w:t>A</w:t>
      </w:r>
      <w:r>
        <w:rPr>
          <w:spacing w:val="-3"/>
          <w:sz w:val="21"/>
        </w:rPr>
        <w:t xml:space="preserve"> </w:t>
      </w:r>
      <w:r>
        <w:rPr>
          <w:sz w:val="21"/>
        </w:rPr>
        <w:t>Recurring</w:t>
      </w:r>
      <w:r>
        <w:rPr>
          <w:spacing w:val="-1"/>
          <w:sz w:val="21"/>
        </w:rPr>
        <w:t xml:space="preserve"> </w:t>
      </w:r>
      <w:r>
        <w:rPr>
          <w:sz w:val="21"/>
        </w:rPr>
        <w:t>Spending Motion</w:t>
      </w:r>
      <w:r>
        <w:rPr>
          <w:spacing w:val="-7"/>
          <w:sz w:val="21"/>
        </w:rPr>
        <w:t xml:space="preserve"> </w:t>
      </w:r>
      <w:r>
        <w:rPr>
          <w:sz w:val="21"/>
        </w:rPr>
        <w:t>for a</w:t>
      </w:r>
      <w:r>
        <w:rPr>
          <w:spacing w:val="-7"/>
          <w:sz w:val="21"/>
        </w:rPr>
        <w:t xml:space="preserve"> </w:t>
      </w:r>
      <w:r>
        <w:rPr>
          <w:sz w:val="21"/>
        </w:rPr>
        <w:t>sum of</w:t>
      </w:r>
      <w:r>
        <w:rPr>
          <w:spacing w:val="-5"/>
          <w:sz w:val="21"/>
        </w:rPr>
        <w:t xml:space="preserve"> </w:t>
      </w:r>
      <w:r>
        <w:rPr>
          <w:sz w:val="21"/>
        </w:rPr>
        <w:t>money</w:t>
      </w:r>
      <w:r>
        <w:rPr>
          <w:spacing w:val="-6"/>
          <w:sz w:val="21"/>
        </w:rPr>
        <w:t xml:space="preserve"> </w:t>
      </w:r>
      <w:r>
        <w:rPr>
          <w:sz w:val="21"/>
        </w:rPr>
        <w:t>under £300</w:t>
      </w:r>
      <w:r>
        <w:rPr>
          <w:spacing w:val="-3"/>
          <w:sz w:val="21"/>
        </w:rPr>
        <w:t xml:space="preserve"> </w:t>
      </w:r>
      <w:r>
        <w:rPr>
          <w:sz w:val="21"/>
        </w:rPr>
        <w:t>requires</w:t>
      </w:r>
      <w:r>
        <w:rPr>
          <w:spacing w:val="-3"/>
          <w:sz w:val="21"/>
        </w:rPr>
        <w:t xml:space="preserve"> </w:t>
      </w:r>
      <w:r>
        <w:rPr>
          <w:sz w:val="21"/>
        </w:rPr>
        <w:t>a</w:t>
      </w:r>
      <w:r>
        <w:rPr>
          <w:spacing w:val="-7"/>
          <w:sz w:val="21"/>
        </w:rPr>
        <w:t xml:space="preserve"> </w:t>
      </w:r>
      <w:r>
        <w:rPr>
          <w:sz w:val="21"/>
        </w:rPr>
        <w:t>simple</w:t>
      </w:r>
      <w:r>
        <w:rPr>
          <w:spacing w:val="-6"/>
          <w:sz w:val="21"/>
        </w:rPr>
        <w:t xml:space="preserve"> </w:t>
      </w:r>
      <w:r>
        <w:rPr>
          <w:sz w:val="21"/>
        </w:rPr>
        <w:t>majority to pass.</w:t>
      </w:r>
    </w:p>
    <w:p w14:paraId="219BB45B" w14:textId="77777777" w:rsidR="00740B28" w:rsidRDefault="00000000">
      <w:pPr>
        <w:pStyle w:val="ListParagraph"/>
        <w:numPr>
          <w:ilvl w:val="2"/>
          <w:numId w:val="5"/>
        </w:numPr>
        <w:tabs>
          <w:tab w:val="left" w:pos="2314"/>
        </w:tabs>
        <w:ind w:left="2314" w:hanging="359"/>
        <w:rPr>
          <w:sz w:val="21"/>
        </w:rPr>
      </w:pPr>
      <w:r>
        <w:rPr>
          <w:sz w:val="21"/>
        </w:rPr>
        <w:t>A</w:t>
      </w:r>
      <w:r>
        <w:rPr>
          <w:spacing w:val="-2"/>
          <w:sz w:val="21"/>
        </w:rPr>
        <w:t xml:space="preserve"> </w:t>
      </w:r>
      <w:r>
        <w:rPr>
          <w:sz w:val="21"/>
        </w:rPr>
        <w:t>Recurring Spending</w:t>
      </w:r>
      <w:r>
        <w:rPr>
          <w:spacing w:val="2"/>
          <w:sz w:val="21"/>
        </w:rPr>
        <w:t xml:space="preserve"> </w:t>
      </w:r>
      <w:r>
        <w:rPr>
          <w:sz w:val="21"/>
        </w:rPr>
        <w:t>Motion</w:t>
      </w:r>
      <w:r>
        <w:rPr>
          <w:spacing w:val="-5"/>
          <w:sz w:val="21"/>
        </w:rPr>
        <w:t xml:space="preserve"> </w:t>
      </w:r>
      <w:r>
        <w:rPr>
          <w:sz w:val="21"/>
        </w:rPr>
        <w:t>for</w:t>
      </w:r>
      <w:r>
        <w:rPr>
          <w:spacing w:val="1"/>
          <w:sz w:val="21"/>
        </w:rPr>
        <w:t xml:space="preserve"> </w:t>
      </w:r>
      <w:r>
        <w:rPr>
          <w:sz w:val="21"/>
        </w:rPr>
        <w:t>a</w:t>
      </w:r>
      <w:r>
        <w:rPr>
          <w:spacing w:val="-5"/>
          <w:sz w:val="21"/>
        </w:rPr>
        <w:t xml:space="preserve"> </w:t>
      </w:r>
      <w:r>
        <w:rPr>
          <w:sz w:val="21"/>
        </w:rPr>
        <w:t>sum</w:t>
      </w:r>
      <w:r>
        <w:rPr>
          <w:spacing w:val="2"/>
          <w:sz w:val="21"/>
        </w:rPr>
        <w:t xml:space="preserve"> </w:t>
      </w:r>
      <w:r>
        <w:rPr>
          <w:sz w:val="21"/>
        </w:rPr>
        <w:t>of</w:t>
      </w:r>
      <w:r>
        <w:rPr>
          <w:spacing w:val="-3"/>
          <w:sz w:val="21"/>
        </w:rPr>
        <w:t xml:space="preserve"> </w:t>
      </w:r>
      <w:r>
        <w:rPr>
          <w:sz w:val="21"/>
        </w:rPr>
        <w:t>money</w:t>
      </w:r>
      <w:r>
        <w:rPr>
          <w:spacing w:val="-5"/>
          <w:sz w:val="21"/>
        </w:rPr>
        <w:t xml:space="preserve"> </w:t>
      </w:r>
      <w:r>
        <w:rPr>
          <w:sz w:val="21"/>
        </w:rPr>
        <w:t>over</w:t>
      </w:r>
      <w:r>
        <w:rPr>
          <w:spacing w:val="-2"/>
          <w:sz w:val="21"/>
        </w:rPr>
        <w:t xml:space="preserve"> </w:t>
      </w:r>
      <w:r>
        <w:rPr>
          <w:sz w:val="21"/>
        </w:rPr>
        <w:t>£300</w:t>
      </w:r>
      <w:r>
        <w:rPr>
          <w:spacing w:val="-2"/>
          <w:sz w:val="21"/>
        </w:rPr>
        <w:t xml:space="preserve"> </w:t>
      </w:r>
      <w:r>
        <w:rPr>
          <w:sz w:val="21"/>
        </w:rPr>
        <w:t>requires</w:t>
      </w:r>
      <w:r>
        <w:rPr>
          <w:spacing w:val="-1"/>
          <w:sz w:val="21"/>
        </w:rPr>
        <w:t xml:space="preserve"> </w:t>
      </w:r>
      <w:r>
        <w:rPr>
          <w:sz w:val="21"/>
        </w:rPr>
        <w:t>a</w:t>
      </w:r>
      <w:r>
        <w:rPr>
          <w:spacing w:val="-6"/>
          <w:sz w:val="21"/>
        </w:rPr>
        <w:t xml:space="preserve"> </w:t>
      </w:r>
      <w:r>
        <w:rPr>
          <w:sz w:val="21"/>
        </w:rPr>
        <w:t>⅔</w:t>
      </w:r>
      <w:r>
        <w:rPr>
          <w:spacing w:val="-1"/>
          <w:sz w:val="21"/>
        </w:rPr>
        <w:t xml:space="preserve"> </w:t>
      </w:r>
      <w:r>
        <w:rPr>
          <w:sz w:val="21"/>
        </w:rPr>
        <w:t xml:space="preserve">majority </w:t>
      </w:r>
      <w:r>
        <w:rPr>
          <w:spacing w:val="-5"/>
          <w:sz w:val="21"/>
        </w:rPr>
        <w:t>to</w:t>
      </w:r>
    </w:p>
    <w:p w14:paraId="6D62BB0E" w14:textId="77777777" w:rsidR="00740B28" w:rsidRDefault="00000000">
      <w:pPr>
        <w:pStyle w:val="BodyText"/>
        <w:spacing w:before="39"/>
        <w:ind w:left="0" w:right="932" w:firstLine="0"/>
        <w:jc w:val="center"/>
      </w:pPr>
      <w:r>
        <w:t>pass.</w:t>
      </w:r>
      <w:r>
        <w:rPr>
          <w:spacing w:val="2"/>
        </w:rPr>
        <w:t xml:space="preserve"> </w:t>
      </w:r>
      <w:r>
        <w:t>This</w:t>
      </w:r>
      <w:r>
        <w:rPr>
          <w:spacing w:val="-2"/>
        </w:rPr>
        <w:t xml:space="preserve"> </w:t>
      </w:r>
      <w:r>
        <w:t>limit</w:t>
      </w:r>
      <w:r>
        <w:rPr>
          <w:spacing w:val="-5"/>
        </w:rPr>
        <w:t xml:space="preserve"> </w:t>
      </w:r>
      <w:r>
        <w:t>does</w:t>
      </w:r>
      <w:r>
        <w:rPr>
          <w:spacing w:val="-1"/>
        </w:rPr>
        <w:t xml:space="preserve"> </w:t>
      </w:r>
      <w:r>
        <w:t>not</w:t>
      </w:r>
      <w:r>
        <w:rPr>
          <w:spacing w:val="-1"/>
        </w:rPr>
        <w:t xml:space="preserve"> </w:t>
      </w:r>
      <w:r>
        <w:t>apply</w:t>
      </w:r>
      <w:r>
        <w:rPr>
          <w:spacing w:val="-4"/>
        </w:rPr>
        <w:t xml:space="preserve"> </w:t>
      </w:r>
      <w:r>
        <w:t>to</w:t>
      </w:r>
      <w:r>
        <w:rPr>
          <w:spacing w:val="-1"/>
        </w:rPr>
        <w:t xml:space="preserve"> </w:t>
      </w:r>
      <w:r>
        <w:t>emergency</w:t>
      </w:r>
      <w:r>
        <w:rPr>
          <w:spacing w:val="-5"/>
        </w:rPr>
        <w:t xml:space="preserve"> </w:t>
      </w:r>
      <w:r>
        <w:t>charitable</w:t>
      </w:r>
      <w:r>
        <w:rPr>
          <w:spacing w:val="1"/>
        </w:rPr>
        <w:t xml:space="preserve"> </w:t>
      </w:r>
      <w:r>
        <w:rPr>
          <w:spacing w:val="-2"/>
        </w:rPr>
        <w:t>donations.</w:t>
      </w:r>
    </w:p>
    <w:p w14:paraId="7FAF0A88" w14:textId="77777777" w:rsidR="00740B28" w:rsidRDefault="00000000">
      <w:pPr>
        <w:pStyle w:val="ListParagraph"/>
        <w:numPr>
          <w:ilvl w:val="1"/>
          <w:numId w:val="5"/>
        </w:numPr>
        <w:tabs>
          <w:tab w:val="left" w:pos="1594"/>
        </w:tabs>
        <w:spacing w:before="238"/>
        <w:ind w:left="1594" w:hanging="465"/>
        <w:rPr>
          <w:sz w:val="21"/>
        </w:rPr>
      </w:pPr>
      <w:r>
        <w:rPr>
          <w:sz w:val="21"/>
        </w:rPr>
        <w:t>One-Off</w:t>
      </w:r>
      <w:r>
        <w:rPr>
          <w:spacing w:val="-1"/>
          <w:sz w:val="21"/>
        </w:rPr>
        <w:t xml:space="preserve"> </w:t>
      </w:r>
      <w:r>
        <w:rPr>
          <w:sz w:val="21"/>
        </w:rPr>
        <w:t xml:space="preserve">Spending </w:t>
      </w:r>
      <w:r>
        <w:rPr>
          <w:spacing w:val="-2"/>
          <w:sz w:val="21"/>
        </w:rPr>
        <w:t>Motion:</w:t>
      </w:r>
    </w:p>
    <w:p w14:paraId="79340CBF" w14:textId="77777777" w:rsidR="00740B28" w:rsidRDefault="00740B28">
      <w:pPr>
        <w:pStyle w:val="ListParagraph"/>
        <w:rPr>
          <w:sz w:val="21"/>
        </w:rPr>
        <w:sectPr w:rsidR="00740B28">
          <w:pgSz w:w="11900" w:h="16840"/>
          <w:pgMar w:top="1400" w:right="141" w:bottom="900" w:left="566" w:header="0" w:footer="701" w:gutter="0"/>
          <w:cols w:space="720"/>
        </w:sectPr>
      </w:pPr>
    </w:p>
    <w:p w14:paraId="5CD9F9A4" w14:textId="77777777" w:rsidR="00740B28" w:rsidRDefault="00000000">
      <w:pPr>
        <w:pStyle w:val="ListParagraph"/>
        <w:numPr>
          <w:ilvl w:val="2"/>
          <w:numId w:val="5"/>
        </w:numPr>
        <w:tabs>
          <w:tab w:val="left" w:pos="2314"/>
        </w:tabs>
        <w:spacing w:before="40"/>
        <w:ind w:left="2314" w:hanging="359"/>
        <w:rPr>
          <w:sz w:val="21"/>
        </w:rPr>
      </w:pPr>
      <w:r>
        <w:rPr>
          <w:sz w:val="21"/>
        </w:rPr>
        <w:lastRenderedPageBreak/>
        <w:t>This</w:t>
      </w:r>
      <w:r>
        <w:rPr>
          <w:spacing w:val="-3"/>
          <w:sz w:val="21"/>
        </w:rPr>
        <w:t xml:space="preserve"> </w:t>
      </w:r>
      <w:r>
        <w:rPr>
          <w:sz w:val="21"/>
        </w:rPr>
        <w:t>type of</w:t>
      </w:r>
      <w:r>
        <w:rPr>
          <w:spacing w:val="-5"/>
          <w:sz w:val="21"/>
        </w:rPr>
        <w:t xml:space="preserve"> </w:t>
      </w:r>
      <w:r>
        <w:rPr>
          <w:sz w:val="21"/>
        </w:rPr>
        <w:t>motion is</w:t>
      </w:r>
      <w:r>
        <w:rPr>
          <w:spacing w:val="-2"/>
          <w:sz w:val="21"/>
        </w:rPr>
        <w:t xml:space="preserve"> </w:t>
      </w:r>
      <w:r>
        <w:rPr>
          <w:sz w:val="21"/>
        </w:rPr>
        <w:t>for an</w:t>
      </w:r>
      <w:r>
        <w:rPr>
          <w:spacing w:val="-6"/>
          <w:sz w:val="21"/>
        </w:rPr>
        <w:t xml:space="preserve"> </w:t>
      </w:r>
      <w:r>
        <w:rPr>
          <w:sz w:val="21"/>
        </w:rPr>
        <w:t>expenditure</w:t>
      </w:r>
      <w:r>
        <w:rPr>
          <w:spacing w:val="-1"/>
          <w:sz w:val="21"/>
        </w:rPr>
        <w:t xml:space="preserve"> </w:t>
      </w:r>
      <w:r>
        <w:rPr>
          <w:sz w:val="21"/>
        </w:rPr>
        <w:t>which happens</w:t>
      </w:r>
      <w:r>
        <w:rPr>
          <w:spacing w:val="-3"/>
          <w:sz w:val="21"/>
        </w:rPr>
        <w:t xml:space="preserve"> </w:t>
      </w:r>
      <w:r>
        <w:rPr>
          <w:spacing w:val="-2"/>
          <w:sz w:val="21"/>
        </w:rPr>
        <w:t>once.</w:t>
      </w:r>
    </w:p>
    <w:p w14:paraId="314AE4F7" w14:textId="77777777" w:rsidR="00740B28" w:rsidRDefault="00000000">
      <w:pPr>
        <w:pStyle w:val="ListParagraph"/>
        <w:numPr>
          <w:ilvl w:val="2"/>
          <w:numId w:val="5"/>
        </w:numPr>
        <w:tabs>
          <w:tab w:val="left" w:pos="2315"/>
        </w:tabs>
        <w:spacing w:before="239" w:line="276" w:lineRule="auto"/>
        <w:ind w:right="1474"/>
        <w:rPr>
          <w:sz w:val="21"/>
        </w:rPr>
      </w:pPr>
      <w:r>
        <w:rPr>
          <w:sz w:val="21"/>
        </w:rPr>
        <w:t>A</w:t>
      </w:r>
      <w:r>
        <w:rPr>
          <w:spacing w:val="-3"/>
          <w:sz w:val="21"/>
        </w:rPr>
        <w:t xml:space="preserve"> </w:t>
      </w:r>
      <w:r>
        <w:rPr>
          <w:sz w:val="21"/>
        </w:rPr>
        <w:t>One-Off</w:t>
      </w:r>
      <w:r>
        <w:rPr>
          <w:spacing w:val="-4"/>
          <w:sz w:val="21"/>
        </w:rPr>
        <w:t xml:space="preserve"> </w:t>
      </w:r>
      <w:r>
        <w:rPr>
          <w:sz w:val="21"/>
        </w:rPr>
        <w:t>Spending</w:t>
      </w:r>
      <w:r>
        <w:rPr>
          <w:spacing w:val="-1"/>
          <w:sz w:val="21"/>
        </w:rPr>
        <w:t xml:space="preserve"> </w:t>
      </w:r>
      <w:r>
        <w:rPr>
          <w:sz w:val="21"/>
        </w:rPr>
        <w:t>Motion</w:t>
      </w:r>
      <w:r>
        <w:rPr>
          <w:spacing w:val="-1"/>
          <w:sz w:val="21"/>
        </w:rPr>
        <w:t xml:space="preserve"> </w:t>
      </w:r>
      <w:r>
        <w:rPr>
          <w:sz w:val="21"/>
        </w:rPr>
        <w:t>can</w:t>
      </w:r>
      <w:r>
        <w:rPr>
          <w:spacing w:val="-6"/>
          <w:sz w:val="21"/>
        </w:rPr>
        <w:t xml:space="preserve"> </w:t>
      </w:r>
      <w:r>
        <w:rPr>
          <w:sz w:val="21"/>
        </w:rPr>
        <w:t>include</w:t>
      </w:r>
      <w:r>
        <w:rPr>
          <w:spacing w:val="-5"/>
          <w:sz w:val="21"/>
        </w:rPr>
        <w:t xml:space="preserve"> </w:t>
      </w:r>
      <w:r>
        <w:rPr>
          <w:sz w:val="21"/>
        </w:rPr>
        <w:t>a</w:t>
      </w:r>
      <w:r>
        <w:rPr>
          <w:spacing w:val="-2"/>
          <w:sz w:val="21"/>
        </w:rPr>
        <w:t xml:space="preserve"> </w:t>
      </w:r>
      <w:r>
        <w:rPr>
          <w:sz w:val="21"/>
        </w:rPr>
        <w:t>condition</w:t>
      </w:r>
      <w:r>
        <w:rPr>
          <w:spacing w:val="-1"/>
          <w:sz w:val="21"/>
        </w:rPr>
        <w:t xml:space="preserve"> </w:t>
      </w:r>
      <w:r>
        <w:rPr>
          <w:sz w:val="21"/>
        </w:rPr>
        <w:t>for</w:t>
      </w:r>
      <w:r>
        <w:rPr>
          <w:spacing w:val="-4"/>
          <w:sz w:val="21"/>
        </w:rPr>
        <w:t xml:space="preserve"> </w:t>
      </w:r>
      <w:r>
        <w:rPr>
          <w:sz w:val="21"/>
        </w:rPr>
        <w:t>repayment</w:t>
      </w:r>
      <w:r>
        <w:rPr>
          <w:spacing w:val="-1"/>
          <w:sz w:val="21"/>
        </w:rPr>
        <w:t xml:space="preserve"> </w:t>
      </w:r>
      <w:r>
        <w:rPr>
          <w:sz w:val="21"/>
        </w:rPr>
        <w:t>of</w:t>
      </w:r>
      <w:r>
        <w:rPr>
          <w:spacing w:val="-4"/>
          <w:sz w:val="21"/>
        </w:rPr>
        <w:t xml:space="preserve"> </w:t>
      </w:r>
      <w:r>
        <w:rPr>
          <w:sz w:val="21"/>
        </w:rPr>
        <w:t>money,</w:t>
      </w:r>
      <w:r>
        <w:rPr>
          <w:spacing w:val="-4"/>
          <w:sz w:val="21"/>
        </w:rPr>
        <w:t xml:space="preserve"> </w:t>
      </w:r>
      <w:r>
        <w:rPr>
          <w:sz w:val="21"/>
        </w:rPr>
        <w:t>i.e.</w:t>
      </w:r>
      <w:r>
        <w:rPr>
          <w:spacing w:val="-4"/>
          <w:sz w:val="21"/>
        </w:rPr>
        <w:t xml:space="preserve"> </w:t>
      </w:r>
      <w:r>
        <w:rPr>
          <w:sz w:val="21"/>
        </w:rPr>
        <w:t>it</w:t>
      </w:r>
      <w:r>
        <w:rPr>
          <w:spacing w:val="-2"/>
          <w:sz w:val="21"/>
        </w:rPr>
        <w:t xml:space="preserve"> </w:t>
      </w:r>
      <w:r>
        <w:rPr>
          <w:sz w:val="21"/>
        </w:rPr>
        <w:t>can be a loan despite</w:t>
      </w:r>
      <w:r>
        <w:rPr>
          <w:spacing w:val="-2"/>
          <w:sz w:val="21"/>
        </w:rPr>
        <w:t xml:space="preserve"> </w:t>
      </w:r>
      <w:r>
        <w:rPr>
          <w:sz w:val="21"/>
        </w:rPr>
        <w:t>its name. They</w:t>
      </w:r>
      <w:r>
        <w:rPr>
          <w:spacing w:val="-2"/>
          <w:sz w:val="21"/>
        </w:rPr>
        <w:t xml:space="preserve"> </w:t>
      </w:r>
      <w:r>
        <w:rPr>
          <w:sz w:val="21"/>
        </w:rPr>
        <w:t>may</w:t>
      </w:r>
      <w:r>
        <w:rPr>
          <w:spacing w:val="-3"/>
          <w:sz w:val="21"/>
        </w:rPr>
        <w:t xml:space="preserve"> </w:t>
      </w:r>
      <w:r>
        <w:rPr>
          <w:sz w:val="21"/>
        </w:rPr>
        <w:t>include</w:t>
      </w:r>
      <w:r>
        <w:rPr>
          <w:spacing w:val="-2"/>
          <w:sz w:val="21"/>
        </w:rPr>
        <w:t xml:space="preserve"> </w:t>
      </w:r>
      <w:r>
        <w:rPr>
          <w:sz w:val="21"/>
        </w:rPr>
        <w:t xml:space="preserve">conditions for subsequent payments (for example, submitting an account or a report or an approval that the money is still </w:t>
      </w:r>
      <w:r>
        <w:rPr>
          <w:spacing w:val="-2"/>
          <w:sz w:val="21"/>
        </w:rPr>
        <w:t>necessary).</w:t>
      </w:r>
    </w:p>
    <w:p w14:paraId="213EB026" w14:textId="77777777" w:rsidR="00740B28" w:rsidRDefault="00000000">
      <w:pPr>
        <w:pStyle w:val="ListParagraph"/>
        <w:numPr>
          <w:ilvl w:val="2"/>
          <w:numId w:val="5"/>
        </w:numPr>
        <w:tabs>
          <w:tab w:val="left" w:pos="2315"/>
        </w:tabs>
        <w:spacing w:line="276" w:lineRule="auto"/>
        <w:ind w:right="1728"/>
        <w:rPr>
          <w:sz w:val="21"/>
        </w:rPr>
      </w:pPr>
      <w:r>
        <w:rPr>
          <w:sz w:val="21"/>
        </w:rPr>
        <w:t>A</w:t>
      </w:r>
      <w:r>
        <w:rPr>
          <w:spacing w:val="-3"/>
          <w:sz w:val="21"/>
        </w:rPr>
        <w:t xml:space="preserve"> </w:t>
      </w:r>
      <w:r>
        <w:rPr>
          <w:sz w:val="21"/>
        </w:rPr>
        <w:t>One-Off</w:t>
      </w:r>
      <w:r>
        <w:rPr>
          <w:spacing w:val="-5"/>
          <w:sz w:val="21"/>
        </w:rPr>
        <w:t xml:space="preserve"> </w:t>
      </w:r>
      <w:r>
        <w:rPr>
          <w:sz w:val="21"/>
        </w:rPr>
        <w:t>Spending</w:t>
      </w:r>
      <w:r>
        <w:rPr>
          <w:spacing w:val="-1"/>
          <w:sz w:val="21"/>
        </w:rPr>
        <w:t xml:space="preserve"> </w:t>
      </w:r>
      <w:r>
        <w:rPr>
          <w:sz w:val="21"/>
        </w:rPr>
        <w:t>Motion</w:t>
      </w:r>
      <w:r>
        <w:rPr>
          <w:spacing w:val="-1"/>
          <w:sz w:val="21"/>
        </w:rPr>
        <w:t xml:space="preserve"> </w:t>
      </w:r>
      <w:r>
        <w:rPr>
          <w:sz w:val="21"/>
        </w:rPr>
        <w:t>for</w:t>
      </w:r>
      <w:r>
        <w:rPr>
          <w:spacing w:val="-4"/>
          <w:sz w:val="21"/>
        </w:rPr>
        <w:t xml:space="preserve"> </w:t>
      </w:r>
      <w:r>
        <w:rPr>
          <w:sz w:val="21"/>
        </w:rPr>
        <w:t>a</w:t>
      </w:r>
      <w:r>
        <w:rPr>
          <w:spacing w:val="-2"/>
          <w:sz w:val="21"/>
        </w:rPr>
        <w:t xml:space="preserve"> </w:t>
      </w:r>
      <w:r>
        <w:rPr>
          <w:sz w:val="21"/>
        </w:rPr>
        <w:t>sum</w:t>
      </w:r>
      <w:r>
        <w:rPr>
          <w:spacing w:val="-4"/>
          <w:sz w:val="21"/>
        </w:rPr>
        <w:t xml:space="preserve"> </w:t>
      </w:r>
      <w:r>
        <w:rPr>
          <w:sz w:val="21"/>
        </w:rPr>
        <w:t>of</w:t>
      </w:r>
      <w:r>
        <w:rPr>
          <w:spacing w:val="-5"/>
          <w:sz w:val="21"/>
        </w:rPr>
        <w:t xml:space="preserve"> </w:t>
      </w:r>
      <w:r>
        <w:rPr>
          <w:sz w:val="21"/>
        </w:rPr>
        <w:t>money</w:t>
      </w:r>
      <w:r>
        <w:rPr>
          <w:spacing w:val="-1"/>
          <w:sz w:val="21"/>
        </w:rPr>
        <w:t xml:space="preserve"> </w:t>
      </w:r>
      <w:r>
        <w:rPr>
          <w:sz w:val="21"/>
        </w:rPr>
        <w:t>up</w:t>
      </w:r>
      <w:r>
        <w:rPr>
          <w:spacing w:val="-1"/>
          <w:sz w:val="21"/>
        </w:rPr>
        <w:t xml:space="preserve"> </w:t>
      </w:r>
      <w:r>
        <w:rPr>
          <w:sz w:val="21"/>
        </w:rPr>
        <w:t>to</w:t>
      </w:r>
      <w:r>
        <w:rPr>
          <w:spacing w:val="-7"/>
          <w:sz w:val="21"/>
        </w:rPr>
        <w:t xml:space="preserve"> </w:t>
      </w:r>
      <w:r>
        <w:rPr>
          <w:sz w:val="21"/>
        </w:rPr>
        <w:t>and</w:t>
      </w:r>
      <w:r>
        <w:rPr>
          <w:spacing w:val="-1"/>
          <w:sz w:val="21"/>
        </w:rPr>
        <w:t xml:space="preserve"> </w:t>
      </w:r>
      <w:r>
        <w:rPr>
          <w:sz w:val="21"/>
        </w:rPr>
        <w:t>including £300</w:t>
      </w:r>
      <w:r>
        <w:rPr>
          <w:spacing w:val="-3"/>
          <w:sz w:val="21"/>
        </w:rPr>
        <w:t xml:space="preserve"> </w:t>
      </w:r>
      <w:r>
        <w:rPr>
          <w:sz w:val="21"/>
        </w:rPr>
        <w:t>requires</w:t>
      </w:r>
      <w:r>
        <w:rPr>
          <w:spacing w:val="-3"/>
          <w:sz w:val="21"/>
        </w:rPr>
        <w:t xml:space="preserve"> </w:t>
      </w:r>
      <w:r>
        <w:rPr>
          <w:sz w:val="21"/>
        </w:rPr>
        <w:t>a simple majority to pass.</w:t>
      </w:r>
    </w:p>
    <w:p w14:paraId="7CF8622A" w14:textId="77777777" w:rsidR="00740B28" w:rsidRDefault="00000000">
      <w:pPr>
        <w:pStyle w:val="ListParagraph"/>
        <w:numPr>
          <w:ilvl w:val="2"/>
          <w:numId w:val="5"/>
        </w:numPr>
        <w:tabs>
          <w:tab w:val="left" w:pos="2314"/>
        </w:tabs>
        <w:ind w:left="2314" w:hanging="359"/>
        <w:rPr>
          <w:sz w:val="21"/>
        </w:rPr>
      </w:pPr>
      <w:r>
        <w:rPr>
          <w:sz w:val="21"/>
        </w:rPr>
        <w:t>A</w:t>
      </w:r>
      <w:r>
        <w:rPr>
          <w:spacing w:val="-3"/>
          <w:sz w:val="21"/>
        </w:rPr>
        <w:t xml:space="preserve"> </w:t>
      </w:r>
      <w:r>
        <w:rPr>
          <w:sz w:val="21"/>
        </w:rPr>
        <w:t>One-Off</w:t>
      </w:r>
      <w:r>
        <w:rPr>
          <w:spacing w:val="-3"/>
          <w:sz w:val="21"/>
        </w:rPr>
        <w:t xml:space="preserve"> </w:t>
      </w:r>
      <w:r>
        <w:rPr>
          <w:sz w:val="21"/>
        </w:rPr>
        <w:t>Spending</w:t>
      </w:r>
      <w:r>
        <w:rPr>
          <w:spacing w:val="1"/>
          <w:sz w:val="21"/>
        </w:rPr>
        <w:t xml:space="preserve"> </w:t>
      </w:r>
      <w:r>
        <w:rPr>
          <w:sz w:val="21"/>
        </w:rPr>
        <w:t>Motion</w:t>
      </w:r>
      <w:r>
        <w:rPr>
          <w:spacing w:val="1"/>
          <w:sz w:val="21"/>
        </w:rPr>
        <w:t xml:space="preserve"> </w:t>
      </w:r>
      <w:r>
        <w:rPr>
          <w:sz w:val="21"/>
        </w:rPr>
        <w:t>for</w:t>
      </w:r>
      <w:r>
        <w:rPr>
          <w:spacing w:val="-2"/>
          <w:sz w:val="21"/>
        </w:rPr>
        <w:t xml:space="preserve"> </w:t>
      </w:r>
      <w:r>
        <w:rPr>
          <w:sz w:val="21"/>
        </w:rPr>
        <w:t>a sum</w:t>
      </w:r>
      <w:r>
        <w:rPr>
          <w:spacing w:val="-2"/>
          <w:sz w:val="21"/>
        </w:rPr>
        <w:t xml:space="preserve"> </w:t>
      </w:r>
      <w:r>
        <w:rPr>
          <w:sz w:val="21"/>
        </w:rPr>
        <w:t>of</w:t>
      </w:r>
      <w:r>
        <w:rPr>
          <w:spacing w:val="-3"/>
          <w:sz w:val="21"/>
        </w:rPr>
        <w:t xml:space="preserve"> </w:t>
      </w:r>
      <w:r>
        <w:rPr>
          <w:sz w:val="21"/>
        </w:rPr>
        <w:t>money</w:t>
      </w:r>
      <w:r>
        <w:rPr>
          <w:spacing w:val="1"/>
          <w:sz w:val="21"/>
        </w:rPr>
        <w:t xml:space="preserve"> </w:t>
      </w:r>
      <w:r>
        <w:rPr>
          <w:sz w:val="21"/>
        </w:rPr>
        <w:t>over</w:t>
      </w:r>
      <w:r>
        <w:rPr>
          <w:spacing w:val="-2"/>
          <w:sz w:val="21"/>
        </w:rPr>
        <w:t xml:space="preserve"> </w:t>
      </w:r>
      <w:r>
        <w:rPr>
          <w:sz w:val="21"/>
        </w:rPr>
        <w:t>£300</w:t>
      </w:r>
      <w:r>
        <w:rPr>
          <w:spacing w:val="-1"/>
          <w:sz w:val="21"/>
        </w:rPr>
        <w:t xml:space="preserve"> </w:t>
      </w:r>
      <w:r>
        <w:rPr>
          <w:sz w:val="21"/>
        </w:rPr>
        <w:t>requires</w:t>
      </w:r>
      <w:r>
        <w:rPr>
          <w:spacing w:val="-1"/>
          <w:sz w:val="21"/>
        </w:rPr>
        <w:t xml:space="preserve"> </w:t>
      </w:r>
      <w:r>
        <w:rPr>
          <w:sz w:val="21"/>
        </w:rPr>
        <w:t>a ⅔</w:t>
      </w:r>
      <w:r>
        <w:rPr>
          <w:spacing w:val="-6"/>
          <w:sz w:val="21"/>
        </w:rPr>
        <w:t xml:space="preserve"> </w:t>
      </w:r>
      <w:r>
        <w:rPr>
          <w:sz w:val="21"/>
        </w:rPr>
        <w:t>majority</w:t>
      </w:r>
      <w:r>
        <w:rPr>
          <w:spacing w:val="-5"/>
          <w:sz w:val="21"/>
        </w:rPr>
        <w:t xml:space="preserve"> </w:t>
      </w:r>
      <w:r>
        <w:rPr>
          <w:sz w:val="21"/>
        </w:rPr>
        <w:t>to</w:t>
      </w:r>
      <w:r>
        <w:rPr>
          <w:spacing w:val="1"/>
          <w:sz w:val="21"/>
        </w:rPr>
        <w:t xml:space="preserve"> </w:t>
      </w:r>
      <w:r>
        <w:rPr>
          <w:spacing w:val="-2"/>
          <w:sz w:val="21"/>
        </w:rPr>
        <w:t>pass.</w:t>
      </w:r>
    </w:p>
    <w:p w14:paraId="5FDAE695" w14:textId="77777777" w:rsidR="00740B28" w:rsidRDefault="00000000">
      <w:pPr>
        <w:pStyle w:val="BodyText"/>
        <w:spacing w:before="39"/>
        <w:ind w:left="2315" w:firstLine="0"/>
      </w:pPr>
      <w:r>
        <w:t>This</w:t>
      </w:r>
      <w:r>
        <w:rPr>
          <w:spacing w:val="-2"/>
        </w:rPr>
        <w:t xml:space="preserve"> </w:t>
      </w:r>
      <w:r>
        <w:t>limit</w:t>
      </w:r>
      <w:r>
        <w:rPr>
          <w:spacing w:val="-3"/>
        </w:rPr>
        <w:t xml:space="preserve"> </w:t>
      </w:r>
      <w:r>
        <w:t>does</w:t>
      </w:r>
      <w:r>
        <w:rPr>
          <w:spacing w:val="-1"/>
        </w:rPr>
        <w:t xml:space="preserve"> </w:t>
      </w:r>
      <w:r>
        <w:t>not</w:t>
      </w:r>
      <w:r>
        <w:rPr>
          <w:spacing w:val="-1"/>
        </w:rPr>
        <w:t xml:space="preserve"> </w:t>
      </w:r>
      <w:r>
        <w:t>apply</w:t>
      </w:r>
      <w:r>
        <w:rPr>
          <w:spacing w:val="-3"/>
        </w:rPr>
        <w:t xml:space="preserve"> </w:t>
      </w:r>
      <w:r>
        <w:t>to emergency</w:t>
      </w:r>
      <w:r>
        <w:rPr>
          <w:spacing w:val="-4"/>
        </w:rPr>
        <w:t xml:space="preserve"> </w:t>
      </w:r>
      <w:r>
        <w:t>charitable</w:t>
      </w:r>
      <w:r>
        <w:rPr>
          <w:spacing w:val="1"/>
        </w:rPr>
        <w:t xml:space="preserve"> </w:t>
      </w:r>
      <w:r>
        <w:rPr>
          <w:spacing w:val="-2"/>
        </w:rPr>
        <w:t>donations.</w:t>
      </w:r>
    </w:p>
    <w:p w14:paraId="6BCCCF99" w14:textId="77777777" w:rsidR="00740B28" w:rsidRDefault="00000000">
      <w:pPr>
        <w:pStyle w:val="ListParagraph"/>
        <w:numPr>
          <w:ilvl w:val="1"/>
          <w:numId w:val="5"/>
        </w:numPr>
        <w:tabs>
          <w:tab w:val="left" w:pos="1594"/>
        </w:tabs>
        <w:spacing w:before="239"/>
        <w:ind w:left="1594" w:hanging="465"/>
        <w:rPr>
          <w:sz w:val="21"/>
        </w:rPr>
      </w:pPr>
      <w:r>
        <w:rPr>
          <w:sz w:val="21"/>
        </w:rPr>
        <w:t>Policy</w:t>
      </w:r>
      <w:r>
        <w:rPr>
          <w:spacing w:val="-8"/>
          <w:sz w:val="21"/>
        </w:rPr>
        <w:t xml:space="preserve"> </w:t>
      </w:r>
      <w:r>
        <w:rPr>
          <w:sz w:val="21"/>
        </w:rPr>
        <w:t>Book</w:t>
      </w:r>
      <w:r>
        <w:rPr>
          <w:spacing w:val="-1"/>
          <w:sz w:val="21"/>
        </w:rPr>
        <w:t xml:space="preserve"> </w:t>
      </w:r>
      <w:r>
        <w:rPr>
          <w:sz w:val="21"/>
        </w:rPr>
        <w:t>Motions</w:t>
      </w:r>
      <w:r>
        <w:rPr>
          <w:spacing w:val="-3"/>
          <w:sz w:val="21"/>
        </w:rPr>
        <w:t xml:space="preserve"> </w:t>
      </w:r>
      <w:r>
        <w:rPr>
          <w:sz w:val="21"/>
        </w:rPr>
        <w:t>(recurring</w:t>
      </w:r>
      <w:r>
        <w:rPr>
          <w:spacing w:val="-4"/>
          <w:sz w:val="21"/>
        </w:rPr>
        <w:t xml:space="preserve"> </w:t>
      </w:r>
      <w:r>
        <w:rPr>
          <w:sz w:val="21"/>
        </w:rPr>
        <w:t>policies</w:t>
      </w:r>
      <w:r>
        <w:rPr>
          <w:spacing w:val="-2"/>
          <w:sz w:val="21"/>
        </w:rPr>
        <w:t xml:space="preserve"> </w:t>
      </w:r>
      <w:r>
        <w:rPr>
          <w:sz w:val="21"/>
        </w:rPr>
        <w:t>and not</w:t>
      </w:r>
      <w:r>
        <w:rPr>
          <w:spacing w:val="-5"/>
          <w:sz w:val="21"/>
        </w:rPr>
        <w:t xml:space="preserve"> </w:t>
      </w:r>
      <w:r>
        <w:rPr>
          <w:sz w:val="21"/>
        </w:rPr>
        <w:t>concerning</w:t>
      </w:r>
      <w:r>
        <w:rPr>
          <w:spacing w:val="-4"/>
          <w:sz w:val="21"/>
        </w:rPr>
        <w:t xml:space="preserve"> </w:t>
      </w:r>
      <w:r>
        <w:rPr>
          <w:spacing w:val="-2"/>
          <w:sz w:val="21"/>
        </w:rPr>
        <w:t>expenditure):</w:t>
      </w:r>
    </w:p>
    <w:p w14:paraId="2B4508E2" w14:textId="77777777" w:rsidR="00740B28" w:rsidRDefault="00000000">
      <w:pPr>
        <w:pStyle w:val="ListParagraph"/>
        <w:numPr>
          <w:ilvl w:val="2"/>
          <w:numId w:val="5"/>
        </w:numPr>
        <w:tabs>
          <w:tab w:val="left" w:pos="2315"/>
        </w:tabs>
        <w:spacing w:before="238" w:line="276" w:lineRule="auto"/>
        <w:ind w:right="1551"/>
        <w:rPr>
          <w:sz w:val="21"/>
        </w:rPr>
      </w:pPr>
      <w:r>
        <w:rPr>
          <w:sz w:val="21"/>
        </w:rPr>
        <w:t>This type of motion is a Policy to be added to the Policy Book (see §</w:t>
      </w:r>
      <w:proofErr w:type="gramStart"/>
      <w:r>
        <w:rPr>
          <w:sz w:val="21"/>
        </w:rPr>
        <w:t>5.f</w:t>
      </w:r>
      <w:proofErr w:type="gramEnd"/>
      <w:r>
        <w:rPr>
          <w:sz w:val="21"/>
        </w:rPr>
        <w:t>) which is continuous</w:t>
      </w:r>
      <w:r>
        <w:rPr>
          <w:spacing w:val="-4"/>
          <w:sz w:val="21"/>
        </w:rPr>
        <w:t xml:space="preserve"> </w:t>
      </w:r>
      <w:r>
        <w:rPr>
          <w:sz w:val="21"/>
        </w:rPr>
        <w:t>in</w:t>
      </w:r>
      <w:r>
        <w:rPr>
          <w:spacing w:val="-1"/>
          <w:sz w:val="21"/>
        </w:rPr>
        <w:t xml:space="preserve"> </w:t>
      </w:r>
      <w:r>
        <w:rPr>
          <w:sz w:val="21"/>
        </w:rPr>
        <w:t>nature, i.e.</w:t>
      </w:r>
      <w:r>
        <w:rPr>
          <w:spacing w:val="-4"/>
          <w:sz w:val="21"/>
        </w:rPr>
        <w:t xml:space="preserve"> </w:t>
      </w:r>
      <w:r>
        <w:rPr>
          <w:sz w:val="21"/>
        </w:rPr>
        <w:t>not</w:t>
      </w:r>
      <w:r>
        <w:rPr>
          <w:spacing w:val="-2"/>
          <w:sz w:val="21"/>
        </w:rPr>
        <w:t xml:space="preserve"> </w:t>
      </w:r>
      <w:r>
        <w:rPr>
          <w:sz w:val="21"/>
        </w:rPr>
        <w:t>just</w:t>
      </w:r>
      <w:r>
        <w:rPr>
          <w:spacing w:val="-2"/>
          <w:sz w:val="21"/>
        </w:rPr>
        <w:t xml:space="preserve"> </w:t>
      </w:r>
      <w:r>
        <w:rPr>
          <w:sz w:val="21"/>
        </w:rPr>
        <w:t>a</w:t>
      </w:r>
      <w:r>
        <w:rPr>
          <w:spacing w:val="-2"/>
          <w:sz w:val="21"/>
        </w:rPr>
        <w:t xml:space="preserve"> </w:t>
      </w:r>
      <w:r>
        <w:rPr>
          <w:sz w:val="21"/>
        </w:rPr>
        <w:t>one-off.</w:t>
      </w:r>
      <w:r>
        <w:rPr>
          <w:spacing w:val="-4"/>
          <w:sz w:val="21"/>
        </w:rPr>
        <w:t xml:space="preserve"> </w:t>
      </w:r>
      <w:r>
        <w:rPr>
          <w:sz w:val="21"/>
        </w:rPr>
        <w:t>This</w:t>
      </w:r>
      <w:r>
        <w:rPr>
          <w:spacing w:val="-8"/>
          <w:sz w:val="21"/>
        </w:rPr>
        <w:t xml:space="preserve"> </w:t>
      </w:r>
      <w:r>
        <w:rPr>
          <w:sz w:val="21"/>
        </w:rPr>
        <w:t>includes</w:t>
      </w:r>
      <w:r>
        <w:rPr>
          <w:spacing w:val="-3"/>
          <w:sz w:val="21"/>
        </w:rPr>
        <w:t xml:space="preserve"> </w:t>
      </w:r>
      <w:r>
        <w:rPr>
          <w:sz w:val="21"/>
        </w:rPr>
        <w:t>both</w:t>
      </w:r>
      <w:r>
        <w:rPr>
          <w:spacing w:val="-2"/>
          <w:sz w:val="21"/>
        </w:rPr>
        <w:t xml:space="preserve"> </w:t>
      </w:r>
      <w:r>
        <w:rPr>
          <w:sz w:val="21"/>
        </w:rPr>
        <w:t>Policies</w:t>
      </w:r>
      <w:r>
        <w:rPr>
          <w:spacing w:val="-3"/>
          <w:sz w:val="21"/>
        </w:rPr>
        <w:t xml:space="preserve"> </w:t>
      </w:r>
      <w:r>
        <w:rPr>
          <w:sz w:val="21"/>
        </w:rPr>
        <w:t>being</w:t>
      </w:r>
      <w:r>
        <w:rPr>
          <w:spacing w:val="-5"/>
          <w:sz w:val="21"/>
        </w:rPr>
        <w:t xml:space="preserve"> </w:t>
      </w:r>
      <w:r>
        <w:rPr>
          <w:sz w:val="21"/>
        </w:rPr>
        <w:t>added</w:t>
      </w:r>
      <w:r>
        <w:rPr>
          <w:spacing w:val="-1"/>
          <w:sz w:val="21"/>
        </w:rPr>
        <w:t xml:space="preserve"> </w:t>
      </w:r>
      <w:r>
        <w:rPr>
          <w:sz w:val="21"/>
        </w:rPr>
        <w:t>to the Policy Book and the annual renewal of the motions already in the Policy Book.</w:t>
      </w:r>
    </w:p>
    <w:p w14:paraId="127299F3" w14:textId="77777777" w:rsidR="00740B28" w:rsidRDefault="00000000">
      <w:pPr>
        <w:pStyle w:val="ListParagraph"/>
        <w:numPr>
          <w:ilvl w:val="2"/>
          <w:numId w:val="5"/>
        </w:numPr>
        <w:tabs>
          <w:tab w:val="left" w:pos="2315"/>
        </w:tabs>
        <w:spacing w:before="196" w:line="276" w:lineRule="auto"/>
        <w:ind w:right="1440"/>
        <w:jc w:val="both"/>
        <w:rPr>
          <w:sz w:val="21"/>
        </w:rPr>
      </w:pPr>
      <w:r>
        <w:rPr>
          <w:sz w:val="21"/>
        </w:rPr>
        <w:t>Policy</w:t>
      </w:r>
      <w:r>
        <w:rPr>
          <w:spacing w:val="-5"/>
          <w:sz w:val="21"/>
        </w:rPr>
        <w:t xml:space="preserve"> </w:t>
      </w:r>
      <w:r>
        <w:rPr>
          <w:sz w:val="21"/>
        </w:rPr>
        <w:t>Book</w:t>
      </w:r>
      <w:r>
        <w:rPr>
          <w:spacing w:val="-1"/>
          <w:sz w:val="21"/>
        </w:rPr>
        <w:t xml:space="preserve"> </w:t>
      </w:r>
      <w:r>
        <w:rPr>
          <w:sz w:val="21"/>
        </w:rPr>
        <w:t>Motions</w:t>
      </w:r>
      <w:r>
        <w:rPr>
          <w:spacing w:val="-3"/>
          <w:sz w:val="21"/>
        </w:rPr>
        <w:t xml:space="preserve"> </w:t>
      </w:r>
      <w:r>
        <w:rPr>
          <w:sz w:val="21"/>
        </w:rPr>
        <w:t>will</w:t>
      </w:r>
      <w:r>
        <w:rPr>
          <w:spacing w:val="-3"/>
          <w:sz w:val="21"/>
        </w:rPr>
        <w:t xml:space="preserve"> </w:t>
      </w:r>
      <w:r>
        <w:rPr>
          <w:sz w:val="21"/>
        </w:rPr>
        <w:t>last</w:t>
      </w:r>
      <w:r>
        <w:rPr>
          <w:spacing w:val="-1"/>
          <w:sz w:val="21"/>
        </w:rPr>
        <w:t xml:space="preserve"> </w:t>
      </w:r>
      <w:r>
        <w:rPr>
          <w:sz w:val="21"/>
        </w:rPr>
        <w:t>until</w:t>
      </w:r>
      <w:r>
        <w:rPr>
          <w:spacing w:val="-3"/>
          <w:sz w:val="21"/>
        </w:rPr>
        <w:t xml:space="preserve"> </w:t>
      </w:r>
      <w:r>
        <w:rPr>
          <w:sz w:val="21"/>
        </w:rPr>
        <w:t>the end</w:t>
      </w:r>
      <w:r>
        <w:rPr>
          <w:spacing w:val="-5"/>
          <w:sz w:val="21"/>
        </w:rPr>
        <w:t xml:space="preserve"> </w:t>
      </w:r>
      <w:r>
        <w:rPr>
          <w:sz w:val="21"/>
        </w:rPr>
        <w:t>of Hilary</w:t>
      </w:r>
      <w:r>
        <w:rPr>
          <w:spacing w:val="-5"/>
          <w:sz w:val="21"/>
        </w:rPr>
        <w:t xml:space="preserve"> </w:t>
      </w:r>
      <w:r>
        <w:rPr>
          <w:sz w:val="21"/>
        </w:rPr>
        <w:t>Term</w:t>
      </w:r>
      <w:r>
        <w:rPr>
          <w:spacing w:val="-3"/>
          <w:sz w:val="21"/>
        </w:rPr>
        <w:t xml:space="preserve"> </w:t>
      </w:r>
      <w:r>
        <w:rPr>
          <w:sz w:val="21"/>
        </w:rPr>
        <w:t>the following year or</w:t>
      </w:r>
      <w:r>
        <w:rPr>
          <w:spacing w:val="-3"/>
          <w:sz w:val="21"/>
        </w:rPr>
        <w:t xml:space="preserve"> </w:t>
      </w:r>
      <w:r>
        <w:rPr>
          <w:sz w:val="21"/>
        </w:rPr>
        <w:t>until</w:t>
      </w:r>
      <w:r>
        <w:rPr>
          <w:spacing w:val="-3"/>
          <w:sz w:val="21"/>
        </w:rPr>
        <w:t xml:space="preserve"> </w:t>
      </w:r>
      <w:r>
        <w:rPr>
          <w:sz w:val="21"/>
        </w:rPr>
        <w:t>the Policy</w:t>
      </w:r>
      <w:r>
        <w:rPr>
          <w:spacing w:val="-5"/>
          <w:sz w:val="21"/>
        </w:rPr>
        <w:t xml:space="preserve"> </w:t>
      </w:r>
      <w:r>
        <w:rPr>
          <w:sz w:val="21"/>
        </w:rPr>
        <w:t>Book</w:t>
      </w:r>
      <w:r>
        <w:rPr>
          <w:spacing w:val="-1"/>
          <w:sz w:val="21"/>
        </w:rPr>
        <w:t xml:space="preserve"> </w:t>
      </w:r>
      <w:r>
        <w:rPr>
          <w:sz w:val="21"/>
        </w:rPr>
        <w:t>Renewal.</w:t>
      </w:r>
      <w:r>
        <w:rPr>
          <w:spacing w:val="-3"/>
          <w:sz w:val="21"/>
        </w:rPr>
        <w:t xml:space="preserve"> </w:t>
      </w:r>
      <w:r>
        <w:rPr>
          <w:sz w:val="21"/>
        </w:rPr>
        <w:t>They</w:t>
      </w:r>
      <w:r>
        <w:rPr>
          <w:spacing w:val="-5"/>
          <w:sz w:val="21"/>
        </w:rPr>
        <w:t xml:space="preserve"> </w:t>
      </w:r>
      <w:r>
        <w:rPr>
          <w:sz w:val="21"/>
        </w:rPr>
        <w:t>may</w:t>
      </w:r>
      <w:r>
        <w:rPr>
          <w:spacing w:val="-1"/>
          <w:sz w:val="21"/>
        </w:rPr>
        <w:t xml:space="preserve"> </w:t>
      </w:r>
      <w:r>
        <w:rPr>
          <w:sz w:val="21"/>
        </w:rPr>
        <w:t>therefore</w:t>
      </w:r>
      <w:r>
        <w:rPr>
          <w:spacing w:val="-5"/>
          <w:sz w:val="21"/>
        </w:rPr>
        <w:t xml:space="preserve"> </w:t>
      </w:r>
      <w:r>
        <w:rPr>
          <w:sz w:val="21"/>
        </w:rPr>
        <w:t>last</w:t>
      </w:r>
      <w:r>
        <w:rPr>
          <w:spacing w:val="-1"/>
          <w:sz w:val="21"/>
        </w:rPr>
        <w:t xml:space="preserve"> </w:t>
      </w:r>
      <w:r>
        <w:rPr>
          <w:sz w:val="21"/>
        </w:rPr>
        <w:t>for</w:t>
      </w:r>
      <w:r>
        <w:rPr>
          <w:spacing w:val="-3"/>
          <w:sz w:val="21"/>
        </w:rPr>
        <w:t xml:space="preserve"> </w:t>
      </w:r>
      <w:r>
        <w:rPr>
          <w:sz w:val="21"/>
        </w:rPr>
        <w:t>up</w:t>
      </w:r>
      <w:r>
        <w:rPr>
          <w:spacing w:val="-1"/>
          <w:sz w:val="21"/>
        </w:rPr>
        <w:t xml:space="preserve"> </w:t>
      </w:r>
      <w:r>
        <w:rPr>
          <w:sz w:val="21"/>
        </w:rPr>
        <w:t>to</w:t>
      </w:r>
      <w:r>
        <w:rPr>
          <w:spacing w:val="-6"/>
          <w:sz w:val="21"/>
        </w:rPr>
        <w:t xml:space="preserve"> </w:t>
      </w:r>
      <w:r>
        <w:rPr>
          <w:sz w:val="21"/>
        </w:rPr>
        <w:t>four</w:t>
      </w:r>
      <w:r>
        <w:rPr>
          <w:spacing w:val="-4"/>
          <w:sz w:val="21"/>
        </w:rPr>
        <w:t xml:space="preserve"> </w:t>
      </w:r>
      <w:r>
        <w:rPr>
          <w:sz w:val="21"/>
        </w:rPr>
        <w:t>terms,</w:t>
      </w:r>
      <w:r>
        <w:rPr>
          <w:spacing w:val="-3"/>
          <w:sz w:val="21"/>
        </w:rPr>
        <w:t xml:space="preserve"> </w:t>
      </w:r>
      <w:r>
        <w:rPr>
          <w:sz w:val="21"/>
        </w:rPr>
        <w:t>depending</w:t>
      </w:r>
      <w:r>
        <w:rPr>
          <w:spacing w:val="-4"/>
          <w:sz w:val="21"/>
        </w:rPr>
        <w:t xml:space="preserve"> </w:t>
      </w:r>
      <w:r>
        <w:rPr>
          <w:sz w:val="21"/>
        </w:rPr>
        <w:t>on when in Hilary the renewal takes place.</w:t>
      </w:r>
    </w:p>
    <w:p w14:paraId="5188BC91" w14:textId="77777777" w:rsidR="00740B28" w:rsidRDefault="00000000">
      <w:pPr>
        <w:pStyle w:val="ListParagraph"/>
        <w:numPr>
          <w:ilvl w:val="2"/>
          <w:numId w:val="5"/>
        </w:numPr>
        <w:tabs>
          <w:tab w:val="left" w:pos="2315"/>
        </w:tabs>
        <w:spacing w:line="276" w:lineRule="auto"/>
        <w:ind w:right="1502"/>
        <w:rPr>
          <w:sz w:val="21"/>
        </w:rPr>
      </w:pPr>
      <w:r>
        <w:rPr>
          <w:sz w:val="21"/>
        </w:rPr>
        <w:t>Policies</w:t>
      </w:r>
      <w:r>
        <w:rPr>
          <w:spacing w:val="-3"/>
          <w:sz w:val="21"/>
        </w:rPr>
        <w:t xml:space="preserve"> </w:t>
      </w:r>
      <w:r>
        <w:rPr>
          <w:sz w:val="21"/>
        </w:rPr>
        <w:t>might</w:t>
      </w:r>
      <w:r>
        <w:rPr>
          <w:spacing w:val="-2"/>
          <w:sz w:val="21"/>
        </w:rPr>
        <w:t xml:space="preserve"> </w:t>
      </w:r>
      <w:r>
        <w:rPr>
          <w:sz w:val="21"/>
        </w:rPr>
        <w:t>be</w:t>
      </w:r>
      <w:r>
        <w:rPr>
          <w:spacing w:val="-6"/>
          <w:sz w:val="21"/>
        </w:rPr>
        <w:t xml:space="preserve"> </w:t>
      </w:r>
      <w:r>
        <w:rPr>
          <w:sz w:val="21"/>
        </w:rPr>
        <w:t>conditions</w:t>
      </w:r>
      <w:r>
        <w:rPr>
          <w:spacing w:val="-4"/>
          <w:sz w:val="21"/>
        </w:rPr>
        <w:t xml:space="preserve"> </w:t>
      </w:r>
      <w:r>
        <w:rPr>
          <w:sz w:val="21"/>
        </w:rPr>
        <w:t>for</w:t>
      </w:r>
      <w:r>
        <w:rPr>
          <w:spacing w:val="-4"/>
          <w:sz w:val="21"/>
        </w:rPr>
        <w:t xml:space="preserve"> </w:t>
      </w:r>
      <w:r>
        <w:rPr>
          <w:sz w:val="21"/>
        </w:rPr>
        <w:t>spending</w:t>
      </w:r>
      <w:r>
        <w:rPr>
          <w:spacing w:val="-1"/>
          <w:sz w:val="21"/>
        </w:rPr>
        <w:t xml:space="preserve"> </w:t>
      </w:r>
      <w:r>
        <w:rPr>
          <w:sz w:val="21"/>
        </w:rPr>
        <w:t>of other</w:t>
      </w:r>
      <w:r>
        <w:rPr>
          <w:spacing w:val="-5"/>
          <w:sz w:val="21"/>
        </w:rPr>
        <w:t xml:space="preserve"> </w:t>
      </w:r>
      <w:r>
        <w:rPr>
          <w:sz w:val="21"/>
        </w:rPr>
        <w:t>money, stances</w:t>
      </w:r>
      <w:r>
        <w:rPr>
          <w:spacing w:val="-3"/>
          <w:sz w:val="21"/>
        </w:rPr>
        <w:t xml:space="preserve"> </w:t>
      </w:r>
      <w:r>
        <w:rPr>
          <w:sz w:val="21"/>
        </w:rPr>
        <w:t>on</w:t>
      </w:r>
      <w:r>
        <w:rPr>
          <w:spacing w:val="-1"/>
          <w:sz w:val="21"/>
        </w:rPr>
        <w:t xml:space="preserve"> </w:t>
      </w:r>
      <w:proofErr w:type="gramStart"/>
      <w:r>
        <w:rPr>
          <w:sz w:val="21"/>
        </w:rPr>
        <w:t>particular</w:t>
      </w:r>
      <w:r>
        <w:rPr>
          <w:spacing w:val="-4"/>
          <w:sz w:val="21"/>
        </w:rPr>
        <w:t xml:space="preserve"> </w:t>
      </w:r>
      <w:r>
        <w:rPr>
          <w:sz w:val="21"/>
        </w:rPr>
        <w:t>issues</w:t>
      </w:r>
      <w:proofErr w:type="gramEnd"/>
      <w:r>
        <w:rPr>
          <w:sz w:val="21"/>
        </w:rPr>
        <w:t>, general</w:t>
      </w:r>
      <w:r>
        <w:rPr>
          <w:spacing w:val="-1"/>
          <w:sz w:val="21"/>
        </w:rPr>
        <w:t xml:space="preserve"> </w:t>
      </w:r>
      <w:r>
        <w:rPr>
          <w:sz w:val="21"/>
        </w:rPr>
        <w:t>aims</w:t>
      </w:r>
      <w:r>
        <w:rPr>
          <w:spacing w:val="-4"/>
          <w:sz w:val="21"/>
        </w:rPr>
        <w:t xml:space="preserve"> </w:t>
      </w:r>
      <w:r>
        <w:rPr>
          <w:sz w:val="21"/>
        </w:rPr>
        <w:t>of</w:t>
      </w:r>
      <w:r>
        <w:rPr>
          <w:spacing w:val="-6"/>
          <w:sz w:val="21"/>
        </w:rPr>
        <w:t xml:space="preserve"> </w:t>
      </w:r>
      <w:r>
        <w:rPr>
          <w:sz w:val="21"/>
        </w:rPr>
        <w:t>the</w:t>
      </w:r>
      <w:r>
        <w:rPr>
          <w:spacing w:val="-2"/>
          <w:sz w:val="21"/>
        </w:rPr>
        <w:t xml:space="preserve"> </w:t>
      </w:r>
      <w:r>
        <w:rPr>
          <w:sz w:val="21"/>
        </w:rPr>
        <w:t>JCR,</w:t>
      </w:r>
      <w:r>
        <w:rPr>
          <w:spacing w:val="-5"/>
          <w:sz w:val="21"/>
        </w:rPr>
        <w:t xml:space="preserve"> </w:t>
      </w:r>
      <w:r>
        <w:rPr>
          <w:sz w:val="21"/>
        </w:rPr>
        <w:t>or</w:t>
      </w:r>
      <w:r>
        <w:rPr>
          <w:spacing w:val="-1"/>
          <w:sz w:val="21"/>
        </w:rPr>
        <w:t xml:space="preserve"> </w:t>
      </w:r>
      <w:r>
        <w:rPr>
          <w:sz w:val="21"/>
        </w:rPr>
        <w:t>anything</w:t>
      </w:r>
      <w:r>
        <w:rPr>
          <w:spacing w:val="-1"/>
          <w:sz w:val="21"/>
        </w:rPr>
        <w:t xml:space="preserve"> </w:t>
      </w:r>
      <w:r>
        <w:rPr>
          <w:sz w:val="21"/>
        </w:rPr>
        <w:t>else</w:t>
      </w:r>
      <w:r>
        <w:rPr>
          <w:spacing w:val="-2"/>
          <w:sz w:val="21"/>
        </w:rPr>
        <w:t xml:space="preserve"> </w:t>
      </w:r>
      <w:r>
        <w:rPr>
          <w:sz w:val="21"/>
        </w:rPr>
        <w:t>which</w:t>
      </w:r>
      <w:r>
        <w:rPr>
          <w:spacing w:val="-7"/>
          <w:sz w:val="21"/>
        </w:rPr>
        <w:t xml:space="preserve"> </w:t>
      </w:r>
      <w:r>
        <w:rPr>
          <w:sz w:val="21"/>
        </w:rPr>
        <w:t>should</w:t>
      </w:r>
      <w:r>
        <w:rPr>
          <w:spacing w:val="-2"/>
          <w:sz w:val="21"/>
        </w:rPr>
        <w:t xml:space="preserve"> </w:t>
      </w:r>
      <w:r>
        <w:rPr>
          <w:sz w:val="21"/>
        </w:rPr>
        <w:t>be</w:t>
      </w:r>
      <w:r>
        <w:rPr>
          <w:spacing w:val="-2"/>
          <w:sz w:val="21"/>
        </w:rPr>
        <w:t xml:space="preserve"> </w:t>
      </w:r>
      <w:r>
        <w:rPr>
          <w:sz w:val="21"/>
        </w:rPr>
        <w:t>part</w:t>
      </w:r>
      <w:r>
        <w:rPr>
          <w:spacing w:val="-3"/>
          <w:sz w:val="21"/>
        </w:rPr>
        <w:t xml:space="preserve"> </w:t>
      </w:r>
      <w:r>
        <w:rPr>
          <w:sz w:val="21"/>
        </w:rPr>
        <w:t>of</w:t>
      </w:r>
      <w:r>
        <w:rPr>
          <w:spacing w:val="-1"/>
          <w:sz w:val="21"/>
        </w:rPr>
        <w:t xml:space="preserve"> </w:t>
      </w:r>
      <w:r>
        <w:rPr>
          <w:sz w:val="21"/>
        </w:rPr>
        <w:t>the</w:t>
      </w:r>
      <w:r>
        <w:rPr>
          <w:spacing w:val="-6"/>
          <w:sz w:val="21"/>
        </w:rPr>
        <w:t xml:space="preserve"> </w:t>
      </w:r>
      <w:r>
        <w:rPr>
          <w:sz w:val="21"/>
        </w:rPr>
        <w:t>Policy</w:t>
      </w:r>
      <w:r>
        <w:rPr>
          <w:spacing w:val="-2"/>
          <w:sz w:val="21"/>
        </w:rPr>
        <w:t xml:space="preserve"> </w:t>
      </w:r>
      <w:r>
        <w:rPr>
          <w:sz w:val="21"/>
        </w:rPr>
        <w:t>Book.</w:t>
      </w:r>
      <w:r>
        <w:rPr>
          <w:spacing w:val="-6"/>
          <w:sz w:val="21"/>
        </w:rPr>
        <w:t xml:space="preserve"> </w:t>
      </w:r>
      <w:r>
        <w:rPr>
          <w:sz w:val="21"/>
        </w:rPr>
        <w:t xml:space="preserve">They may refer to something internal, external, ethical or </w:t>
      </w:r>
      <w:proofErr w:type="gramStart"/>
      <w:r>
        <w:rPr>
          <w:sz w:val="21"/>
        </w:rPr>
        <w:t>ideological;</w:t>
      </w:r>
      <w:proofErr w:type="gramEnd"/>
      <w:r>
        <w:rPr>
          <w:sz w:val="21"/>
        </w:rPr>
        <w:t xml:space="preserve"> i.e. they may include something that would be an Ethical Statement Motion but for the lasting effect.</w:t>
      </w:r>
    </w:p>
    <w:p w14:paraId="05B6F6D9" w14:textId="77777777" w:rsidR="00740B28" w:rsidRDefault="00000000">
      <w:pPr>
        <w:pStyle w:val="ListParagraph"/>
        <w:numPr>
          <w:ilvl w:val="2"/>
          <w:numId w:val="5"/>
        </w:numPr>
        <w:tabs>
          <w:tab w:val="left" w:pos="2315"/>
        </w:tabs>
        <w:spacing w:line="276" w:lineRule="auto"/>
        <w:ind w:right="1327"/>
        <w:rPr>
          <w:sz w:val="21"/>
        </w:rPr>
      </w:pPr>
      <w:r>
        <w:rPr>
          <w:sz w:val="21"/>
        </w:rPr>
        <w:t>All JCR committee</w:t>
      </w:r>
      <w:r>
        <w:rPr>
          <w:spacing w:val="-5"/>
          <w:sz w:val="21"/>
        </w:rPr>
        <w:t xml:space="preserve"> </w:t>
      </w:r>
      <w:r>
        <w:rPr>
          <w:sz w:val="21"/>
        </w:rPr>
        <w:t>and</w:t>
      </w:r>
      <w:r>
        <w:rPr>
          <w:spacing w:val="-1"/>
          <w:sz w:val="21"/>
        </w:rPr>
        <w:t xml:space="preserve"> </w:t>
      </w:r>
      <w:r>
        <w:rPr>
          <w:sz w:val="21"/>
        </w:rPr>
        <w:t>legislative</w:t>
      </w:r>
      <w:r>
        <w:rPr>
          <w:spacing w:val="-6"/>
          <w:sz w:val="21"/>
        </w:rPr>
        <w:t xml:space="preserve"> </w:t>
      </w:r>
      <w:r>
        <w:rPr>
          <w:sz w:val="21"/>
        </w:rPr>
        <w:t>action</w:t>
      </w:r>
      <w:r>
        <w:rPr>
          <w:spacing w:val="-7"/>
          <w:sz w:val="21"/>
        </w:rPr>
        <w:t xml:space="preserve"> </w:t>
      </w:r>
      <w:r>
        <w:rPr>
          <w:sz w:val="21"/>
        </w:rPr>
        <w:t>and</w:t>
      </w:r>
      <w:r>
        <w:rPr>
          <w:spacing w:val="-1"/>
          <w:sz w:val="21"/>
        </w:rPr>
        <w:t xml:space="preserve"> </w:t>
      </w:r>
      <w:r>
        <w:rPr>
          <w:sz w:val="21"/>
        </w:rPr>
        <w:t>motions</w:t>
      </w:r>
      <w:r>
        <w:rPr>
          <w:spacing w:val="-8"/>
          <w:sz w:val="21"/>
        </w:rPr>
        <w:t xml:space="preserve"> </w:t>
      </w:r>
      <w:r>
        <w:rPr>
          <w:sz w:val="21"/>
        </w:rPr>
        <w:t>must</w:t>
      </w:r>
      <w:r>
        <w:rPr>
          <w:spacing w:val="-2"/>
          <w:sz w:val="21"/>
        </w:rPr>
        <w:t xml:space="preserve"> </w:t>
      </w:r>
      <w:r>
        <w:rPr>
          <w:sz w:val="21"/>
        </w:rPr>
        <w:t>comply</w:t>
      </w:r>
      <w:r>
        <w:rPr>
          <w:spacing w:val="-1"/>
          <w:sz w:val="21"/>
        </w:rPr>
        <w:t xml:space="preserve"> </w:t>
      </w:r>
      <w:r>
        <w:rPr>
          <w:sz w:val="21"/>
        </w:rPr>
        <w:t>with</w:t>
      </w:r>
      <w:r>
        <w:rPr>
          <w:spacing w:val="-7"/>
          <w:sz w:val="21"/>
        </w:rPr>
        <w:t xml:space="preserve"> </w:t>
      </w:r>
      <w:r>
        <w:rPr>
          <w:sz w:val="21"/>
        </w:rPr>
        <w:t>policies</w:t>
      </w:r>
      <w:r>
        <w:rPr>
          <w:spacing w:val="-3"/>
          <w:sz w:val="21"/>
        </w:rPr>
        <w:t xml:space="preserve"> </w:t>
      </w:r>
      <w:r>
        <w:rPr>
          <w:sz w:val="21"/>
        </w:rPr>
        <w:t>stated</w:t>
      </w:r>
      <w:r>
        <w:rPr>
          <w:spacing w:val="-1"/>
          <w:sz w:val="21"/>
        </w:rPr>
        <w:t xml:space="preserve"> </w:t>
      </w:r>
      <w:r>
        <w:rPr>
          <w:sz w:val="21"/>
        </w:rPr>
        <w:t xml:space="preserve">in the Policy </w:t>
      </w:r>
      <w:proofErr w:type="gramStart"/>
      <w:r>
        <w:rPr>
          <w:sz w:val="21"/>
        </w:rPr>
        <w:t>Book,</w:t>
      </w:r>
      <w:proofErr w:type="gramEnd"/>
      <w:r>
        <w:rPr>
          <w:sz w:val="21"/>
        </w:rPr>
        <w:t xml:space="preserve"> else</w:t>
      </w:r>
      <w:r>
        <w:rPr>
          <w:spacing w:val="-2"/>
          <w:sz w:val="21"/>
        </w:rPr>
        <w:t xml:space="preserve"> </w:t>
      </w:r>
      <w:r>
        <w:rPr>
          <w:sz w:val="21"/>
        </w:rPr>
        <w:t>the action</w:t>
      </w:r>
      <w:r>
        <w:rPr>
          <w:spacing w:val="-3"/>
          <w:sz w:val="21"/>
        </w:rPr>
        <w:t xml:space="preserve"> </w:t>
      </w:r>
      <w:r>
        <w:rPr>
          <w:sz w:val="21"/>
        </w:rPr>
        <w:t>or motion shall be</w:t>
      </w:r>
      <w:r>
        <w:rPr>
          <w:spacing w:val="-2"/>
          <w:sz w:val="21"/>
        </w:rPr>
        <w:t xml:space="preserve"> </w:t>
      </w:r>
      <w:r>
        <w:rPr>
          <w:sz w:val="21"/>
        </w:rPr>
        <w:t>invalid. A</w:t>
      </w:r>
      <w:r>
        <w:rPr>
          <w:spacing w:val="-4"/>
          <w:sz w:val="21"/>
        </w:rPr>
        <w:t xml:space="preserve"> </w:t>
      </w:r>
      <w:r>
        <w:rPr>
          <w:sz w:val="21"/>
        </w:rPr>
        <w:t>motion which</w:t>
      </w:r>
      <w:r>
        <w:rPr>
          <w:spacing w:val="-2"/>
          <w:sz w:val="21"/>
        </w:rPr>
        <w:t xml:space="preserve"> </w:t>
      </w:r>
      <w:r>
        <w:rPr>
          <w:sz w:val="21"/>
        </w:rPr>
        <w:t>conflicts with a Policy Book Motion is not valid, unless it was passed explicitly as an exception subject to §</w:t>
      </w:r>
      <w:proofErr w:type="gramStart"/>
      <w:r>
        <w:rPr>
          <w:sz w:val="21"/>
        </w:rPr>
        <w:t>5.dvii.</w:t>
      </w:r>
      <w:proofErr w:type="gramEnd"/>
    </w:p>
    <w:p w14:paraId="57289316" w14:textId="77777777" w:rsidR="00740B28" w:rsidRDefault="00000000">
      <w:pPr>
        <w:pStyle w:val="ListParagraph"/>
        <w:numPr>
          <w:ilvl w:val="2"/>
          <w:numId w:val="5"/>
        </w:numPr>
        <w:tabs>
          <w:tab w:val="left" w:pos="2314"/>
        </w:tabs>
        <w:ind w:left="2314" w:hanging="359"/>
        <w:rPr>
          <w:sz w:val="21"/>
        </w:rPr>
      </w:pPr>
      <w:r>
        <w:rPr>
          <w:sz w:val="21"/>
        </w:rPr>
        <w:t>A</w:t>
      </w:r>
      <w:r>
        <w:rPr>
          <w:spacing w:val="-2"/>
          <w:sz w:val="21"/>
        </w:rPr>
        <w:t xml:space="preserve"> </w:t>
      </w:r>
      <w:r>
        <w:rPr>
          <w:sz w:val="21"/>
        </w:rPr>
        <w:t>Policy</w:t>
      </w:r>
      <w:r>
        <w:rPr>
          <w:spacing w:val="-4"/>
          <w:sz w:val="21"/>
        </w:rPr>
        <w:t xml:space="preserve"> </w:t>
      </w:r>
      <w:r>
        <w:rPr>
          <w:sz w:val="21"/>
        </w:rPr>
        <w:t>Book Motion</w:t>
      </w:r>
      <w:r>
        <w:rPr>
          <w:spacing w:val="-5"/>
          <w:sz w:val="21"/>
        </w:rPr>
        <w:t xml:space="preserve"> </w:t>
      </w:r>
      <w:r>
        <w:rPr>
          <w:sz w:val="21"/>
        </w:rPr>
        <w:t>requires</w:t>
      </w:r>
      <w:r>
        <w:rPr>
          <w:spacing w:val="-1"/>
          <w:sz w:val="21"/>
        </w:rPr>
        <w:t xml:space="preserve"> </w:t>
      </w:r>
      <w:r>
        <w:rPr>
          <w:sz w:val="21"/>
        </w:rPr>
        <w:t>a simple</w:t>
      </w:r>
      <w:r>
        <w:rPr>
          <w:spacing w:val="-4"/>
          <w:sz w:val="21"/>
        </w:rPr>
        <w:t xml:space="preserve"> </w:t>
      </w:r>
      <w:r>
        <w:rPr>
          <w:sz w:val="21"/>
        </w:rPr>
        <w:t>two-thirds</w:t>
      </w:r>
      <w:r>
        <w:rPr>
          <w:spacing w:val="-2"/>
          <w:sz w:val="21"/>
        </w:rPr>
        <w:t xml:space="preserve"> </w:t>
      </w:r>
      <w:r>
        <w:rPr>
          <w:sz w:val="21"/>
        </w:rPr>
        <w:t>majority</w:t>
      </w:r>
      <w:r>
        <w:rPr>
          <w:spacing w:val="-4"/>
          <w:sz w:val="21"/>
        </w:rPr>
        <w:t xml:space="preserve"> </w:t>
      </w:r>
      <w:r>
        <w:rPr>
          <w:sz w:val="21"/>
        </w:rPr>
        <w:t xml:space="preserve">to </w:t>
      </w:r>
      <w:r>
        <w:rPr>
          <w:spacing w:val="-2"/>
          <w:sz w:val="21"/>
        </w:rPr>
        <w:t>pass.</w:t>
      </w:r>
    </w:p>
    <w:p w14:paraId="4A9F8BEF" w14:textId="77777777" w:rsidR="00740B28" w:rsidRDefault="00000000">
      <w:pPr>
        <w:pStyle w:val="ListParagraph"/>
        <w:numPr>
          <w:ilvl w:val="1"/>
          <w:numId w:val="5"/>
        </w:numPr>
        <w:tabs>
          <w:tab w:val="left" w:pos="1594"/>
        </w:tabs>
        <w:spacing w:before="239"/>
        <w:ind w:left="1594" w:hanging="465"/>
        <w:rPr>
          <w:sz w:val="21"/>
        </w:rPr>
      </w:pPr>
      <w:r>
        <w:rPr>
          <w:sz w:val="21"/>
        </w:rPr>
        <w:t>One-Off</w:t>
      </w:r>
      <w:r>
        <w:rPr>
          <w:spacing w:val="-4"/>
          <w:sz w:val="21"/>
        </w:rPr>
        <w:t xml:space="preserve"> </w:t>
      </w:r>
      <w:r>
        <w:rPr>
          <w:sz w:val="21"/>
        </w:rPr>
        <w:t>Ethical</w:t>
      </w:r>
      <w:r>
        <w:rPr>
          <w:spacing w:val="2"/>
          <w:sz w:val="21"/>
        </w:rPr>
        <w:t xml:space="preserve"> </w:t>
      </w:r>
      <w:r>
        <w:rPr>
          <w:sz w:val="21"/>
        </w:rPr>
        <w:t>Statement</w:t>
      </w:r>
      <w:r>
        <w:rPr>
          <w:spacing w:val="-4"/>
          <w:sz w:val="21"/>
        </w:rPr>
        <w:t xml:space="preserve"> </w:t>
      </w:r>
      <w:r>
        <w:rPr>
          <w:spacing w:val="-2"/>
          <w:sz w:val="21"/>
        </w:rPr>
        <w:t>Motions:</w:t>
      </w:r>
    </w:p>
    <w:p w14:paraId="65C81A9A" w14:textId="77777777" w:rsidR="00740B28" w:rsidRDefault="00000000">
      <w:pPr>
        <w:pStyle w:val="ListParagraph"/>
        <w:numPr>
          <w:ilvl w:val="2"/>
          <w:numId w:val="5"/>
        </w:numPr>
        <w:tabs>
          <w:tab w:val="left" w:pos="2315"/>
        </w:tabs>
        <w:spacing w:before="239" w:line="276" w:lineRule="auto"/>
        <w:ind w:right="1347"/>
        <w:jc w:val="both"/>
        <w:rPr>
          <w:sz w:val="21"/>
        </w:rPr>
      </w:pPr>
      <w:r>
        <w:rPr>
          <w:sz w:val="21"/>
        </w:rPr>
        <w:t>A One-Off</w:t>
      </w:r>
      <w:r>
        <w:rPr>
          <w:spacing w:val="-1"/>
          <w:sz w:val="21"/>
        </w:rPr>
        <w:t xml:space="preserve"> </w:t>
      </w:r>
      <w:r>
        <w:rPr>
          <w:sz w:val="21"/>
        </w:rPr>
        <w:t>Ethical Statement</w:t>
      </w:r>
      <w:r>
        <w:rPr>
          <w:spacing w:val="-2"/>
          <w:sz w:val="21"/>
        </w:rPr>
        <w:t xml:space="preserve"> </w:t>
      </w:r>
      <w:r>
        <w:rPr>
          <w:sz w:val="21"/>
        </w:rPr>
        <w:t>Motion</w:t>
      </w:r>
      <w:r>
        <w:rPr>
          <w:spacing w:val="-2"/>
          <w:sz w:val="21"/>
        </w:rPr>
        <w:t xml:space="preserve"> </w:t>
      </w:r>
      <w:r>
        <w:rPr>
          <w:sz w:val="21"/>
        </w:rPr>
        <w:t>is a</w:t>
      </w:r>
      <w:r>
        <w:rPr>
          <w:spacing w:val="-3"/>
          <w:sz w:val="21"/>
        </w:rPr>
        <w:t xml:space="preserve"> </w:t>
      </w:r>
      <w:r>
        <w:rPr>
          <w:sz w:val="21"/>
        </w:rPr>
        <w:t>motion which makes a statement by the</w:t>
      </w:r>
      <w:r>
        <w:rPr>
          <w:spacing w:val="-2"/>
          <w:sz w:val="21"/>
        </w:rPr>
        <w:t xml:space="preserve"> </w:t>
      </w:r>
      <w:r>
        <w:rPr>
          <w:sz w:val="21"/>
        </w:rPr>
        <w:t>JCR to the outside world, usually of an ideological, political or ethical nature. Such statements which are</w:t>
      </w:r>
      <w:r>
        <w:rPr>
          <w:spacing w:val="-5"/>
          <w:sz w:val="21"/>
        </w:rPr>
        <w:t xml:space="preserve"> </w:t>
      </w:r>
      <w:r>
        <w:rPr>
          <w:sz w:val="21"/>
        </w:rPr>
        <w:t>meant</w:t>
      </w:r>
      <w:r>
        <w:rPr>
          <w:spacing w:val="-6"/>
          <w:sz w:val="21"/>
        </w:rPr>
        <w:t xml:space="preserve"> </w:t>
      </w:r>
      <w:r>
        <w:rPr>
          <w:sz w:val="21"/>
        </w:rPr>
        <w:t>to</w:t>
      </w:r>
      <w:r>
        <w:rPr>
          <w:spacing w:val="-1"/>
          <w:sz w:val="21"/>
        </w:rPr>
        <w:t xml:space="preserve"> </w:t>
      </w:r>
      <w:r>
        <w:rPr>
          <w:sz w:val="21"/>
        </w:rPr>
        <w:t>last</w:t>
      </w:r>
      <w:r>
        <w:rPr>
          <w:spacing w:val="-1"/>
          <w:sz w:val="21"/>
        </w:rPr>
        <w:t xml:space="preserve"> </w:t>
      </w:r>
      <w:r>
        <w:rPr>
          <w:sz w:val="21"/>
        </w:rPr>
        <w:t>should</w:t>
      </w:r>
      <w:r>
        <w:rPr>
          <w:spacing w:val="-5"/>
          <w:sz w:val="21"/>
        </w:rPr>
        <w:t xml:space="preserve"> </w:t>
      </w:r>
      <w:r>
        <w:rPr>
          <w:sz w:val="21"/>
        </w:rPr>
        <w:t>instead</w:t>
      </w:r>
      <w:r>
        <w:rPr>
          <w:spacing w:val="-1"/>
          <w:sz w:val="21"/>
        </w:rPr>
        <w:t xml:space="preserve"> </w:t>
      </w:r>
      <w:r>
        <w:rPr>
          <w:sz w:val="21"/>
        </w:rPr>
        <w:t>be Policy</w:t>
      </w:r>
      <w:r>
        <w:rPr>
          <w:spacing w:val="-5"/>
          <w:sz w:val="21"/>
        </w:rPr>
        <w:t xml:space="preserve"> </w:t>
      </w:r>
      <w:r>
        <w:rPr>
          <w:sz w:val="21"/>
        </w:rPr>
        <w:t>Book</w:t>
      </w:r>
      <w:r>
        <w:rPr>
          <w:spacing w:val="-1"/>
          <w:sz w:val="21"/>
        </w:rPr>
        <w:t xml:space="preserve"> </w:t>
      </w:r>
      <w:r>
        <w:rPr>
          <w:sz w:val="21"/>
        </w:rPr>
        <w:t>Motions, and only</w:t>
      </w:r>
      <w:r>
        <w:rPr>
          <w:spacing w:val="-5"/>
          <w:sz w:val="21"/>
        </w:rPr>
        <w:t xml:space="preserve"> </w:t>
      </w:r>
      <w:r>
        <w:rPr>
          <w:sz w:val="21"/>
        </w:rPr>
        <w:t>if</w:t>
      </w:r>
      <w:r>
        <w:rPr>
          <w:spacing w:val="-4"/>
          <w:sz w:val="21"/>
        </w:rPr>
        <w:t xml:space="preserve"> </w:t>
      </w:r>
      <w:r>
        <w:rPr>
          <w:sz w:val="21"/>
        </w:rPr>
        <w:t>it</w:t>
      </w:r>
      <w:r>
        <w:rPr>
          <w:spacing w:val="-1"/>
          <w:sz w:val="21"/>
        </w:rPr>
        <w:t xml:space="preserve"> </w:t>
      </w:r>
      <w:r>
        <w:rPr>
          <w:sz w:val="21"/>
        </w:rPr>
        <w:t>is meant</w:t>
      </w:r>
      <w:r>
        <w:rPr>
          <w:spacing w:val="-1"/>
          <w:sz w:val="21"/>
        </w:rPr>
        <w:t xml:space="preserve"> </w:t>
      </w:r>
      <w:r>
        <w:rPr>
          <w:sz w:val="21"/>
        </w:rPr>
        <w:t>to be a one-off statement should this type of motion be passed.</w:t>
      </w:r>
    </w:p>
    <w:p w14:paraId="48B16A6D" w14:textId="77777777" w:rsidR="00740B28" w:rsidRDefault="00000000">
      <w:pPr>
        <w:pStyle w:val="ListParagraph"/>
        <w:numPr>
          <w:ilvl w:val="2"/>
          <w:numId w:val="5"/>
        </w:numPr>
        <w:tabs>
          <w:tab w:val="left" w:pos="2315"/>
        </w:tabs>
        <w:spacing w:line="276" w:lineRule="auto"/>
        <w:ind w:right="1576"/>
        <w:rPr>
          <w:sz w:val="21"/>
        </w:rPr>
      </w:pPr>
      <w:r>
        <w:rPr>
          <w:sz w:val="21"/>
        </w:rPr>
        <w:t>The motion may be a statement of itself or require some form of action to make the statement. This</w:t>
      </w:r>
      <w:r>
        <w:rPr>
          <w:spacing w:val="-3"/>
          <w:sz w:val="21"/>
        </w:rPr>
        <w:t xml:space="preserve"> </w:t>
      </w:r>
      <w:r>
        <w:rPr>
          <w:sz w:val="21"/>
        </w:rPr>
        <w:t>action</w:t>
      </w:r>
      <w:r>
        <w:rPr>
          <w:spacing w:val="-6"/>
          <w:sz w:val="21"/>
        </w:rPr>
        <w:t xml:space="preserve"> </w:t>
      </w:r>
      <w:r>
        <w:rPr>
          <w:sz w:val="21"/>
        </w:rPr>
        <w:t>may</w:t>
      </w:r>
      <w:r>
        <w:rPr>
          <w:spacing w:val="-7"/>
          <w:sz w:val="21"/>
        </w:rPr>
        <w:t xml:space="preserve"> </w:t>
      </w:r>
      <w:proofErr w:type="gramStart"/>
      <w:r>
        <w:rPr>
          <w:sz w:val="21"/>
        </w:rPr>
        <w:t>include;</w:t>
      </w:r>
      <w:proofErr w:type="gramEnd"/>
      <w:r>
        <w:rPr>
          <w:spacing w:val="-2"/>
          <w:sz w:val="21"/>
        </w:rPr>
        <w:t xml:space="preserve"> </w:t>
      </w:r>
      <w:r>
        <w:rPr>
          <w:sz w:val="21"/>
        </w:rPr>
        <w:t>writing</w:t>
      </w:r>
      <w:r>
        <w:rPr>
          <w:spacing w:val="-5"/>
          <w:sz w:val="21"/>
        </w:rPr>
        <w:t xml:space="preserve"> </w:t>
      </w:r>
      <w:r>
        <w:rPr>
          <w:sz w:val="21"/>
        </w:rPr>
        <w:t>a</w:t>
      </w:r>
      <w:r>
        <w:rPr>
          <w:spacing w:val="-7"/>
          <w:sz w:val="21"/>
        </w:rPr>
        <w:t xml:space="preserve"> </w:t>
      </w:r>
      <w:r>
        <w:rPr>
          <w:sz w:val="21"/>
        </w:rPr>
        <w:t>letter, taking</w:t>
      </w:r>
      <w:r>
        <w:rPr>
          <w:spacing w:val="-9"/>
          <w:sz w:val="21"/>
        </w:rPr>
        <w:t xml:space="preserve"> </w:t>
      </w:r>
      <w:r>
        <w:rPr>
          <w:sz w:val="21"/>
        </w:rPr>
        <w:t>a</w:t>
      </w:r>
      <w:r>
        <w:rPr>
          <w:spacing w:val="-2"/>
          <w:sz w:val="21"/>
        </w:rPr>
        <w:t xml:space="preserve"> </w:t>
      </w:r>
      <w:r>
        <w:rPr>
          <w:sz w:val="21"/>
        </w:rPr>
        <w:t>collective</w:t>
      </w:r>
      <w:r>
        <w:rPr>
          <w:spacing w:val="-1"/>
          <w:sz w:val="21"/>
        </w:rPr>
        <w:t xml:space="preserve"> </w:t>
      </w:r>
      <w:r>
        <w:rPr>
          <w:sz w:val="21"/>
        </w:rPr>
        <w:t>action,</w:t>
      </w:r>
      <w:r>
        <w:rPr>
          <w:spacing w:val="-4"/>
          <w:sz w:val="21"/>
        </w:rPr>
        <w:t xml:space="preserve"> </w:t>
      </w:r>
      <w:r>
        <w:rPr>
          <w:sz w:val="21"/>
        </w:rPr>
        <w:t>giving</w:t>
      </w:r>
      <w:r>
        <w:rPr>
          <w:spacing w:val="-1"/>
          <w:sz w:val="21"/>
        </w:rPr>
        <w:t xml:space="preserve"> </w:t>
      </w:r>
      <w:r>
        <w:rPr>
          <w:sz w:val="21"/>
        </w:rPr>
        <w:t>a mandate to an Officer, or raising a flag.</w:t>
      </w:r>
    </w:p>
    <w:p w14:paraId="594CA153" w14:textId="77777777" w:rsidR="00740B28" w:rsidRDefault="00000000">
      <w:pPr>
        <w:pStyle w:val="ListParagraph"/>
        <w:numPr>
          <w:ilvl w:val="2"/>
          <w:numId w:val="5"/>
        </w:numPr>
        <w:tabs>
          <w:tab w:val="left" w:pos="2315"/>
        </w:tabs>
        <w:spacing w:line="276" w:lineRule="auto"/>
        <w:ind w:right="1321"/>
        <w:rPr>
          <w:sz w:val="21"/>
        </w:rPr>
      </w:pPr>
      <w:r>
        <w:rPr>
          <w:sz w:val="21"/>
        </w:rPr>
        <w:t>This</w:t>
      </w:r>
      <w:r>
        <w:rPr>
          <w:spacing w:val="-2"/>
          <w:sz w:val="21"/>
        </w:rPr>
        <w:t xml:space="preserve"> </w:t>
      </w:r>
      <w:r>
        <w:rPr>
          <w:sz w:val="21"/>
        </w:rPr>
        <w:t>motion</w:t>
      </w:r>
      <w:r>
        <w:rPr>
          <w:spacing w:val="-6"/>
          <w:sz w:val="21"/>
        </w:rPr>
        <w:t xml:space="preserve"> </w:t>
      </w:r>
      <w:r>
        <w:rPr>
          <w:sz w:val="21"/>
        </w:rPr>
        <w:t>may</w:t>
      </w:r>
      <w:r>
        <w:rPr>
          <w:spacing w:val="-6"/>
          <w:sz w:val="21"/>
        </w:rPr>
        <w:t xml:space="preserve"> </w:t>
      </w:r>
      <w:r>
        <w:rPr>
          <w:sz w:val="21"/>
        </w:rPr>
        <w:t>also</w:t>
      </w:r>
      <w:r>
        <w:rPr>
          <w:spacing w:val="-1"/>
          <w:sz w:val="21"/>
        </w:rPr>
        <w:t xml:space="preserve"> </w:t>
      </w:r>
      <w:r>
        <w:rPr>
          <w:sz w:val="21"/>
        </w:rPr>
        <w:t>be used to</w:t>
      </w:r>
      <w:r>
        <w:rPr>
          <w:spacing w:val="-6"/>
          <w:sz w:val="21"/>
        </w:rPr>
        <w:t xml:space="preserve"> </w:t>
      </w:r>
      <w:r>
        <w:rPr>
          <w:sz w:val="21"/>
        </w:rPr>
        <w:t>form a</w:t>
      </w:r>
      <w:r>
        <w:rPr>
          <w:spacing w:val="-6"/>
          <w:sz w:val="21"/>
        </w:rPr>
        <w:t xml:space="preserve"> </w:t>
      </w:r>
      <w:proofErr w:type="gramStart"/>
      <w:r>
        <w:rPr>
          <w:sz w:val="21"/>
        </w:rPr>
        <w:t>mini-committee</w:t>
      </w:r>
      <w:proofErr w:type="gramEnd"/>
      <w:r>
        <w:rPr>
          <w:spacing w:val="-4"/>
          <w:sz w:val="21"/>
        </w:rPr>
        <w:t xml:space="preserve"> </w:t>
      </w:r>
      <w:r>
        <w:rPr>
          <w:sz w:val="21"/>
        </w:rPr>
        <w:t>with a</w:t>
      </w:r>
      <w:r>
        <w:rPr>
          <w:spacing w:val="-1"/>
          <w:sz w:val="21"/>
        </w:rPr>
        <w:t xml:space="preserve"> </w:t>
      </w:r>
      <w:r>
        <w:rPr>
          <w:sz w:val="21"/>
        </w:rPr>
        <w:t>member</w:t>
      </w:r>
      <w:r>
        <w:rPr>
          <w:spacing w:val="-3"/>
          <w:sz w:val="21"/>
        </w:rPr>
        <w:t xml:space="preserve"> </w:t>
      </w:r>
      <w:r>
        <w:rPr>
          <w:sz w:val="21"/>
        </w:rPr>
        <w:t>of the</w:t>
      </w:r>
      <w:r>
        <w:rPr>
          <w:spacing w:val="-5"/>
          <w:sz w:val="21"/>
        </w:rPr>
        <w:t xml:space="preserve"> </w:t>
      </w:r>
      <w:r>
        <w:rPr>
          <w:sz w:val="21"/>
        </w:rPr>
        <w:t xml:space="preserve">Executive Committee as chair, the Proposer as vice-chair, and Seconder as a member, with the express purpose of forming a statement about a specific topic as designated by the motion itself. The </w:t>
      </w:r>
      <w:proofErr w:type="spellStart"/>
      <w:r>
        <w:rPr>
          <w:sz w:val="21"/>
        </w:rPr>
        <w:t>finalised</w:t>
      </w:r>
      <w:proofErr w:type="spellEnd"/>
      <w:r>
        <w:rPr>
          <w:sz w:val="21"/>
        </w:rPr>
        <w:t xml:space="preserve"> statement, published by the </w:t>
      </w:r>
      <w:proofErr w:type="gramStart"/>
      <w:r>
        <w:rPr>
          <w:sz w:val="21"/>
        </w:rPr>
        <w:t>mini-committee</w:t>
      </w:r>
      <w:proofErr w:type="gramEnd"/>
      <w:r>
        <w:rPr>
          <w:sz w:val="21"/>
        </w:rPr>
        <w:t xml:space="preserve"> no longer than two weeks after the first motion, must be adopted by a new motion of this same type.</w:t>
      </w:r>
    </w:p>
    <w:p w14:paraId="6BD5E329" w14:textId="77777777" w:rsidR="00740B28" w:rsidRDefault="00740B28">
      <w:pPr>
        <w:pStyle w:val="ListParagraph"/>
        <w:spacing w:line="276" w:lineRule="auto"/>
        <w:rPr>
          <w:sz w:val="21"/>
        </w:rPr>
        <w:sectPr w:rsidR="00740B28">
          <w:pgSz w:w="11900" w:h="16840"/>
          <w:pgMar w:top="1400" w:right="141" w:bottom="900" w:left="566" w:header="0" w:footer="701" w:gutter="0"/>
          <w:cols w:space="720"/>
        </w:sectPr>
      </w:pPr>
    </w:p>
    <w:p w14:paraId="07789F53" w14:textId="77777777" w:rsidR="00740B28" w:rsidRDefault="00000000">
      <w:pPr>
        <w:pStyle w:val="BodyText"/>
        <w:spacing w:before="40" w:line="276" w:lineRule="auto"/>
        <w:ind w:left="2315" w:right="1530" w:firstLine="0"/>
      </w:pPr>
      <w:r>
        <w:lastRenderedPageBreak/>
        <w:t>Any</w:t>
      </w:r>
      <w:r>
        <w:rPr>
          <w:spacing w:val="-2"/>
        </w:rPr>
        <w:t xml:space="preserve"> </w:t>
      </w:r>
      <w:r>
        <w:t>JCR</w:t>
      </w:r>
      <w:r>
        <w:rPr>
          <w:spacing w:val="-1"/>
        </w:rPr>
        <w:t xml:space="preserve"> </w:t>
      </w:r>
      <w:r>
        <w:t>member</w:t>
      </w:r>
      <w:r>
        <w:rPr>
          <w:spacing w:val="-4"/>
        </w:rPr>
        <w:t xml:space="preserve"> </w:t>
      </w:r>
      <w:r>
        <w:t>may</w:t>
      </w:r>
      <w:r>
        <w:rPr>
          <w:spacing w:val="-7"/>
        </w:rPr>
        <w:t xml:space="preserve"> </w:t>
      </w:r>
      <w:r>
        <w:t>be</w:t>
      </w:r>
      <w:r>
        <w:rPr>
          <w:spacing w:val="-6"/>
        </w:rPr>
        <w:t xml:space="preserve"> </w:t>
      </w:r>
      <w:r>
        <w:t>included</w:t>
      </w:r>
      <w:r>
        <w:rPr>
          <w:spacing w:val="-7"/>
        </w:rPr>
        <w:t xml:space="preserve"> </w:t>
      </w:r>
      <w:r>
        <w:t>in</w:t>
      </w:r>
      <w:r>
        <w:rPr>
          <w:spacing w:val="-1"/>
        </w:rPr>
        <w:t xml:space="preserve"> </w:t>
      </w:r>
      <w:r>
        <w:t>the</w:t>
      </w:r>
      <w:r>
        <w:rPr>
          <w:spacing w:val="-6"/>
        </w:rPr>
        <w:t xml:space="preserve"> </w:t>
      </w:r>
      <w:r>
        <w:t>committee, with</w:t>
      </w:r>
      <w:r>
        <w:rPr>
          <w:spacing w:val="-2"/>
        </w:rPr>
        <w:t xml:space="preserve"> </w:t>
      </w:r>
      <w:r>
        <w:t>approval</w:t>
      </w:r>
      <w:r>
        <w:rPr>
          <w:spacing w:val="-1"/>
        </w:rPr>
        <w:t xml:space="preserve"> </w:t>
      </w:r>
      <w:r>
        <w:t>from the</w:t>
      </w:r>
      <w:r>
        <w:rPr>
          <w:spacing w:val="-6"/>
        </w:rPr>
        <w:t xml:space="preserve"> </w:t>
      </w:r>
      <w:r>
        <w:t>Chair</w:t>
      </w:r>
      <w:r>
        <w:rPr>
          <w:spacing w:val="-1"/>
        </w:rPr>
        <w:t xml:space="preserve"> </w:t>
      </w:r>
      <w:r>
        <w:t>and Vice-Chair. It is the responsibility of the Chair and Vice-Chair to ensure that the mini- committee is representative of the diversity of opinions around the topic at hand.</w:t>
      </w:r>
    </w:p>
    <w:p w14:paraId="3984D732" w14:textId="77777777" w:rsidR="00740B28" w:rsidRDefault="00000000">
      <w:pPr>
        <w:pStyle w:val="ListParagraph"/>
        <w:numPr>
          <w:ilvl w:val="2"/>
          <w:numId w:val="5"/>
        </w:numPr>
        <w:tabs>
          <w:tab w:val="left" w:pos="2315"/>
        </w:tabs>
        <w:spacing w:line="276" w:lineRule="auto"/>
        <w:ind w:right="1359"/>
        <w:rPr>
          <w:sz w:val="21"/>
        </w:rPr>
      </w:pPr>
      <w:r>
        <w:rPr>
          <w:sz w:val="21"/>
        </w:rPr>
        <w:t>If</w:t>
      </w:r>
      <w:r>
        <w:rPr>
          <w:spacing w:val="-1"/>
          <w:sz w:val="21"/>
        </w:rPr>
        <w:t xml:space="preserve"> </w:t>
      </w:r>
      <w:r>
        <w:rPr>
          <w:sz w:val="21"/>
        </w:rPr>
        <w:t>the</w:t>
      </w:r>
      <w:r>
        <w:rPr>
          <w:spacing w:val="-6"/>
          <w:sz w:val="21"/>
        </w:rPr>
        <w:t xml:space="preserve"> </w:t>
      </w:r>
      <w:r>
        <w:rPr>
          <w:sz w:val="21"/>
        </w:rPr>
        <w:t>motion</w:t>
      </w:r>
      <w:r>
        <w:rPr>
          <w:spacing w:val="-6"/>
          <w:sz w:val="21"/>
        </w:rPr>
        <w:t xml:space="preserve"> </w:t>
      </w:r>
      <w:r>
        <w:rPr>
          <w:sz w:val="21"/>
        </w:rPr>
        <w:t>requires</w:t>
      </w:r>
      <w:r>
        <w:rPr>
          <w:spacing w:val="-3"/>
          <w:sz w:val="21"/>
        </w:rPr>
        <w:t xml:space="preserve"> </w:t>
      </w:r>
      <w:r>
        <w:rPr>
          <w:sz w:val="21"/>
        </w:rPr>
        <w:t>the</w:t>
      </w:r>
      <w:r>
        <w:rPr>
          <w:spacing w:val="-1"/>
          <w:sz w:val="21"/>
        </w:rPr>
        <w:t xml:space="preserve"> </w:t>
      </w:r>
      <w:r>
        <w:rPr>
          <w:sz w:val="21"/>
        </w:rPr>
        <w:t>publishing</w:t>
      </w:r>
      <w:r>
        <w:rPr>
          <w:spacing w:val="-1"/>
          <w:sz w:val="21"/>
        </w:rPr>
        <w:t xml:space="preserve"> </w:t>
      </w:r>
      <w:r>
        <w:rPr>
          <w:sz w:val="21"/>
        </w:rPr>
        <w:t>of</w:t>
      </w:r>
      <w:r>
        <w:rPr>
          <w:spacing w:val="-5"/>
          <w:sz w:val="21"/>
        </w:rPr>
        <w:t xml:space="preserve"> </w:t>
      </w:r>
      <w:r>
        <w:rPr>
          <w:sz w:val="21"/>
        </w:rPr>
        <w:t>a</w:t>
      </w:r>
      <w:r>
        <w:rPr>
          <w:spacing w:val="-2"/>
          <w:sz w:val="21"/>
        </w:rPr>
        <w:t xml:space="preserve"> </w:t>
      </w:r>
      <w:r>
        <w:rPr>
          <w:sz w:val="21"/>
        </w:rPr>
        <w:t>statement, the body</w:t>
      </w:r>
      <w:r>
        <w:rPr>
          <w:spacing w:val="-2"/>
          <w:sz w:val="21"/>
        </w:rPr>
        <w:t xml:space="preserve"> </w:t>
      </w:r>
      <w:r>
        <w:rPr>
          <w:sz w:val="21"/>
        </w:rPr>
        <w:t>of</w:t>
      </w:r>
      <w:r>
        <w:rPr>
          <w:spacing w:val="-1"/>
          <w:sz w:val="21"/>
        </w:rPr>
        <w:t xml:space="preserve"> </w:t>
      </w:r>
      <w:r>
        <w:rPr>
          <w:sz w:val="21"/>
        </w:rPr>
        <w:t>the</w:t>
      </w:r>
      <w:r>
        <w:rPr>
          <w:spacing w:val="-1"/>
          <w:sz w:val="21"/>
        </w:rPr>
        <w:t xml:space="preserve"> </w:t>
      </w:r>
      <w:r>
        <w:rPr>
          <w:sz w:val="21"/>
        </w:rPr>
        <w:t>statement</w:t>
      </w:r>
      <w:r>
        <w:rPr>
          <w:spacing w:val="-6"/>
          <w:sz w:val="21"/>
        </w:rPr>
        <w:t xml:space="preserve"> </w:t>
      </w:r>
      <w:r>
        <w:rPr>
          <w:sz w:val="21"/>
        </w:rPr>
        <w:t>must</w:t>
      </w:r>
      <w:r>
        <w:rPr>
          <w:spacing w:val="-2"/>
          <w:sz w:val="21"/>
        </w:rPr>
        <w:t xml:space="preserve"> </w:t>
      </w:r>
      <w:r>
        <w:rPr>
          <w:sz w:val="21"/>
        </w:rPr>
        <w:t>be sent to the Secretary in full, who is then responsible for publishing the statement on social media channels.</w:t>
      </w:r>
    </w:p>
    <w:p w14:paraId="38405ACD" w14:textId="77777777" w:rsidR="00740B28" w:rsidRDefault="00000000">
      <w:pPr>
        <w:pStyle w:val="ListParagraph"/>
        <w:numPr>
          <w:ilvl w:val="2"/>
          <w:numId w:val="5"/>
        </w:numPr>
        <w:tabs>
          <w:tab w:val="left" w:pos="2315"/>
        </w:tabs>
        <w:spacing w:line="276" w:lineRule="auto"/>
        <w:ind w:right="1510"/>
        <w:rPr>
          <w:sz w:val="21"/>
        </w:rPr>
      </w:pPr>
      <w:r>
        <w:rPr>
          <w:sz w:val="21"/>
        </w:rPr>
        <w:t>If the motion requires the publishing of a statement, the body of the statement must begin</w:t>
      </w:r>
      <w:r>
        <w:rPr>
          <w:spacing w:val="-1"/>
          <w:sz w:val="21"/>
        </w:rPr>
        <w:t xml:space="preserve"> </w:t>
      </w:r>
      <w:r>
        <w:rPr>
          <w:sz w:val="21"/>
        </w:rPr>
        <w:t>with</w:t>
      </w:r>
      <w:r>
        <w:rPr>
          <w:spacing w:val="-7"/>
          <w:sz w:val="21"/>
        </w:rPr>
        <w:t xml:space="preserve"> </w:t>
      </w:r>
      <w:r>
        <w:rPr>
          <w:sz w:val="21"/>
        </w:rPr>
        <w:t>the</w:t>
      </w:r>
      <w:r>
        <w:rPr>
          <w:spacing w:val="-1"/>
          <w:sz w:val="21"/>
        </w:rPr>
        <w:t xml:space="preserve"> </w:t>
      </w:r>
      <w:r>
        <w:rPr>
          <w:sz w:val="21"/>
        </w:rPr>
        <w:t>following</w:t>
      </w:r>
      <w:r>
        <w:rPr>
          <w:spacing w:val="-5"/>
          <w:sz w:val="21"/>
        </w:rPr>
        <w:t xml:space="preserve"> </w:t>
      </w:r>
      <w:r>
        <w:rPr>
          <w:sz w:val="21"/>
        </w:rPr>
        <w:t>text,</w:t>
      </w:r>
      <w:r>
        <w:rPr>
          <w:spacing w:val="-4"/>
          <w:sz w:val="21"/>
        </w:rPr>
        <w:t xml:space="preserve"> </w:t>
      </w:r>
      <w:r>
        <w:rPr>
          <w:sz w:val="21"/>
        </w:rPr>
        <w:t>including</w:t>
      </w:r>
      <w:r>
        <w:rPr>
          <w:spacing w:val="-1"/>
          <w:sz w:val="21"/>
        </w:rPr>
        <w:t xml:space="preserve"> </w:t>
      </w:r>
      <w:r>
        <w:rPr>
          <w:sz w:val="21"/>
        </w:rPr>
        <w:t>both</w:t>
      </w:r>
      <w:r>
        <w:rPr>
          <w:spacing w:val="-7"/>
          <w:sz w:val="21"/>
        </w:rPr>
        <w:t xml:space="preserve"> </w:t>
      </w:r>
      <w:r>
        <w:rPr>
          <w:sz w:val="21"/>
        </w:rPr>
        <w:t>the</w:t>
      </w:r>
      <w:r>
        <w:rPr>
          <w:spacing w:val="-1"/>
          <w:sz w:val="21"/>
        </w:rPr>
        <w:t xml:space="preserve"> </w:t>
      </w:r>
      <w:r>
        <w:rPr>
          <w:sz w:val="21"/>
        </w:rPr>
        <w:t>caption</w:t>
      </w:r>
      <w:r>
        <w:rPr>
          <w:spacing w:val="-7"/>
          <w:sz w:val="21"/>
        </w:rPr>
        <w:t xml:space="preserve"> </w:t>
      </w:r>
      <w:r>
        <w:rPr>
          <w:sz w:val="21"/>
        </w:rPr>
        <w:t>and</w:t>
      </w:r>
      <w:r>
        <w:rPr>
          <w:spacing w:val="-1"/>
          <w:sz w:val="21"/>
        </w:rPr>
        <w:t xml:space="preserve"> </w:t>
      </w:r>
      <w:r>
        <w:rPr>
          <w:sz w:val="21"/>
        </w:rPr>
        <w:t>post</w:t>
      </w:r>
      <w:r>
        <w:rPr>
          <w:spacing w:val="-2"/>
          <w:sz w:val="21"/>
        </w:rPr>
        <w:t xml:space="preserve"> </w:t>
      </w:r>
      <w:r>
        <w:rPr>
          <w:sz w:val="21"/>
        </w:rPr>
        <w:t>on</w:t>
      </w:r>
      <w:r>
        <w:rPr>
          <w:spacing w:val="-1"/>
          <w:sz w:val="21"/>
        </w:rPr>
        <w:t xml:space="preserve"> </w:t>
      </w:r>
      <w:r>
        <w:rPr>
          <w:sz w:val="21"/>
        </w:rPr>
        <w:t>any</w:t>
      </w:r>
      <w:r>
        <w:rPr>
          <w:spacing w:val="-1"/>
          <w:sz w:val="21"/>
        </w:rPr>
        <w:t xml:space="preserve"> </w:t>
      </w:r>
      <w:r>
        <w:rPr>
          <w:sz w:val="21"/>
        </w:rPr>
        <w:t>social</w:t>
      </w:r>
      <w:r>
        <w:rPr>
          <w:spacing w:val="-5"/>
          <w:sz w:val="21"/>
        </w:rPr>
        <w:t xml:space="preserve"> </w:t>
      </w:r>
      <w:r>
        <w:rPr>
          <w:sz w:val="21"/>
        </w:rPr>
        <w:t>media, with the letters X, Y and Z replaced with the corresponding number of votes:</w:t>
      </w:r>
    </w:p>
    <w:p w14:paraId="17E848CF" w14:textId="77777777" w:rsidR="00740B28" w:rsidRDefault="00000000">
      <w:pPr>
        <w:pStyle w:val="BodyText"/>
        <w:spacing w:line="276" w:lineRule="auto"/>
        <w:ind w:left="2315" w:right="1305" w:firstLine="0"/>
      </w:pPr>
      <w:r>
        <w:t>“By a</w:t>
      </w:r>
      <w:r>
        <w:rPr>
          <w:spacing w:val="-6"/>
        </w:rPr>
        <w:t xml:space="preserve"> </w:t>
      </w:r>
      <w:r>
        <w:t>majority</w:t>
      </w:r>
      <w:r>
        <w:rPr>
          <w:spacing w:val="-6"/>
        </w:rPr>
        <w:t xml:space="preserve"> </w:t>
      </w:r>
      <w:r>
        <w:t>of X</w:t>
      </w:r>
      <w:r>
        <w:rPr>
          <w:spacing w:val="-4"/>
        </w:rPr>
        <w:t xml:space="preserve"> </w:t>
      </w:r>
      <w:r>
        <w:t>votes</w:t>
      </w:r>
      <w:r>
        <w:rPr>
          <w:spacing w:val="-2"/>
        </w:rPr>
        <w:t xml:space="preserve"> </w:t>
      </w:r>
      <w:r>
        <w:t>in</w:t>
      </w:r>
      <w:r>
        <w:rPr>
          <w:spacing w:val="-6"/>
        </w:rPr>
        <w:t xml:space="preserve"> </w:t>
      </w:r>
      <w:proofErr w:type="spellStart"/>
      <w:r>
        <w:t>favour</w:t>
      </w:r>
      <w:proofErr w:type="spellEnd"/>
      <w:r>
        <w:rPr>
          <w:spacing w:val="-4"/>
        </w:rPr>
        <w:t xml:space="preserve"> </w:t>
      </w:r>
      <w:r>
        <w:t>to Y</w:t>
      </w:r>
      <w:r>
        <w:rPr>
          <w:spacing w:val="-2"/>
        </w:rPr>
        <w:t xml:space="preserve"> </w:t>
      </w:r>
      <w:r>
        <w:t>votes</w:t>
      </w:r>
      <w:r>
        <w:rPr>
          <w:spacing w:val="-2"/>
        </w:rPr>
        <w:t xml:space="preserve"> </w:t>
      </w:r>
      <w:r>
        <w:t>against</w:t>
      </w:r>
      <w:r>
        <w:rPr>
          <w:spacing w:val="-1"/>
        </w:rPr>
        <w:t xml:space="preserve"> </w:t>
      </w:r>
      <w:r>
        <w:t>and</w:t>
      </w:r>
      <w:r>
        <w:rPr>
          <w:spacing w:val="-5"/>
        </w:rPr>
        <w:t xml:space="preserve"> </w:t>
      </w:r>
      <w:r>
        <w:t>Z votes</w:t>
      </w:r>
      <w:r>
        <w:rPr>
          <w:spacing w:val="-2"/>
        </w:rPr>
        <w:t xml:space="preserve"> </w:t>
      </w:r>
      <w:r>
        <w:t xml:space="preserve">in abstention, the members of the New College JCR have voted in </w:t>
      </w:r>
      <w:proofErr w:type="spellStart"/>
      <w:r>
        <w:t>favour</w:t>
      </w:r>
      <w:proofErr w:type="spellEnd"/>
      <w:r>
        <w:t xml:space="preserve"> of publishing the following </w:t>
      </w:r>
      <w:r>
        <w:rPr>
          <w:spacing w:val="-2"/>
        </w:rPr>
        <w:t>statement:”</w:t>
      </w:r>
    </w:p>
    <w:p w14:paraId="453DFAFA" w14:textId="77777777" w:rsidR="00740B28" w:rsidRDefault="00000000">
      <w:pPr>
        <w:pStyle w:val="ListParagraph"/>
        <w:numPr>
          <w:ilvl w:val="2"/>
          <w:numId w:val="5"/>
        </w:numPr>
        <w:tabs>
          <w:tab w:val="left" w:pos="2315"/>
        </w:tabs>
        <w:spacing w:line="273" w:lineRule="auto"/>
        <w:ind w:right="1493"/>
        <w:rPr>
          <w:sz w:val="21"/>
        </w:rPr>
      </w:pPr>
      <w:r>
        <w:rPr>
          <w:sz w:val="21"/>
        </w:rPr>
        <w:t>A</w:t>
      </w:r>
      <w:r>
        <w:rPr>
          <w:spacing w:val="-3"/>
          <w:sz w:val="21"/>
        </w:rPr>
        <w:t xml:space="preserve"> </w:t>
      </w:r>
      <w:r>
        <w:rPr>
          <w:sz w:val="21"/>
        </w:rPr>
        <w:t>One-Off</w:t>
      </w:r>
      <w:r>
        <w:rPr>
          <w:spacing w:val="-5"/>
          <w:sz w:val="21"/>
        </w:rPr>
        <w:t xml:space="preserve"> </w:t>
      </w:r>
      <w:r>
        <w:rPr>
          <w:sz w:val="21"/>
        </w:rPr>
        <w:t>Ethical Statement</w:t>
      </w:r>
      <w:r>
        <w:rPr>
          <w:spacing w:val="-6"/>
          <w:sz w:val="21"/>
        </w:rPr>
        <w:t xml:space="preserve"> </w:t>
      </w:r>
      <w:r>
        <w:rPr>
          <w:sz w:val="21"/>
        </w:rPr>
        <w:t>Motion</w:t>
      </w:r>
      <w:r>
        <w:rPr>
          <w:spacing w:val="-6"/>
          <w:sz w:val="21"/>
        </w:rPr>
        <w:t xml:space="preserve"> </w:t>
      </w:r>
      <w:r>
        <w:rPr>
          <w:sz w:val="21"/>
        </w:rPr>
        <w:t>requires</w:t>
      </w:r>
      <w:r>
        <w:rPr>
          <w:spacing w:val="-8"/>
          <w:sz w:val="21"/>
        </w:rPr>
        <w:t xml:space="preserve"> </w:t>
      </w:r>
      <w:r>
        <w:rPr>
          <w:sz w:val="21"/>
        </w:rPr>
        <w:t>a</w:t>
      </w:r>
      <w:r>
        <w:rPr>
          <w:spacing w:val="-2"/>
          <w:sz w:val="21"/>
        </w:rPr>
        <w:t xml:space="preserve"> </w:t>
      </w:r>
      <w:r>
        <w:rPr>
          <w:sz w:val="21"/>
        </w:rPr>
        <w:t>simple</w:t>
      </w:r>
      <w:r>
        <w:rPr>
          <w:spacing w:val="-1"/>
          <w:sz w:val="21"/>
        </w:rPr>
        <w:t xml:space="preserve"> </w:t>
      </w:r>
      <w:r>
        <w:rPr>
          <w:sz w:val="21"/>
        </w:rPr>
        <w:t>two-thirds</w:t>
      </w:r>
      <w:r>
        <w:rPr>
          <w:spacing w:val="-4"/>
          <w:sz w:val="21"/>
        </w:rPr>
        <w:t xml:space="preserve"> </w:t>
      </w:r>
      <w:r>
        <w:rPr>
          <w:sz w:val="21"/>
        </w:rPr>
        <w:t>majority</w:t>
      </w:r>
      <w:r>
        <w:rPr>
          <w:spacing w:val="-2"/>
          <w:sz w:val="21"/>
        </w:rPr>
        <w:t xml:space="preserve"> </w:t>
      </w:r>
      <w:r>
        <w:rPr>
          <w:sz w:val="21"/>
        </w:rPr>
        <w:t>to</w:t>
      </w:r>
      <w:r>
        <w:rPr>
          <w:spacing w:val="-2"/>
          <w:sz w:val="21"/>
        </w:rPr>
        <w:t xml:space="preserve"> </w:t>
      </w:r>
      <w:proofErr w:type="gramStart"/>
      <w:r>
        <w:rPr>
          <w:sz w:val="21"/>
        </w:rPr>
        <w:t>pass, and</w:t>
      </w:r>
      <w:proofErr w:type="gramEnd"/>
      <w:r>
        <w:rPr>
          <w:sz w:val="21"/>
        </w:rPr>
        <w:t xml:space="preserve"> requires a minimum number of 75 voters participating in the motion to take effect, calculated by summing the votes in </w:t>
      </w:r>
      <w:proofErr w:type="spellStart"/>
      <w:r>
        <w:rPr>
          <w:sz w:val="21"/>
        </w:rPr>
        <w:t>favour</w:t>
      </w:r>
      <w:proofErr w:type="spellEnd"/>
      <w:r>
        <w:rPr>
          <w:sz w:val="21"/>
        </w:rPr>
        <w:t xml:space="preserve">, the votes against, and the votes in </w:t>
      </w:r>
      <w:r>
        <w:rPr>
          <w:spacing w:val="-2"/>
          <w:sz w:val="21"/>
        </w:rPr>
        <w:t>abstention.</w:t>
      </w:r>
    </w:p>
    <w:p w14:paraId="75D21120" w14:textId="77777777" w:rsidR="00740B28" w:rsidRDefault="00000000">
      <w:pPr>
        <w:pStyle w:val="ListParagraph"/>
        <w:numPr>
          <w:ilvl w:val="1"/>
          <w:numId w:val="5"/>
        </w:numPr>
        <w:tabs>
          <w:tab w:val="left" w:pos="1592"/>
        </w:tabs>
        <w:spacing w:before="206"/>
        <w:ind w:left="1592" w:hanging="463"/>
        <w:rPr>
          <w:sz w:val="21"/>
        </w:rPr>
      </w:pPr>
      <w:r>
        <w:rPr>
          <w:sz w:val="21"/>
        </w:rPr>
        <w:t>Instructive</w:t>
      </w:r>
      <w:r>
        <w:rPr>
          <w:spacing w:val="1"/>
          <w:sz w:val="21"/>
        </w:rPr>
        <w:t xml:space="preserve"> </w:t>
      </w:r>
      <w:r>
        <w:rPr>
          <w:spacing w:val="-2"/>
          <w:sz w:val="21"/>
        </w:rPr>
        <w:t>Motions:</w:t>
      </w:r>
    </w:p>
    <w:p w14:paraId="16E7DD55" w14:textId="77777777" w:rsidR="00740B28" w:rsidRDefault="00000000">
      <w:pPr>
        <w:pStyle w:val="ListParagraph"/>
        <w:numPr>
          <w:ilvl w:val="2"/>
          <w:numId w:val="5"/>
        </w:numPr>
        <w:tabs>
          <w:tab w:val="left" w:pos="2315"/>
        </w:tabs>
        <w:spacing w:before="239" w:line="276" w:lineRule="auto"/>
        <w:ind w:right="1462"/>
        <w:rPr>
          <w:sz w:val="21"/>
        </w:rPr>
      </w:pPr>
      <w:r>
        <w:rPr>
          <w:sz w:val="21"/>
        </w:rPr>
        <w:t>An Instructive</w:t>
      </w:r>
      <w:r>
        <w:rPr>
          <w:spacing w:val="-4"/>
          <w:sz w:val="21"/>
        </w:rPr>
        <w:t xml:space="preserve"> </w:t>
      </w:r>
      <w:r>
        <w:rPr>
          <w:sz w:val="21"/>
        </w:rPr>
        <w:t>Motion is</w:t>
      </w:r>
      <w:r>
        <w:rPr>
          <w:spacing w:val="-2"/>
          <w:sz w:val="21"/>
        </w:rPr>
        <w:t xml:space="preserve"> </w:t>
      </w:r>
      <w:r>
        <w:rPr>
          <w:sz w:val="21"/>
        </w:rPr>
        <w:t>a</w:t>
      </w:r>
      <w:r>
        <w:rPr>
          <w:spacing w:val="-6"/>
          <w:sz w:val="21"/>
        </w:rPr>
        <w:t xml:space="preserve"> </w:t>
      </w:r>
      <w:r>
        <w:rPr>
          <w:sz w:val="21"/>
        </w:rPr>
        <w:t>motion</w:t>
      </w:r>
      <w:r>
        <w:rPr>
          <w:spacing w:val="-6"/>
          <w:sz w:val="21"/>
        </w:rPr>
        <w:t xml:space="preserve"> </w:t>
      </w:r>
      <w:r>
        <w:rPr>
          <w:sz w:val="21"/>
        </w:rPr>
        <w:t>to</w:t>
      </w:r>
      <w:r>
        <w:rPr>
          <w:spacing w:val="-1"/>
          <w:sz w:val="21"/>
        </w:rPr>
        <w:t xml:space="preserve"> </w:t>
      </w:r>
      <w:r>
        <w:rPr>
          <w:sz w:val="21"/>
        </w:rPr>
        <w:t>require</w:t>
      </w:r>
      <w:r>
        <w:rPr>
          <w:spacing w:val="-5"/>
          <w:sz w:val="21"/>
        </w:rPr>
        <w:t xml:space="preserve"> </w:t>
      </w:r>
      <w:r>
        <w:rPr>
          <w:sz w:val="21"/>
        </w:rPr>
        <w:t>an</w:t>
      </w:r>
      <w:r>
        <w:rPr>
          <w:spacing w:val="-1"/>
          <w:sz w:val="21"/>
        </w:rPr>
        <w:t xml:space="preserve"> </w:t>
      </w:r>
      <w:r>
        <w:rPr>
          <w:sz w:val="21"/>
        </w:rPr>
        <w:t>Officer(s) to</w:t>
      </w:r>
      <w:r>
        <w:rPr>
          <w:spacing w:val="-6"/>
          <w:sz w:val="21"/>
        </w:rPr>
        <w:t xml:space="preserve"> </w:t>
      </w:r>
      <w:r>
        <w:rPr>
          <w:sz w:val="21"/>
        </w:rPr>
        <w:t>do</w:t>
      </w:r>
      <w:r>
        <w:rPr>
          <w:spacing w:val="-1"/>
          <w:sz w:val="21"/>
        </w:rPr>
        <w:t xml:space="preserve"> </w:t>
      </w:r>
      <w:r>
        <w:rPr>
          <w:sz w:val="21"/>
        </w:rPr>
        <w:t>a</w:t>
      </w:r>
      <w:r>
        <w:rPr>
          <w:spacing w:val="-1"/>
          <w:sz w:val="21"/>
        </w:rPr>
        <w:t xml:space="preserve"> </w:t>
      </w:r>
      <w:r>
        <w:rPr>
          <w:sz w:val="21"/>
        </w:rPr>
        <w:t>particular</w:t>
      </w:r>
      <w:r>
        <w:rPr>
          <w:spacing w:val="-4"/>
          <w:sz w:val="21"/>
        </w:rPr>
        <w:t xml:space="preserve"> </w:t>
      </w:r>
      <w:r>
        <w:rPr>
          <w:sz w:val="21"/>
        </w:rPr>
        <w:t>action</w:t>
      </w:r>
      <w:r>
        <w:rPr>
          <w:spacing w:val="-6"/>
          <w:sz w:val="21"/>
        </w:rPr>
        <w:t xml:space="preserve"> </w:t>
      </w:r>
      <w:r>
        <w:rPr>
          <w:sz w:val="21"/>
        </w:rPr>
        <w:t>or to make a statement to give a mandate to an Officer(s), for example in supporting an Officer in</w:t>
      </w:r>
      <w:r>
        <w:rPr>
          <w:spacing w:val="-7"/>
          <w:sz w:val="21"/>
        </w:rPr>
        <w:t xml:space="preserve"> </w:t>
      </w:r>
      <w:r>
        <w:rPr>
          <w:sz w:val="21"/>
        </w:rPr>
        <w:t>negotiating</w:t>
      </w:r>
      <w:r>
        <w:rPr>
          <w:spacing w:val="-1"/>
          <w:sz w:val="21"/>
        </w:rPr>
        <w:t xml:space="preserve"> </w:t>
      </w:r>
      <w:r>
        <w:rPr>
          <w:sz w:val="21"/>
        </w:rPr>
        <w:t>with</w:t>
      </w:r>
      <w:r>
        <w:rPr>
          <w:spacing w:val="-2"/>
          <w:sz w:val="21"/>
        </w:rPr>
        <w:t xml:space="preserve"> </w:t>
      </w:r>
      <w:r>
        <w:rPr>
          <w:sz w:val="21"/>
        </w:rPr>
        <w:t>college.</w:t>
      </w:r>
      <w:r>
        <w:rPr>
          <w:spacing w:val="-4"/>
          <w:sz w:val="21"/>
        </w:rPr>
        <w:t xml:space="preserve"> </w:t>
      </w:r>
      <w:r>
        <w:rPr>
          <w:sz w:val="21"/>
        </w:rPr>
        <w:t>This</w:t>
      </w:r>
      <w:r>
        <w:rPr>
          <w:spacing w:val="-3"/>
          <w:sz w:val="21"/>
        </w:rPr>
        <w:t xml:space="preserve"> </w:t>
      </w:r>
      <w:r>
        <w:rPr>
          <w:sz w:val="21"/>
        </w:rPr>
        <w:t>too</w:t>
      </w:r>
      <w:r>
        <w:rPr>
          <w:spacing w:val="-2"/>
          <w:sz w:val="21"/>
        </w:rPr>
        <w:t xml:space="preserve"> </w:t>
      </w:r>
      <w:r>
        <w:rPr>
          <w:sz w:val="21"/>
        </w:rPr>
        <w:t>should</w:t>
      </w:r>
      <w:r>
        <w:rPr>
          <w:spacing w:val="-1"/>
          <w:sz w:val="21"/>
        </w:rPr>
        <w:t xml:space="preserve"> </w:t>
      </w:r>
      <w:r>
        <w:rPr>
          <w:sz w:val="21"/>
        </w:rPr>
        <w:t>only</w:t>
      </w:r>
      <w:r>
        <w:rPr>
          <w:spacing w:val="-6"/>
          <w:sz w:val="21"/>
        </w:rPr>
        <w:t xml:space="preserve"> </w:t>
      </w:r>
      <w:r>
        <w:rPr>
          <w:sz w:val="21"/>
        </w:rPr>
        <w:t>be</w:t>
      </w:r>
      <w:r>
        <w:rPr>
          <w:spacing w:val="-6"/>
          <w:sz w:val="21"/>
        </w:rPr>
        <w:t xml:space="preserve"> </w:t>
      </w:r>
      <w:r>
        <w:rPr>
          <w:sz w:val="21"/>
        </w:rPr>
        <w:t>for a</w:t>
      </w:r>
      <w:r>
        <w:rPr>
          <w:spacing w:val="-2"/>
          <w:sz w:val="21"/>
        </w:rPr>
        <w:t xml:space="preserve"> </w:t>
      </w:r>
      <w:r>
        <w:rPr>
          <w:sz w:val="21"/>
        </w:rPr>
        <w:t>one-off</w:t>
      </w:r>
      <w:r>
        <w:rPr>
          <w:spacing w:val="-5"/>
          <w:sz w:val="21"/>
        </w:rPr>
        <w:t xml:space="preserve"> </w:t>
      </w:r>
      <w:r>
        <w:rPr>
          <w:sz w:val="21"/>
        </w:rPr>
        <w:t>and</w:t>
      </w:r>
      <w:r>
        <w:rPr>
          <w:spacing w:val="-1"/>
          <w:sz w:val="21"/>
        </w:rPr>
        <w:t xml:space="preserve"> </w:t>
      </w:r>
      <w:r>
        <w:rPr>
          <w:sz w:val="21"/>
        </w:rPr>
        <w:t>should</w:t>
      </w:r>
      <w:r>
        <w:rPr>
          <w:spacing w:val="-1"/>
          <w:sz w:val="21"/>
        </w:rPr>
        <w:t xml:space="preserve"> </w:t>
      </w:r>
      <w:r>
        <w:rPr>
          <w:sz w:val="21"/>
        </w:rPr>
        <w:t>not include any expenditure.</w:t>
      </w:r>
    </w:p>
    <w:p w14:paraId="5822BE26" w14:textId="77777777" w:rsidR="00740B28" w:rsidRDefault="00000000">
      <w:pPr>
        <w:pStyle w:val="ListParagraph"/>
        <w:numPr>
          <w:ilvl w:val="2"/>
          <w:numId w:val="5"/>
        </w:numPr>
        <w:tabs>
          <w:tab w:val="left" w:pos="2314"/>
        </w:tabs>
        <w:ind w:left="2314" w:hanging="359"/>
        <w:rPr>
          <w:sz w:val="21"/>
        </w:rPr>
      </w:pPr>
      <w:r>
        <w:rPr>
          <w:sz w:val="21"/>
        </w:rPr>
        <w:t>An Instructive</w:t>
      </w:r>
      <w:r>
        <w:rPr>
          <w:spacing w:val="-4"/>
          <w:sz w:val="21"/>
        </w:rPr>
        <w:t xml:space="preserve"> </w:t>
      </w:r>
      <w:r>
        <w:rPr>
          <w:sz w:val="21"/>
        </w:rPr>
        <w:t>Motion requires</w:t>
      </w:r>
      <w:r>
        <w:rPr>
          <w:spacing w:val="-2"/>
          <w:sz w:val="21"/>
        </w:rPr>
        <w:t xml:space="preserve"> </w:t>
      </w:r>
      <w:r>
        <w:rPr>
          <w:sz w:val="21"/>
        </w:rPr>
        <w:t>a</w:t>
      </w:r>
      <w:r>
        <w:rPr>
          <w:spacing w:val="-5"/>
          <w:sz w:val="21"/>
        </w:rPr>
        <w:t xml:space="preserve"> </w:t>
      </w:r>
      <w:r>
        <w:rPr>
          <w:sz w:val="21"/>
        </w:rPr>
        <w:t>simple</w:t>
      </w:r>
      <w:r>
        <w:rPr>
          <w:spacing w:val="-5"/>
          <w:sz w:val="21"/>
        </w:rPr>
        <w:t xml:space="preserve"> </w:t>
      </w:r>
      <w:r>
        <w:rPr>
          <w:sz w:val="21"/>
        </w:rPr>
        <w:t>majority</w:t>
      </w:r>
      <w:r>
        <w:rPr>
          <w:spacing w:val="-1"/>
          <w:sz w:val="21"/>
        </w:rPr>
        <w:t xml:space="preserve"> </w:t>
      </w:r>
      <w:r>
        <w:rPr>
          <w:sz w:val="21"/>
        </w:rPr>
        <w:t xml:space="preserve">to </w:t>
      </w:r>
      <w:r>
        <w:rPr>
          <w:spacing w:val="-4"/>
          <w:sz w:val="21"/>
        </w:rPr>
        <w:t>pass.</w:t>
      </w:r>
    </w:p>
    <w:p w14:paraId="47E5A174" w14:textId="77777777" w:rsidR="00740B28" w:rsidRDefault="00000000">
      <w:pPr>
        <w:pStyle w:val="ListParagraph"/>
        <w:numPr>
          <w:ilvl w:val="1"/>
          <w:numId w:val="5"/>
        </w:numPr>
        <w:tabs>
          <w:tab w:val="left" w:pos="1594"/>
        </w:tabs>
        <w:spacing w:before="239"/>
        <w:ind w:left="1594" w:hanging="465"/>
        <w:rPr>
          <w:sz w:val="21"/>
        </w:rPr>
      </w:pPr>
      <w:r>
        <w:rPr>
          <w:sz w:val="21"/>
        </w:rPr>
        <w:t>Motions</w:t>
      </w:r>
      <w:r>
        <w:rPr>
          <w:spacing w:val="-3"/>
          <w:sz w:val="21"/>
        </w:rPr>
        <w:t xml:space="preserve"> </w:t>
      </w:r>
      <w:r>
        <w:rPr>
          <w:sz w:val="21"/>
        </w:rPr>
        <w:t>of</w:t>
      </w:r>
      <w:r>
        <w:rPr>
          <w:spacing w:val="2"/>
          <w:sz w:val="21"/>
        </w:rPr>
        <w:t xml:space="preserve"> </w:t>
      </w:r>
      <w:r>
        <w:rPr>
          <w:spacing w:val="-2"/>
          <w:sz w:val="21"/>
        </w:rPr>
        <w:t>Censure:</w:t>
      </w:r>
    </w:p>
    <w:p w14:paraId="4F6FBD53" w14:textId="77777777" w:rsidR="00740B28" w:rsidRDefault="00000000">
      <w:pPr>
        <w:pStyle w:val="ListParagraph"/>
        <w:numPr>
          <w:ilvl w:val="2"/>
          <w:numId w:val="5"/>
        </w:numPr>
        <w:tabs>
          <w:tab w:val="left" w:pos="2315"/>
        </w:tabs>
        <w:spacing w:before="239" w:line="276" w:lineRule="auto"/>
        <w:ind w:right="1446"/>
        <w:rPr>
          <w:sz w:val="21"/>
        </w:rPr>
      </w:pPr>
      <w:r>
        <w:rPr>
          <w:sz w:val="21"/>
        </w:rPr>
        <w:t>A Motion of Censure</w:t>
      </w:r>
      <w:r>
        <w:rPr>
          <w:spacing w:val="-2"/>
          <w:sz w:val="21"/>
        </w:rPr>
        <w:t xml:space="preserve"> </w:t>
      </w:r>
      <w:r>
        <w:rPr>
          <w:sz w:val="21"/>
        </w:rPr>
        <w:t>is a statement</w:t>
      </w:r>
      <w:r>
        <w:rPr>
          <w:spacing w:val="-2"/>
          <w:sz w:val="21"/>
        </w:rPr>
        <w:t xml:space="preserve"> </w:t>
      </w:r>
      <w:r>
        <w:rPr>
          <w:sz w:val="21"/>
        </w:rPr>
        <w:t>to express disapproval</w:t>
      </w:r>
      <w:r>
        <w:rPr>
          <w:spacing w:val="-1"/>
          <w:sz w:val="21"/>
        </w:rPr>
        <w:t xml:space="preserve"> </w:t>
      </w:r>
      <w:r>
        <w:rPr>
          <w:sz w:val="21"/>
        </w:rPr>
        <w:t>of the action</w:t>
      </w:r>
      <w:r>
        <w:rPr>
          <w:spacing w:val="-3"/>
          <w:sz w:val="21"/>
        </w:rPr>
        <w:t xml:space="preserve"> </w:t>
      </w:r>
      <w:r>
        <w:rPr>
          <w:sz w:val="21"/>
        </w:rPr>
        <w:t>of JCR Officer. This</w:t>
      </w:r>
      <w:r>
        <w:rPr>
          <w:spacing w:val="-3"/>
          <w:sz w:val="21"/>
        </w:rPr>
        <w:t xml:space="preserve"> </w:t>
      </w:r>
      <w:r>
        <w:rPr>
          <w:sz w:val="21"/>
        </w:rPr>
        <w:t>can</w:t>
      </w:r>
      <w:r>
        <w:rPr>
          <w:spacing w:val="-2"/>
          <w:sz w:val="21"/>
        </w:rPr>
        <w:t xml:space="preserve"> </w:t>
      </w:r>
      <w:r>
        <w:rPr>
          <w:sz w:val="21"/>
        </w:rPr>
        <w:t>be</w:t>
      </w:r>
      <w:r>
        <w:rPr>
          <w:spacing w:val="-1"/>
          <w:sz w:val="21"/>
        </w:rPr>
        <w:t xml:space="preserve"> </w:t>
      </w:r>
      <w:r>
        <w:rPr>
          <w:sz w:val="21"/>
        </w:rPr>
        <w:t>applied</w:t>
      </w:r>
      <w:r>
        <w:rPr>
          <w:spacing w:val="-1"/>
          <w:sz w:val="21"/>
        </w:rPr>
        <w:t xml:space="preserve"> </w:t>
      </w:r>
      <w:r>
        <w:rPr>
          <w:sz w:val="21"/>
        </w:rPr>
        <w:t>to</w:t>
      </w:r>
      <w:r>
        <w:rPr>
          <w:spacing w:val="-2"/>
          <w:sz w:val="21"/>
        </w:rPr>
        <w:t xml:space="preserve"> </w:t>
      </w:r>
      <w:r>
        <w:rPr>
          <w:sz w:val="21"/>
        </w:rPr>
        <w:t>a</w:t>
      </w:r>
      <w:r>
        <w:rPr>
          <w:spacing w:val="-7"/>
          <w:sz w:val="21"/>
        </w:rPr>
        <w:t xml:space="preserve"> </w:t>
      </w:r>
      <w:r>
        <w:rPr>
          <w:sz w:val="21"/>
        </w:rPr>
        <w:t>Committee</w:t>
      </w:r>
      <w:r>
        <w:rPr>
          <w:spacing w:val="-5"/>
          <w:sz w:val="21"/>
        </w:rPr>
        <w:t xml:space="preserve"> </w:t>
      </w:r>
      <w:r>
        <w:rPr>
          <w:sz w:val="21"/>
        </w:rPr>
        <w:t>Officer,</w:t>
      </w:r>
      <w:r>
        <w:rPr>
          <w:spacing w:val="-4"/>
          <w:sz w:val="21"/>
        </w:rPr>
        <w:t xml:space="preserve"> </w:t>
      </w:r>
      <w:r>
        <w:rPr>
          <w:sz w:val="21"/>
        </w:rPr>
        <w:t>a non-committee</w:t>
      </w:r>
      <w:r>
        <w:rPr>
          <w:spacing w:val="-1"/>
          <w:sz w:val="21"/>
        </w:rPr>
        <w:t xml:space="preserve"> </w:t>
      </w:r>
      <w:r>
        <w:rPr>
          <w:sz w:val="21"/>
        </w:rPr>
        <w:t>Officer, or</w:t>
      </w:r>
      <w:r>
        <w:rPr>
          <w:spacing w:val="-4"/>
          <w:sz w:val="21"/>
        </w:rPr>
        <w:t xml:space="preserve"> </w:t>
      </w:r>
      <w:r>
        <w:rPr>
          <w:sz w:val="21"/>
        </w:rPr>
        <w:t>a</w:t>
      </w:r>
      <w:r>
        <w:rPr>
          <w:spacing w:val="-7"/>
          <w:sz w:val="21"/>
        </w:rPr>
        <w:t xml:space="preserve"> </w:t>
      </w:r>
      <w:r>
        <w:rPr>
          <w:sz w:val="21"/>
        </w:rPr>
        <w:t>member of</w:t>
      </w:r>
      <w:r>
        <w:rPr>
          <w:spacing w:val="-5"/>
          <w:sz w:val="21"/>
        </w:rPr>
        <w:t xml:space="preserve"> </w:t>
      </w:r>
      <w:r>
        <w:rPr>
          <w:sz w:val="21"/>
        </w:rPr>
        <w:t xml:space="preserve">a </w:t>
      </w:r>
      <w:r>
        <w:rPr>
          <w:spacing w:val="-2"/>
          <w:sz w:val="21"/>
        </w:rPr>
        <w:t>sub-committee.</w:t>
      </w:r>
    </w:p>
    <w:p w14:paraId="0CBEFF5C" w14:textId="77777777" w:rsidR="00740B28" w:rsidRDefault="00000000">
      <w:pPr>
        <w:pStyle w:val="ListParagraph"/>
        <w:numPr>
          <w:ilvl w:val="2"/>
          <w:numId w:val="5"/>
        </w:numPr>
        <w:tabs>
          <w:tab w:val="left" w:pos="2315"/>
          <w:tab w:val="left" w:pos="2364"/>
        </w:tabs>
        <w:spacing w:line="276" w:lineRule="auto"/>
        <w:ind w:right="1410"/>
        <w:rPr>
          <w:sz w:val="21"/>
        </w:rPr>
      </w:pPr>
      <w:r>
        <w:rPr>
          <w:sz w:val="21"/>
        </w:rPr>
        <w:t>If</w:t>
      </w:r>
      <w:r>
        <w:rPr>
          <w:spacing w:val="40"/>
          <w:sz w:val="21"/>
        </w:rPr>
        <w:t xml:space="preserve"> </w:t>
      </w:r>
      <w:r>
        <w:rPr>
          <w:sz w:val="21"/>
        </w:rPr>
        <w:t>an</w:t>
      </w:r>
      <w:r>
        <w:rPr>
          <w:spacing w:val="-2"/>
          <w:sz w:val="21"/>
        </w:rPr>
        <w:t xml:space="preserve"> </w:t>
      </w:r>
      <w:r>
        <w:rPr>
          <w:sz w:val="21"/>
        </w:rPr>
        <w:t>Officer has</w:t>
      </w:r>
      <w:r>
        <w:rPr>
          <w:spacing w:val="-3"/>
          <w:sz w:val="21"/>
        </w:rPr>
        <w:t xml:space="preserve"> </w:t>
      </w:r>
      <w:r>
        <w:rPr>
          <w:sz w:val="21"/>
        </w:rPr>
        <w:t>two</w:t>
      </w:r>
      <w:r>
        <w:rPr>
          <w:spacing w:val="-7"/>
          <w:sz w:val="21"/>
        </w:rPr>
        <w:t xml:space="preserve"> </w:t>
      </w:r>
      <w:r>
        <w:rPr>
          <w:sz w:val="21"/>
        </w:rPr>
        <w:t>motions</w:t>
      </w:r>
      <w:r>
        <w:rPr>
          <w:spacing w:val="-4"/>
          <w:sz w:val="21"/>
        </w:rPr>
        <w:t xml:space="preserve"> </w:t>
      </w:r>
      <w:r>
        <w:rPr>
          <w:sz w:val="21"/>
        </w:rPr>
        <w:t>of Censure</w:t>
      </w:r>
      <w:r>
        <w:rPr>
          <w:spacing w:val="-1"/>
          <w:sz w:val="21"/>
        </w:rPr>
        <w:t xml:space="preserve"> </w:t>
      </w:r>
      <w:r>
        <w:rPr>
          <w:sz w:val="21"/>
        </w:rPr>
        <w:t>passed</w:t>
      </w:r>
      <w:r>
        <w:rPr>
          <w:spacing w:val="-1"/>
          <w:sz w:val="21"/>
        </w:rPr>
        <w:t xml:space="preserve"> </w:t>
      </w:r>
      <w:r>
        <w:rPr>
          <w:sz w:val="21"/>
        </w:rPr>
        <w:t>against</w:t>
      </w:r>
      <w:r>
        <w:rPr>
          <w:spacing w:val="-2"/>
          <w:sz w:val="21"/>
        </w:rPr>
        <w:t xml:space="preserve"> </w:t>
      </w:r>
      <w:proofErr w:type="gramStart"/>
      <w:r>
        <w:rPr>
          <w:sz w:val="21"/>
        </w:rPr>
        <w:t>them</w:t>
      </w:r>
      <w:proofErr w:type="gramEnd"/>
      <w:r>
        <w:rPr>
          <w:sz w:val="21"/>
        </w:rPr>
        <w:t xml:space="preserve"> they</w:t>
      </w:r>
      <w:r>
        <w:rPr>
          <w:spacing w:val="-1"/>
          <w:sz w:val="21"/>
        </w:rPr>
        <w:t xml:space="preserve"> </w:t>
      </w:r>
      <w:r>
        <w:rPr>
          <w:sz w:val="21"/>
        </w:rPr>
        <w:t>will</w:t>
      </w:r>
      <w:r>
        <w:rPr>
          <w:spacing w:val="-4"/>
          <w:sz w:val="21"/>
        </w:rPr>
        <w:t xml:space="preserve"> </w:t>
      </w:r>
      <w:r>
        <w:rPr>
          <w:sz w:val="21"/>
        </w:rPr>
        <w:t>be</w:t>
      </w:r>
      <w:r>
        <w:rPr>
          <w:spacing w:val="-6"/>
          <w:sz w:val="21"/>
        </w:rPr>
        <w:t xml:space="preserve"> </w:t>
      </w:r>
      <w:r>
        <w:rPr>
          <w:sz w:val="21"/>
        </w:rPr>
        <w:t>subject</w:t>
      </w:r>
      <w:r>
        <w:rPr>
          <w:spacing w:val="-2"/>
          <w:sz w:val="21"/>
        </w:rPr>
        <w:t xml:space="preserve"> </w:t>
      </w:r>
      <w:r>
        <w:rPr>
          <w:sz w:val="21"/>
        </w:rPr>
        <w:t>to</w:t>
      </w:r>
      <w:r>
        <w:rPr>
          <w:spacing w:val="-2"/>
          <w:sz w:val="21"/>
        </w:rPr>
        <w:t xml:space="preserve"> </w:t>
      </w:r>
      <w:r>
        <w:rPr>
          <w:sz w:val="21"/>
        </w:rPr>
        <w:t>an automatic Motion of No Confidence.</w:t>
      </w:r>
    </w:p>
    <w:p w14:paraId="1657169C" w14:textId="77777777" w:rsidR="00740B28" w:rsidRDefault="00000000">
      <w:pPr>
        <w:pStyle w:val="ListParagraph"/>
        <w:numPr>
          <w:ilvl w:val="2"/>
          <w:numId w:val="5"/>
        </w:numPr>
        <w:tabs>
          <w:tab w:val="left" w:pos="2314"/>
        </w:tabs>
        <w:spacing w:before="200"/>
        <w:ind w:left="2314" w:hanging="359"/>
        <w:rPr>
          <w:sz w:val="21"/>
        </w:rPr>
      </w:pPr>
      <w:r>
        <w:rPr>
          <w:sz w:val="21"/>
        </w:rPr>
        <w:t>A</w:t>
      </w:r>
      <w:r>
        <w:rPr>
          <w:spacing w:val="-2"/>
          <w:sz w:val="21"/>
        </w:rPr>
        <w:t xml:space="preserve"> </w:t>
      </w:r>
      <w:r>
        <w:rPr>
          <w:sz w:val="21"/>
        </w:rPr>
        <w:t>Motion of</w:t>
      </w:r>
      <w:r>
        <w:rPr>
          <w:spacing w:val="1"/>
          <w:sz w:val="21"/>
        </w:rPr>
        <w:t xml:space="preserve"> </w:t>
      </w:r>
      <w:r>
        <w:rPr>
          <w:sz w:val="21"/>
        </w:rPr>
        <w:t>Censure</w:t>
      </w:r>
      <w:r>
        <w:rPr>
          <w:spacing w:val="-4"/>
          <w:sz w:val="21"/>
        </w:rPr>
        <w:t xml:space="preserve"> </w:t>
      </w:r>
      <w:r>
        <w:rPr>
          <w:sz w:val="21"/>
        </w:rPr>
        <w:t>requires</w:t>
      </w:r>
      <w:r>
        <w:rPr>
          <w:spacing w:val="-2"/>
          <w:sz w:val="21"/>
        </w:rPr>
        <w:t xml:space="preserve"> </w:t>
      </w:r>
      <w:r>
        <w:rPr>
          <w:sz w:val="21"/>
        </w:rPr>
        <w:t>a</w:t>
      </w:r>
      <w:r>
        <w:rPr>
          <w:spacing w:val="-1"/>
          <w:sz w:val="21"/>
        </w:rPr>
        <w:t xml:space="preserve"> </w:t>
      </w:r>
      <w:r>
        <w:rPr>
          <w:sz w:val="21"/>
        </w:rPr>
        <w:t>simple</w:t>
      </w:r>
      <w:r>
        <w:rPr>
          <w:spacing w:val="-4"/>
          <w:sz w:val="21"/>
        </w:rPr>
        <w:t xml:space="preserve"> </w:t>
      </w:r>
      <w:r>
        <w:rPr>
          <w:sz w:val="21"/>
        </w:rPr>
        <w:t>majority</w:t>
      </w:r>
      <w:r>
        <w:rPr>
          <w:spacing w:val="-6"/>
          <w:sz w:val="21"/>
        </w:rPr>
        <w:t xml:space="preserve"> </w:t>
      </w:r>
      <w:r>
        <w:rPr>
          <w:sz w:val="21"/>
        </w:rPr>
        <w:t xml:space="preserve">to </w:t>
      </w:r>
      <w:r>
        <w:rPr>
          <w:spacing w:val="-4"/>
          <w:sz w:val="21"/>
        </w:rPr>
        <w:t>pass.</w:t>
      </w:r>
    </w:p>
    <w:p w14:paraId="260B1C44" w14:textId="77777777" w:rsidR="00740B28" w:rsidRDefault="00000000">
      <w:pPr>
        <w:pStyle w:val="ListParagraph"/>
        <w:numPr>
          <w:ilvl w:val="1"/>
          <w:numId w:val="5"/>
        </w:numPr>
        <w:tabs>
          <w:tab w:val="left" w:pos="1594"/>
        </w:tabs>
        <w:spacing w:before="239"/>
        <w:ind w:left="1594" w:hanging="465"/>
        <w:rPr>
          <w:sz w:val="21"/>
        </w:rPr>
      </w:pPr>
      <w:r>
        <w:rPr>
          <w:sz w:val="21"/>
        </w:rPr>
        <w:t>Motions</w:t>
      </w:r>
      <w:r>
        <w:rPr>
          <w:spacing w:val="-3"/>
          <w:sz w:val="21"/>
        </w:rPr>
        <w:t xml:space="preserve"> </w:t>
      </w:r>
      <w:r>
        <w:rPr>
          <w:sz w:val="21"/>
        </w:rPr>
        <w:t>of</w:t>
      </w:r>
      <w:r>
        <w:rPr>
          <w:spacing w:val="2"/>
          <w:sz w:val="21"/>
        </w:rPr>
        <w:t xml:space="preserve"> </w:t>
      </w:r>
      <w:r>
        <w:rPr>
          <w:sz w:val="21"/>
        </w:rPr>
        <w:t xml:space="preserve">No </w:t>
      </w:r>
      <w:r>
        <w:rPr>
          <w:spacing w:val="-2"/>
          <w:sz w:val="21"/>
        </w:rPr>
        <w:t>Confidence:</w:t>
      </w:r>
    </w:p>
    <w:p w14:paraId="13481C05" w14:textId="77777777" w:rsidR="00740B28" w:rsidRDefault="00000000">
      <w:pPr>
        <w:pStyle w:val="ListParagraph"/>
        <w:numPr>
          <w:ilvl w:val="2"/>
          <w:numId w:val="5"/>
        </w:numPr>
        <w:tabs>
          <w:tab w:val="left" w:pos="2315"/>
        </w:tabs>
        <w:spacing w:before="239" w:line="276" w:lineRule="auto"/>
        <w:ind w:right="1418"/>
        <w:rPr>
          <w:sz w:val="21"/>
        </w:rPr>
      </w:pPr>
      <w:r>
        <w:rPr>
          <w:sz w:val="21"/>
        </w:rPr>
        <w:t>A</w:t>
      </w:r>
      <w:r>
        <w:rPr>
          <w:spacing w:val="-4"/>
          <w:sz w:val="21"/>
        </w:rPr>
        <w:t xml:space="preserve"> </w:t>
      </w:r>
      <w:r>
        <w:rPr>
          <w:sz w:val="21"/>
        </w:rPr>
        <w:t>Motion</w:t>
      </w:r>
      <w:r>
        <w:rPr>
          <w:spacing w:val="-2"/>
          <w:sz w:val="21"/>
        </w:rPr>
        <w:t xml:space="preserve"> </w:t>
      </w:r>
      <w:r>
        <w:rPr>
          <w:sz w:val="21"/>
        </w:rPr>
        <w:t>of</w:t>
      </w:r>
      <w:r>
        <w:rPr>
          <w:spacing w:val="-1"/>
          <w:sz w:val="21"/>
        </w:rPr>
        <w:t xml:space="preserve"> </w:t>
      </w:r>
      <w:r>
        <w:rPr>
          <w:sz w:val="21"/>
        </w:rPr>
        <w:t>No</w:t>
      </w:r>
      <w:r>
        <w:rPr>
          <w:spacing w:val="-7"/>
          <w:sz w:val="21"/>
        </w:rPr>
        <w:t xml:space="preserve"> </w:t>
      </w:r>
      <w:r>
        <w:rPr>
          <w:sz w:val="21"/>
        </w:rPr>
        <w:t>Confidence</w:t>
      </w:r>
      <w:r>
        <w:rPr>
          <w:spacing w:val="-6"/>
          <w:sz w:val="21"/>
        </w:rPr>
        <w:t xml:space="preserve"> </w:t>
      </w:r>
      <w:r>
        <w:rPr>
          <w:sz w:val="21"/>
        </w:rPr>
        <w:t>removes</w:t>
      </w:r>
      <w:r>
        <w:rPr>
          <w:spacing w:val="-4"/>
          <w:sz w:val="21"/>
        </w:rPr>
        <w:t xml:space="preserve"> </w:t>
      </w:r>
      <w:r>
        <w:rPr>
          <w:sz w:val="21"/>
        </w:rPr>
        <w:t>a</w:t>
      </w:r>
      <w:r>
        <w:rPr>
          <w:spacing w:val="-7"/>
          <w:sz w:val="21"/>
        </w:rPr>
        <w:t xml:space="preserve"> </w:t>
      </w:r>
      <w:r>
        <w:rPr>
          <w:sz w:val="21"/>
        </w:rPr>
        <w:t>JCR</w:t>
      </w:r>
      <w:r>
        <w:rPr>
          <w:spacing w:val="-1"/>
          <w:sz w:val="21"/>
        </w:rPr>
        <w:t xml:space="preserve"> </w:t>
      </w:r>
      <w:r>
        <w:rPr>
          <w:sz w:val="21"/>
        </w:rPr>
        <w:t>Officer</w:t>
      </w:r>
      <w:r>
        <w:rPr>
          <w:spacing w:val="-5"/>
          <w:sz w:val="21"/>
        </w:rPr>
        <w:t xml:space="preserve"> </w:t>
      </w:r>
      <w:r>
        <w:rPr>
          <w:sz w:val="21"/>
        </w:rPr>
        <w:t>from their</w:t>
      </w:r>
      <w:r>
        <w:rPr>
          <w:spacing w:val="-1"/>
          <w:sz w:val="21"/>
        </w:rPr>
        <w:t xml:space="preserve"> </w:t>
      </w:r>
      <w:r>
        <w:rPr>
          <w:sz w:val="21"/>
        </w:rPr>
        <w:t>position</w:t>
      </w:r>
      <w:r>
        <w:rPr>
          <w:spacing w:val="-2"/>
          <w:sz w:val="21"/>
        </w:rPr>
        <w:t xml:space="preserve"> </w:t>
      </w:r>
      <w:r>
        <w:rPr>
          <w:sz w:val="21"/>
        </w:rPr>
        <w:t>and</w:t>
      </w:r>
      <w:r>
        <w:rPr>
          <w:spacing w:val="-2"/>
          <w:sz w:val="21"/>
        </w:rPr>
        <w:t xml:space="preserve"> </w:t>
      </w:r>
      <w:r>
        <w:rPr>
          <w:sz w:val="21"/>
        </w:rPr>
        <w:t>will</w:t>
      </w:r>
      <w:r>
        <w:rPr>
          <w:spacing w:val="-5"/>
          <w:sz w:val="21"/>
        </w:rPr>
        <w:t xml:space="preserve"> </w:t>
      </w:r>
      <w:r>
        <w:rPr>
          <w:sz w:val="21"/>
        </w:rPr>
        <w:t>therefore trigger a By-Election (§</w:t>
      </w:r>
      <w:proofErr w:type="gramStart"/>
      <w:r>
        <w:rPr>
          <w:sz w:val="21"/>
        </w:rPr>
        <w:t>3.n</w:t>
      </w:r>
      <w:proofErr w:type="gramEnd"/>
      <w:r>
        <w:rPr>
          <w:sz w:val="21"/>
        </w:rPr>
        <w:t>).</w:t>
      </w:r>
    </w:p>
    <w:p w14:paraId="5067B1F3" w14:textId="77777777" w:rsidR="00740B28" w:rsidRDefault="00000000">
      <w:pPr>
        <w:pStyle w:val="ListParagraph"/>
        <w:numPr>
          <w:ilvl w:val="2"/>
          <w:numId w:val="5"/>
        </w:numPr>
        <w:tabs>
          <w:tab w:val="left" w:pos="2315"/>
        </w:tabs>
        <w:spacing w:line="276" w:lineRule="auto"/>
        <w:ind w:right="1400"/>
        <w:rPr>
          <w:sz w:val="21"/>
        </w:rPr>
      </w:pPr>
      <w:r>
        <w:rPr>
          <w:sz w:val="21"/>
        </w:rPr>
        <w:t>A</w:t>
      </w:r>
      <w:r>
        <w:rPr>
          <w:spacing w:val="-4"/>
          <w:sz w:val="21"/>
        </w:rPr>
        <w:t xml:space="preserve"> </w:t>
      </w:r>
      <w:r>
        <w:rPr>
          <w:sz w:val="21"/>
        </w:rPr>
        <w:t>successful</w:t>
      </w:r>
      <w:r>
        <w:rPr>
          <w:spacing w:val="-1"/>
          <w:sz w:val="21"/>
        </w:rPr>
        <w:t xml:space="preserve"> </w:t>
      </w:r>
      <w:r>
        <w:rPr>
          <w:sz w:val="21"/>
        </w:rPr>
        <w:t>Motion</w:t>
      </w:r>
      <w:r>
        <w:rPr>
          <w:spacing w:val="-2"/>
          <w:sz w:val="21"/>
        </w:rPr>
        <w:t xml:space="preserve"> </w:t>
      </w:r>
      <w:r>
        <w:rPr>
          <w:sz w:val="21"/>
        </w:rPr>
        <w:t>of</w:t>
      </w:r>
      <w:r>
        <w:rPr>
          <w:spacing w:val="-1"/>
          <w:sz w:val="21"/>
        </w:rPr>
        <w:t xml:space="preserve"> </w:t>
      </w:r>
      <w:r>
        <w:rPr>
          <w:sz w:val="21"/>
        </w:rPr>
        <w:t>No</w:t>
      </w:r>
      <w:r>
        <w:rPr>
          <w:spacing w:val="-7"/>
          <w:sz w:val="21"/>
        </w:rPr>
        <w:t xml:space="preserve"> </w:t>
      </w:r>
      <w:r>
        <w:rPr>
          <w:sz w:val="21"/>
        </w:rPr>
        <w:t>Confidence</w:t>
      </w:r>
      <w:r>
        <w:rPr>
          <w:spacing w:val="-2"/>
          <w:sz w:val="21"/>
        </w:rPr>
        <w:t xml:space="preserve"> </w:t>
      </w:r>
      <w:r>
        <w:rPr>
          <w:sz w:val="21"/>
        </w:rPr>
        <w:t>shall</w:t>
      </w:r>
      <w:r>
        <w:rPr>
          <w:spacing w:val="-1"/>
          <w:sz w:val="21"/>
        </w:rPr>
        <w:t xml:space="preserve"> </w:t>
      </w:r>
      <w:r>
        <w:rPr>
          <w:sz w:val="21"/>
        </w:rPr>
        <w:t>not</w:t>
      </w:r>
      <w:r>
        <w:rPr>
          <w:spacing w:val="-6"/>
          <w:sz w:val="21"/>
        </w:rPr>
        <w:t xml:space="preserve"> </w:t>
      </w:r>
      <w:r>
        <w:rPr>
          <w:sz w:val="21"/>
        </w:rPr>
        <w:t>limit</w:t>
      </w:r>
      <w:r>
        <w:rPr>
          <w:spacing w:val="-3"/>
          <w:sz w:val="21"/>
        </w:rPr>
        <w:t xml:space="preserve"> </w:t>
      </w:r>
      <w:r>
        <w:rPr>
          <w:sz w:val="21"/>
        </w:rPr>
        <w:t>the</w:t>
      </w:r>
      <w:r>
        <w:rPr>
          <w:spacing w:val="-6"/>
          <w:sz w:val="21"/>
        </w:rPr>
        <w:t xml:space="preserve"> </w:t>
      </w:r>
      <w:r>
        <w:rPr>
          <w:sz w:val="21"/>
        </w:rPr>
        <w:t>right</w:t>
      </w:r>
      <w:r>
        <w:rPr>
          <w:spacing w:val="-3"/>
          <w:sz w:val="21"/>
        </w:rPr>
        <w:t xml:space="preserve"> </w:t>
      </w:r>
      <w:r>
        <w:rPr>
          <w:sz w:val="21"/>
        </w:rPr>
        <w:t>of</w:t>
      </w:r>
      <w:r>
        <w:rPr>
          <w:spacing w:val="-1"/>
          <w:sz w:val="21"/>
        </w:rPr>
        <w:t xml:space="preserve"> </w:t>
      </w:r>
      <w:r>
        <w:rPr>
          <w:sz w:val="21"/>
        </w:rPr>
        <w:t>the</w:t>
      </w:r>
      <w:r>
        <w:rPr>
          <w:spacing w:val="-2"/>
          <w:sz w:val="21"/>
        </w:rPr>
        <w:t xml:space="preserve"> </w:t>
      </w:r>
      <w:r>
        <w:rPr>
          <w:sz w:val="21"/>
        </w:rPr>
        <w:t>JCR</w:t>
      </w:r>
      <w:r>
        <w:rPr>
          <w:spacing w:val="-1"/>
          <w:sz w:val="21"/>
        </w:rPr>
        <w:t xml:space="preserve"> </w:t>
      </w:r>
      <w:r>
        <w:rPr>
          <w:sz w:val="21"/>
        </w:rPr>
        <w:t>Member</w:t>
      </w:r>
      <w:r>
        <w:rPr>
          <w:spacing w:val="-4"/>
          <w:sz w:val="21"/>
        </w:rPr>
        <w:t xml:space="preserve"> </w:t>
      </w:r>
      <w:r>
        <w:rPr>
          <w:sz w:val="21"/>
        </w:rPr>
        <w:t>to</w:t>
      </w:r>
      <w:r>
        <w:rPr>
          <w:spacing w:val="-3"/>
          <w:sz w:val="21"/>
        </w:rPr>
        <w:t xml:space="preserve"> </w:t>
      </w:r>
      <w:r>
        <w:rPr>
          <w:sz w:val="21"/>
        </w:rPr>
        <w:t>run in the By-Election (§</w:t>
      </w:r>
      <w:proofErr w:type="gramStart"/>
      <w:r>
        <w:rPr>
          <w:sz w:val="21"/>
        </w:rPr>
        <w:t>3.n</w:t>
      </w:r>
      <w:proofErr w:type="gramEnd"/>
      <w:r>
        <w:rPr>
          <w:sz w:val="21"/>
        </w:rPr>
        <w:t>) or to be Co-Opted onto Committee (§</w:t>
      </w:r>
      <w:proofErr w:type="gramStart"/>
      <w:r>
        <w:rPr>
          <w:sz w:val="21"/>
        </w:rPr>
        <w:t>3.l</w:t>
      </w:r>
      <w:proofErr w:type="gramEnd"/>
      <w:r>
        <w:rPr>
          <w:sz w:val="21"/>
        </w:rPr>
        <w:t>).</w:t>
      </w:r>
    </w:p>
    <w:p w14:paraId="352291B7" w14:textId="77777777" w:rsidR="00740B28" w:rsidRDefault="00000000">
      <w:pPr>
        <w:pStyle w:val="ListParagraph"/>
        <w:numPr>
          <w:ilvl w:val="2"/>
          <w:numId w:val="5"/>
        </w:numPr>
        <w:tabs>
          <w:tab w:val="left" w:pos="2314"/>
        </w:tabs>
        <w:spacing w:before="200"/>
        <w:ind w:left="2314" w:hanging="359"/>
        <w:rPr>
          <w:sz w:val="21"/>
        </w:rPr>
      </w:pPr>
      <w:r>
        <w:rPr>
          <w:sz w:val="21"/>
        </w:rPr>
        <w:t>A</w:t>
      </w:r>
      <w:r>
        <w:rPr>
          <w:spacing w:val="-1"/>
          <w:sz w:val="21"/>
        </w:rPr>
        <w:t xml:space="preserve"> </w:t>
      </w:r>
      <w:r>
        <w:rPr>
          <w:sz w:val="21"/>
        </w:rPr>
        <w:t>Motion</w:t>
      </w:r>
      <w:r>
        <w:rPr>
          <w:spacing w:val="1"/>
          <w:sz w:val="21"/>
        </w:rPr>
        <w:t xml:space="preserve"> </w:t>
      </w:r>
      <w:r>
        <w:rPr>
          <w:sz w:val="21"/>
        </w:rPr>
        <w:t>of</w:t>
      </w:r>
      <w:r>
        <w:rPr>
          <w:spacing w:val="2"/>
          <w:sz w:val="21"/>
        </w:rPr>
        <w:t xml:space="preserve"> </w:t>
      </w:r>
      <w:r>
        <w:rPr>
          <w:sz w:val="21"/>
        </w:rPr>
        <w:t>No</w:t>
      </w:r>
      <w:r>
        <w:rPr>
          <w:spacing w:val="-5"/>
          <w:sz w:val="21"/>
        </w:rPr>
        <w:t xml:space="preserve"> </w:t>
      </w:r>
      <w:r>
        <w:rPr>
          <w:sz w:val="21"/>
        </w:rPr>
        <w:t>Confidence</w:t>
      </w:r>
      <w:r>
        <w:rPr>
          <w:spacing w:val="-4"/>
          <w:sz w:val="21"/>
        </w:rPr>
        <w:t xml:space="preserve"> </w:t>
      </w:r>
      <w:r>
        <w:rPr>
          <w:sz w:val="21"/>
        </w:rPr>
        <w:t>requires</w:t>
      </w:r>
      <w:r>
        <w:rPr>
          <w:spacing w:val="-1"/>
          <w:sz w:val="21"/>
        </w:rPr>
        <w:t xml:space="preserve"> </w:t>
      </w:r>
      <w:r>
        <w:rPr>
          <w:sz w:val="21"/>
        </w:rPr>
        <w:t>a</w:t>
      </w:r>
      <w:r>
        <w:rPr>
          <w:spacing w:val="-5"/>
          <w:sz w:val="21"/>
        </w:rPr>
        <w:t xml:space="preserve"> </w:t>
      </w:r>
      <w:r>
        <w:rPr>
          <w:sz w:val="21"/>
        </w:rPr>
        <w:t>simple</w:t>
      </w:r>
      <w:r>
        <w:rPr>
          <w:spacing w:val="-4"/>
          <w:sz w:val="21"/>
        </w:rPr>
        <w:t xml:space="preserve"> </w:t>
      </w:r>
      <w:r>
        <w:rPr>
          <w:sz w:val="21"/>
        </w:rPr>
        <w:t>majority to</w:t>
      </w:r>
      <w:r>
        <w:rPr>
          <w:spacing w:val="-4"/>
          <w:sz w:val="21"/>
        </w:rPr>
        <w:t xml:space="preserve"> </w:t>
      </w:r>
      <w:r>
        <w:rPr>
          <w:spacing w:val="-2"/>
          <w:sz w:val="21"/>
        </w:rPr>
        <w:t>pass.</w:t>
      </w:r>
    </w:p>
    <w:p w14:paraId="0A3CFC8A" w14:textId="77777777" w:rsidR="00740B28" w:rsidRDefault="00000000">
      <w:pPr>
        <w:pStyle w:val="ListParagraph"/>
        <w:numPr>
          <w:ilvl w:val="0"/>
          <w:numId w:val="5"/>
        </w:numPr>
        <w:tabs>
          <w:tab w:val="left" w:pos="1042"/>
        </w:tabs>
        <w:spacing w:before="239"/>
        <w:ind w:left="1042" w:hanging="168"/>
        <w:rPr>
          <w:sz w:val="21"/>
        </w:rPr>
      </w:pPr>
      <w:r>
        <w:rPr>
          <w:sz w:val="21"/>
        </w:rPr>
        <w:t>Policy</w:t>
      </w:r>
      <w:r>
        <w:rPr>
          <w:spacing w:val="-5"/>
          <w:sz w:val="21"/>
        </w:rPr>
        <w:t xml:space="preserve"> </w:t>
      </w:r>
      <w:r>
        <w:rPr>
          <w:spacing w:val="-2"/>
          <w:sz w:val="21"/>
        </w:rPr>
        <w:t>Book:</w:t>
      </w:r>
    </w:p>
    <w:p w14:paraId="60B0F28D" w14:textId="77777777" w:rsidR="00740B28" w:rsidRDefault="00740B28">
      <w:pPr>
        <w:pStyle w:val="ListParagraph"/>
        <w:rPr>
          <w:sz w:val="21"/>
        </w:rPr>
        <w:sectPr w:rsidR="00740B28">
          <w:pgSz w:w="11900" w:h="16840"/>
          <w:pgMar w:top="1400" w:right="141" w:bottom="900" w:left="566" w:header="0" w:footer="701" w:gutter="0"/>
          <w:cols w:space="720"/>
        </w:sectPr>
      </w:pPr>
    </w:p>
    <w:p w14:paraId="7F5602CE" w14:textId="77777777" w:rsidR="00740B28" w:rsidRDefault="00000000">
      <w:pPr>
        <w:pStyle w:val="ListParagraph"/>
        <w:numPr>
          <w:ilvl w:val="1"/>
          <w:numId w:val="5"/>
        </w:numPr>
        <w:tabs>
          <w:tab w:val="left" w:pos="1593"/>
          <w:tab w:val="left" w:pos="1595"/>
        </w:tabs>
        <w:spacing w:before="40" w:line="276" w:lineRule="auto"/>
        <w:ind w:right="1307"/>
        <w:jc w:val="both"/>
        <w:rPr>
          <w:sz w:val="21"/>
        </w:rPr>
      </w:pPr>
      <w:r>
        <w:rPr>
          <w:sz w:val="21"/>
        </w:rPr>
        <w:lastRenderedPageBreak/>
        <w:t>The Policy</w:t>
      </w:r>
      <w:r>
        <w:rPr>
          <w:spacing w:val="-3"/>
          <w:sz w:val="21"/>
        </w:rPr>
        <w:t xml:space="preserve"> </w:t>
      </w:r>
      <w:r>
        <w:rPr>
          <w:sz w:val="21"/>
        </w:rPr>
        <w:t>Book shall be comprised of</w:t>
      </w:r>
      <w:r>
        <w:rPr>
          <w:spacing w:val="-1"/>
          <w:sz w:val="21"/>
        </w:rPr>
        <w:t xml:space="preserve"> </w:t>
      </w:r>
      <w:proofErr w:type="gramStart"/>
      <w:r>
        <w:rPr>
          <w:sz w:val="21"/>
        </w:rPr>
        <w:t>all of</w:t>
      </w:r>
      <w:proofErr w:type="gramEnd"/>
      <w:r>
        <w:rPr>
          <w:sz w:val="21"/>
        </w:rPr>
        <w:t xml:space="preserve"> the Policy</w:t>
      </w:r>
      <w:r>
        <w:rPr>
          <w:spacing w:val="-3"/>
          <w:sz w:val="21"/>
        </w:rPr>
        <w:t xml:space="preserve"> </w:t>
      </w:r>
      <w:r>
        <w:rPr>
          <w:sz w:val="21"/>
        </w:rPr>
        <w:t>Book</w:t>
      </w:r>
      <w:r>
        <w:rPr>
          <w:spacing w:val="-3"/>
          <w:sz w:val="21"/>
        </w:rPr>
        <w:t xml:space="preserve"> </w:t>
      </w:r>
      <w:r>
        <w:rPr>
          <w:sz w:val="21"/>
        </w:rPr>
        <w:t>Motions from the</w:t>
      </w:r>
      <w:r>
        <w:rPr>
          <w:spacing w:val="-3"/>
          <w:sz w:val="21"/>
        </w:rPr>
        <w:t xml:space="preserve"> </w:t>
      </w:r>
      <w:r>
        <w:rPr>
          <w:sz w:val="21"/>
        </w:rPr>
        <w:t>previous year. This includes</w:t>
      </w:r>
      <w:r>
        <w:rPr>
          <w:spacing w:val="-3"/>
          <w:sz w:val="21"/>
        </w:rPr>
        <w:t xml:space="preserve"> </w:t>
      </w:r>
      <w:r>
        <w:rPr>
          <w:sz w:val="21"/>
        </w:rPr>
        <w:t>those</w:t>
      </w:r>
      <w:r>
        <w:rPr>
          <w:spacing w:val="-2"/>
          <w:sz w:val="21"/>
        </w:rPr>
        <w:t xml:space="preserve"> </w:t>
      </w:r>
      <w:r>
        <w:rPr>
          <w:sz w:val="21"/>
        </w:rPr>
        <w:t>passed</w:t>
      </w:r>
      <w:r>
        <w:rPr>
          <w:spacing w:val="-2"/>
          <w:sz w:val="21"/>
        </w:rPr>
        <w:t xml:space="preserve"> </w:t>
      </w:r>
      <w:r>
        <w:rPr>
          <w:sz w:val="21"/>
        </w:rPr>
        <w:t>as</w:t>
      </w:r>
      <w:r>
        <w:rPr>
          <w:spacing w:val="-4"/>
          <w:sz w:val="21"/>
        </w:rPr>
        <w:t xml:space="preserve"> </w:t>
      </w:r>
      <w:r>
        <w:rPr>
          <w:sz w:val="21"/>
        </w:rPr>
        <w:t>an</w:t>
      </w:r>
      <w:r>
        <w:rPr>
          <w:spacing w:val="-3"/>
          <w:sz w:val="21"/>
        </w:rPr>
        <w:t xml:space="preserve"> </w:t>
      </w:r>
      <w:r>
        <w:rPr>
          <w:sz w:val="21"/>
        </w:rPr>
        <w:t>addition</w:t>
      </w:r>
      <w:r>
        <w:rPr>
          <w:spacing w:val="-2"/>
          <w:sz w:val="21"/>
        </w:rPr>
        <w:t xml:space="preserve"> </w:t>
      </w:r>
      <w:r>
        <w:rPr>
          <w:sz w:val="21"/>
        </w:rPr>
        <w:t>to</w:t>
      </w:r>
      <w:r>
        <w:rPr>
          <w:spacing w:val="-7"/>
          <w:sz w:val="21"/>
        </w:rPr>
        <w:t xml:space="preserve"> </w:t>
      </w:r>
      <w:r>
        <w:rPr>
          <w:sz w:val="21"/>
        </w:rPr>
        <w:t>the</w:t>
      </w:r>
      <w:r>
        <w:rPr>
          <w:spacing w:val="-2"/>
          <w:sz w:val="21"/>
        </w:rPr>
        <w:t xml:space="preserve"> </w:t>
      </w:r>
      <w:r>
        <w:rPr>
          <w:sz w:val="21"/>
        </w:rPr>
        <w:t>Policy</w:t>
      </w:r>
      <w:r>
        <w:rPr>
          <w:spacing w:val="-6"/>
          <w:sz w:val="21"/>
        </w:rPr>
        <w:t xml:space="preserve"> </w:t>
      </w:r>
      <w:r>
        <w:rPr>
          <w:sz w:val="21"/>
        </w:rPr>
        <w:t>Book</w:t>
      </w:r>
      <w:r>
        <w:rPr>
          <w:spacing w:val="-3"/>
          <w:sz w:val="21"/>
        </w:rPr>
        <w:t xml:space="preserve"> </w:t>
      </w:r>
      <w:r>
        <w:rPr>
          <w:sz w:val="21"/>
        </w:rPr>
        <w:t>in</w:t>
      </w:r>
      <w:r>
        <w:rPr>
          <w:spacing w:val="-7"/>
          <w:sz w:val="21"/>
        </w:rPr>
        <w:t xml:space="preserve"> </w:t>
      </w:r>
      <w:r>
        <w:rPr>
          <w:sz w:val="21"/>
        </w:rPr>
        <w:t>the</w:t>
      </w:r>
      <w:r>
        <w:rPr>
          <w:spacing w:val="-2"/>
          <w:sz w:val="21"/>
        </w:rPr>
        <w:t xml:space="preserve"> </w:t>
      </w:r>
      <w:r>
        <w:rPr>
          <w:sz w:val="21"/>
        </w:rPr>
        <w:t>preceding</w:t>
      </w:r>
      <w:r>
        <w:rPr>
          <w:spacing w:val="-2"/>
          <w:sz w:val="21"/>
        </w:rPr>
        <w:t xml:space="preserve"> </w:t>
      </w:r>
      <w:r>
        <w:rPr>
          <w:sz w:val="21"/>
        </w:rPr>
        <w:t>year</w:t>
      </w:r>
      <w:r>
        <w:rPr>
          <w:spacing w:val="-1"/>
          <w:sz w:val="21"/>
        </w:rPr>
        <w:t xml:space="preserve"> </w:t>
      </w:r>
      <w:r>
        <w:rPr>
          <w:sz w:val="21"/>
        </w:rPr>
        <w:t>and</w:t>
      </w:r>
      <w:r>
        <w:rPr>
          <w:spacing w:val="-2"/>
          <w:sz w:val="21"/>
        </w:rPr>
        <w:t xml:space="preserve"> </w:t>
      </w:r>
      <w:r>
        <w:rPr>
          <w:sz w:val="21"/>
        </w:rPr>
        <w:t>those</w:t>
      </w:r>
      <w:r>
        <w:rPr>
          <w:spacing w:val="-2"/>
          <w:sz w:val="21"/>
        </w:rPr>
        <w:t xml:space="preserve"> </w:t>
      </w:r>
      <w:r>
        <w:rPr>
          <w:sz w:val="21"/>
        </w:rPr>
        <w:t>passed</w:t>
      </w:r>
      <w:r>
        <w:rPr>
          <w:spacing w:val="-2"/>
          <w:sz w:val="21"/>
        </w:rPr>
        <w:t xml:space="preserve"> </w:t>
      </w:r>
      <w:r>
        <w:rPr>
          <w:sz w:val="21"/>
        </w:rPr>
        <w:t>in the renewal of the previous Policy Book.</w:t>
      </w:r>
    </w:p>
    <w:p w14:paraId="21B69525" w14:textId="77777777" w:rsidR="00740B28" w:rsidRDefault="00000000">
      <w:pPr>
        <w:pStyle w:val="ListParagraph"/>
        <w:numPr>
          <w:ilvl w:val="1"/>
          <w:numId w:val="5"/>
        </w:numPr>
        <w:tabs>
          <w:tab w:val="left" w:pos="1592"/>
          <w:tab w:val="left" w:pos="1595"/>
        </w:tabs>
        <w:spacing w:line="276" w:lineRule="auto"/>
        <w:ind w:right="1781"/>
        <w:jc w:val="both"/>
        <w:rPr>
          <w:sz w:val="21"/>
        </w:rPr>
      </w:pPr>
      <w:r>
        <w:rPr>
          <w:sz w:val="21"/>
        </w:rPr>
        <w:t>Policy</w:t>
      </w:r>
      <w:r>
        <w:rPr>
          <w:spacing w:val="-5"/>
          <w:sz w:val="21"/>
        </w:rPr>
        <w:t xml:space="preserve"> </w:t>
      </w:r>
      <w:r>
        <w:rPr>
          <w:sz w:val="21"/>
        </w:rPr>
        <w:t>Book</w:t>
      </w:r>
      <w:r>
        <w:rPr>
          <w:spacing w:val="-1"/>
          <w:sz w:val="21"/>
        </w:rPr>
        <w:t xml:space="preserve"> </w:t>
      </w:r>
      <w:r>
        <w:rPr>
          <w:sz w:val="21"/>
        </w:rPr>
        <w:t>Renewal:</w:t>
      </w:r>
      <w:r>
        <w:rPr>
          <w:spacing w:val="-6"/>
          <w:sz w:val="21"/>
        </w:rPr>
        <w:t xml:space="preserve"> </w:t>
      </w:r>
      <w:r>
        <w:rPr>
          <w:sz w:val="21"/>
        </w:rPr>
        <w:t>the Policy</w:t>
      </w:r>
      <w:r>
        <w:rPr>
          <w:spacing w:val="-5"/>
          <w:sz w:val="21"/>
        </w:rPr>
        <w:t xml:space="preserve"> </w:t>
      </w:r>
      <w:r>
        <w:rPr>
          <w:sz w:val="21"/>
        </w:rPr>
        <w:t>Book</w:t>
      </w:r>
      <w:r>
        <w:rPr>
          <w:spacing w:val="-1"/>
          <w:sz w:val="21"/>
        </w:rPr>
        <w:t xml:space="preserve"> </w:t>
      </w:r>
      <w:r>
        <w:rPr>
          <w:sz w:val="21"/>
        </w:rPr>
        <w:t>should be</w:t>
      </w:r>
      <w:r>
        <w:rPr>
          <w:spacing w:val="-5"/>
          <w:sz w:val="21"/>
        </w:rPr>
        <w:t xml:space="preserve"> </w:t>
      </w:r>
      <w:r>
        <w:rPr>
          <w:sz w:val="21"/>
        </w:rPr>
        <w:t>renewed</w:t>
      </w:r>
      <w:r>
        <w:rPr>
          <w:spacing w:val="-6"/>
          <w:sz w:val="21"/>
        </w:rPr>
        <w:t xml:space="preserve"> </w:t>
      </w:r>
      <w:r>
        <w:rPr>
          <w:sz w:val="21"/>
        </w:rPr>
        <w:t>annually at</w:t>
      </w:r>
      <w:r>
        <w:rPr>
          <w:spacing w:val="-1"/>
          <w:sz w:val="21"/>
        </w:rPr>
        <w:t xml:space="preserve"> </w:t>
      </w:r>
      <w:r>
        <w:rPr>
          <w:sz w:val="21"/>
        </w:rPr>
        <w:t>one</w:t>
      </w:r>
      <w:r>
        <w:rPr>
          <w:spacing w:val="-5"/>
          <w:sz w:val="21"/>
        </w:rPr>
        <w:t xml:space="preserve"> </w:t>
      </w:r>
      <w:r>
        <w:rPr>
          <w:sz w:val="21"/>
        </w:rPr>
        <w:t>of the</w:t>
      </w:r>
      <w:r>
        <w:rPr>
          <w:spacing w:val="-5"/>
          <w:sz w:val="21"/>
        </w:rPr>
        <w:t xml:space="preserve"> </w:t>
      </w:r>
      <w:r>
        <w:rPr>
          <w:sz w:val="21"/>
        </w:rPr>
        <w:t>meetings</w:t>
      </w:r>
      <w:r>
        <w:rPr>
          <w:spacing w:val="-2"/>
          <w:sz w:val="21"/>
        </w:rPr>
        <w:t xml:space="preserve"> </w:t>
      </w:r>
      <w:r>
        <w:rPr>
          <w:sz w:val="21"/>
        </w:rPr>
        <w:t>in Hilary</w:t>
      </w:r>
      <w:r>
        <w:rPr>
          <w:spacing w:val="-1"/>
          <w:sz w:val="21"/>
        </w:rPr>
        <w:t xml:space="preserve"> </w:t>
      </w:r>
      <w:r>
        <w:rPr>
          <w:sz w:val="21"/>
        </w:rPr>
        <w:t>each</w:t>
      </w:r>
      <w:r>
        <w:rPr>
          <w:spacing w:val="-1"/>
          <w:sz w:val="21"/>
        </w:rPr>
        <w:t xml:space="preserve"> </w:t>
      </w:r>
      <w:r>
        <w:rPr>
          <w:sz w:val="21"/>
        </w:rPr>
        <w:t>year.</w:t>
      </w:r>
      <w:r>
        <w:rPr>
          <w:spacing w:val="-4"/>
          <w:sz w:val="21"/>
        </w:rPr>
        <w:t xml:space="preserve"> </w:t>
      </w:r>
      <w:r>
        <w:rPr>
          <w:sz w:val="21"/>
        </w:rPr>
        <w:t>There</w:t>
      </w:r>
      <w:r>
        <w:rPr>
          <w:spacing w:val="-5"/>
          <w:sz w:val="21"/>
        </w:rPr>
        <w:t xml:space="preserve"> </w:t>
      </w:r>
      <w:r>
        <w:rPr>
          <w:sz w:val="21"/>
        </w:rPr>
        <w:t>is</w:t>
      </w:r>
      <w:r>
        <w:rPr>
          <w:spacing w:val="-3"/>
          <w:sz w:val="21"/>
        </w:rPr>
        <w:t xml:space="preserve"> </w:t>
      </w:r>
      <w:r>
        <w:rPr>
          <w:sz w:val="21"/>
        </w:rPr>
        <w:t>discretion</w:t>
      </w:r>
      <w:r>
        <w:rPr>
          <w:spacing w:val="-1"/>
          <w:sz w:val="21"/>
        </w:rPr>
        <w:t xml:space="preserve"> </w:t>
      </w:r>
      <w:r>
        <w:rPr>
          <w:sz w:val="21"/>
        </w:rPr>
        <w:t>on</w:t>
      </w:r>
      <w:r>
        <w:rPr>
          <w:spacing w:val="-6"/>
          <w:sz w:val="21"/>
        </w:rPr>
        <w:t xml:space="preserve"> </w:t>
      </w:r>
      <w:r>
        <w:rPr>
          <w:sz w:val="21"/>
        </w:rPr>
        <w:t>the</w:t>
      </w:r>
      <w:r>
        <w:rPr>
          <w:spacing w:val="-1"/>
          <w:sz w:val="21"/>
        </w:rPr>
        <w:t xml:space="preserve"> </w:t>
      </w:r>
      <w:r>
        <w:rPr>
          <w:sz w:val="21"/>
        </w:rPr>
        <w:t>part</w:t>
      </w:r>
      <w:r>
        <w:rPr>
          <w:spacing w:val="-5"/>
          <w:sz w:val="21"/>
        </w:rPr>
        <w:t xml:space="preserve"> </w:t>
      </w:r>
      <w:r>
        <w:rPr>
          <w:sz w:val="21"/>
        </w:rPr>
        <w:t>of the</w:t>
      </w:r>
      <w:r>
        <w:rPr>
          <w:spacing w:val="-5"/>
          <w:sz w:val="21"/>
        </w:rPr>
        <w:t xml:space="preserve"> </w:t>
      </w:r>
      <w:r>
        <w:rPr>
          <w:sz w:val="21"/>
        </w:rPr>
        <w:t>Secretary</w:t>
      </w:r>
      <w:r>
        <w:rPr>
          <w:spacing w:val="-1"/>
          <w:sz w:val="21"/>
        </w:rPr>
        <w:t xml:space="preserve"> </w:t>
      </w:r>
      <w:r>
        <w:rPr>
          <w:sz w:val="21"/>
        </w:rPr>
        <w:t>as</w:t>
      </w:r>
      <w:r>
        <w:rPr>
          <w:spacing w:val="-4"/>
          <w:sz w:val="21"/>
        </w:rPr>
        <w:t xml:space="preserve"> </w:t>
      </w:r>
      <w:r>
        <w:rPr>
          <w:sz w:val="21"/>
        </w:rPr>
        <w:t>to</w:t>
      </w:r>
      <w:r>
        <w:rPr>
          <w:spacing w:val="-2"/>
          <w:sz w:val="21"/>
        </w:rPr>
        <w:t xml:space="preserve"> </w:t>
      </w:r>
      <w:r>
        <w:rPr>
          <w:sz w:val="21"/>
        </w:rPr>
        <w:t>which</w:t>
      </w:r>
      <w:r>
        <w:rPr>
          <w:spacing w:val="-6"/>
          <w:sz w:val="21"/>
        </w:rPr>
        <w:t xml:space="preserve"> </w:t>
      </w:r>
      <w:r>
        <w:rPr>
          <w:sz w:val="21"/>
        </w:rPr>
        <w:t>meeting</w:t>
      </w:r>
      <w:r>
        <w:rPr>
          <w:spacing w:val="-1"/>
          <w:sz w:val="21"/>
        </w:rPr>
        <w:t xml:space="preserve"> </w:t>
      </w:r>
      <w:r>
        <w:rPr>
          <w:sz w:val="21"/>
        </w:rPr>
        <w:t>during Hilary Term this should be.</w:t>
      </w:r>
    </w:p>
    <w:p w14:paraId="74846D1A" w14:textId="77777777" w:rsidR="00740B28" w:rsidRDefault="00000000">
      <w:pPr>
        <w:pStyle w:val="ListParagraph"/>
        <w:numPr>
          <w:ilvl w:val="1"/>
          <w:numId w:val="5"/>
        </w:numPr>
        <w:tabs>
          <w:tab w:val="left" w:pos="1592"/>
          <w:tab w:val="left" w:pos="1595"/>
        </w:tabs>
        <w:spacing w:line="276" w:lineRule="auto"/>
        <w:ind w:right="1377"/>
        <w:jc w:val="both"/>
        <w:rPr>
          <w:sz w:val="21"/>
        </w:rPr>
      </w:pPr>
      <w:r>
        <w:rPr>
          <w:sz w:val="21"/>
        </w:rPr>
        <w:t>Any</w:t>
      </w:r>
      <w:r>
        <w:rPr>
          <w:spacing w:val="-1"/>
          <w:sz w:val="21"/>
        </w:rPr>
        <w:t xml:space="preserve"> </w:t>
      </w:r>
      <w:r>
        <w:rPr>
          <w:sz w:val="21"/>
        </w:rPr>
        <w:t>Motion</w:t>
      </w:r>
      <w:r>
        <w:rPr>
          <w:spacing w:val="-1"/>
          <w:sz w:val="21"/>
        </w:rPr>
        <w:t xml:space="preserve"> </w:t>
      </w:r>
      <w:r>
        <w:rPr>
          <w:sz w:val="21"/>
        </w:rPr>
        <w:t>which</w:t>
      </w:r>
      <w:r>
        <w:rPr>
          <w:spacing w:val="-6"/>
          <w:sz w:val="21"/>
        </w:rPr>
        <w:t xml:space="preserve"> </w:t>
      </w:r>
      <w:r>
        <w:rPr>
          <w:sz w:val="21"/>
        </w:rPr>
        <w:t>is</w:t>
      </w:r>
      <w:r>
        <w:rPr>
          <w:spacing w:val="-2"/>
          <w:sz w:val="21"/>
        </w:rPr>
        <w:t xml:space="preserve"> </w:t>
      </w:r>
      <w:r>
        <w:rPr>
          <w:sz w:val="21"/>
        </w:rPr>
        <w:t>not</w:t>
      </w:r>
      <w:r>
        <w:rPr>
          <w:spacing w:val="-5"/>
          <w:sz w:val="21"/>
        </w:rPr>
        <w:t xml:space="preserve"> </w:t>
      </w:r>
      <w:r>
        <w:rPr>
          <w:sz w:val="21"/>
        </w:rPr>
        <w:t>renewed</w:t>
      </w:r>
      <w:r>
        <w:rPr>
          <w:spacing w:val="-1"/>
          <w:sz w:val="21"/>
        </w:rPr>
        <w:t xml:space="preserve"> </w:t>
      </w:r>
      <w:r>
        <w:rPr>
          <w:sz w:val="21"/>
        </w:rPr>
        <w:t>shall</w:t>
      </w:r>
      <w:r>
        <w:rPr>
          <w:spacing w:val="-3"/>
          <w:sz w:val="21"/>
        </w:rPr>
        <w:t xml:space="preserve"> </w:t>
      </w:r>
      <w:r>
        <w:rPr>
          <w:sz w:val="21"/>
        </w:rPr>
        <w:t>expire</w:t>
      </w:r>
      <w:r>
        <w:rPr>
          <w:spacing w:val="-1"/>
          <w:sz w:val="21"/>
        </w:rPr>
        <w:t xml:space="preserve"> </w:t>
      </w:r>
      <w:r>
        <w:rPr>
          <w:sz w:val="21"/>
        </w:rPr>
        <w:t>immediately,</w:t>
      </w:r>
      <w:r>
        <w:rPr>
          <w:spacing w:val="-3"/>
          <w:sz w:val="21"/>
        </w:rPr>
        <w:t xml:space="preserve"> </w:t>
      </w:r>
      <w:r>
        <w:rPr>
          <w:sz w:val="21"/>
        </w:rPr>
        <w:t>i.e.</w:t>
      </w:r>
      <w:r>
        <w:rPr>
          <w:spacing w:val="-3"/>
          <w:sz w:val="21"/>
        </w:rPr>
        <w:t xml:space="preserve"> </w:t>
      </w:r>
      <w:r>
        <w:rPr>
          <w:sz w:val="21"/>
        </w:rPr>
        <w:t>it</w:t>
      </w:r>
      <w:r>
        <w:rPr>
          <w:spacing w:val="-5"/>
          <w:sz w:val="21"/>
        </w:rPr>
        <w:t xml:space="preserve"> </w:t>
      </w:r>
      <w:r>
        <w:rPr>
          <w:sz w:val="21"/>
        </w:rPr>
        <w:t>will no</w:t>
      </w:r>
      <w:r>
        <w:rPr>
          <w:spacing w:val="-6"/>
          <w:sz w:val="21"/>
        </w:rPr>
        <w:t xml:space="preserve"> </w:t>
      </w:r>
      <w:r>
        <w:rPr>
          <w:sz w:val="21"/>
        </w:rPr>
        <w:t>longer</w:t>
      </w:r>
      <w:r>
        <w:rPr>
          <w:spacing w:val="-3"/>
          <w:sz w:val="21"/>
        </w:rPr>
        <w:t xml:space="preserve"> </w:t>
      </w:r>
      <w:r>
        <w:rPr>
          <w:sz w:val="21"/>
        </w:rPr>
        <w:t>be</w:t>
      </w:r>
      <w:r>
        <w:rPr>
          <w:spacing w:val="-1"/>
          <w:sz w:val="21"/>
        </w:rPr>
        <w:t xml:space="preserve"> </w:t>
      </w:r>
      <w:r>
        <w:rPr>
          <w:sz w:val="21"/>
        </w:rPr>
        <w:t>valid</w:t>
      </w:r>
      <w:r>
        <w:rPr>
          <w:spacing w:val="-1"/>
          <w:sz w:val="21"/>
        </w:rPr>
        <w:t xml:space="preserve"> </w:t>
      </w:r>
      <w:r>
        <w:rPr>
          <w:sz w:val="21"/>
        </w:rPr>
        <w:t>until the end of the term as in §5.e.vi.2.</w:t>
      </w:r>
    </w:p>
    <w:p w14:paraId="175A7549" w14:textId="77777777" w:rsidR="00740B28" w:rsidRDefault="00000000">
      <w:pPr>
        <w:pStyle w:val="ListParagraph"/>
        <w:numPr>
          <w:ilvl w:val="1"/>
          <w:numId w:val="5"/>
        </w:numPr>
        <w:tabs>
          <w:tab w:val="left" w:pos="1595"/>
        </w:tabs>
        <w:spacing w:line="276" w:lineRule="auto"/>
        <w:ind w:right="1354"/>
        <w:rPr>
          <w:sz w:val="21"/>
        </w:rPr>
      </w:pPr>
      <w:r>
        <w:rPr>
          <w:sz w:val="21"/>
        </w:rPr>
        <w:t>At</w:t>
      </w:r>
      <w:r>
        <w:rPr>
          <w:spacing w:val="-2"/>
          <w:sz w:val="21"/>
        </w:rPr>
        <w:t xml:space="preserve"> </w:t>
      </w:r>
      <w:r>
        <w:rPr>
          <w:sz w:val="21"/>
        </w:rPr>
        <w:t>the</w:t>
      </w:r>
      <w:r>
        <w:rPr>
          <w:spacing w:val="-1"/>
          <w:sz w:val="21"/>
        </w:rPr>
        <w:t xml:space="preserve"> </w:t>
      </w:r>
      <w:r>
        <w:rPr>
          <w:sz w:val="21"/>
        </w:rPr>
        <w:t>meeting</w:t>
      </w:r>
      <w:r>
        <w:rPr>
          <w:spacing w:val="-5"/>
          <w:sz w:val="21"/>
        </w:rPr>
        <w:t xml:space="preserve"> </w:t>
      </w:r>
      <w:r>
        <w:rPr>
          <w:sz w:val="21"/>
        </w:rPr>
        <w:t>in</w:t>
      </w:r>
      <w:r>
        <w:rPr>
          <w:spacing w:val="-1"/>
          <w:sz w:val="21"/>
        </w:rPr>
        <w:t xml:space="preserve"> </w:t>
      </w:r>
      <w:r>
        <w:rPr>
          <w:sz w:val="21"/>
        </w:rPr>
        <w:t>which</w:t>
      </w:r>
      <w:r>
        <w:rPr>
          <w:spacing w:val="-1"/>
          <w:sz w:val="21"/>
        </w:rPr>
        <w:t xml:space="preserve"> </w:t>
      </w:r>
      <w:r>
        <w:rPr>
          <w:sz w:val="21"/>
        </w:rPr>
        <w:t>the</w:t>
      </w:r>
      <w:r>
        <w:rPr>
          <w:spacing w:val="-6"/>
          <w:sz w:val="21"/>
        </w:rPr>
        <w:t xml:space="preserve"> </w:t>
      </w:r>
      <w:r>
        <w:rPr>
          <w:sz w:val="21"/>
        </w:rPr>
        <w:t>Policy</w:t>
      </w:r>
      <w:r>
        <w:rPr>
          <w:spacing w:val="-1"/>
          <w:sz w:val="21"/>
        </w:rPr>
        <w:t xml:space="preserve"> </w:t>
      </w:r>
      <w:r>
        <w:rPr>
          <w:sz w:val="21"/>
        </w:rPr>
        <w:t>Book</w:t>
      </w:r>
      <w:r>
        <w:rPr>
          <w:spacing w:val="-6"/>
          <w:sz w:val="21"/>
        </w:rPr>
        <w:t xml:space="preserve"> </w:t>
      </w:r>
      <w:r>
        <w:rPr>
          <w:sz w:val="21"/>
        </w:rPr>
        <w:t>is</w:t>
      </w:r>
      <w:r>
        <w:rPr>
          <w:spacing w:val="-3"/>
          <w:sz w:val="21"/>
        </w:rPr>
        <w:t xml:space="preserve"> </w:t>
      </w:r>
      <w:r>
        <w:rPr>
          <w:sz w:val="21"/>
        </w:rPr>
        <w:t>renewed, the</w:t>
      </w:r>
      <w:r>
        <w:rPr>
          <w:spacing w:val="-6"/>
          <w:sz w:val="21"/>
        </w:rPr>
        <w:t xml:space="preserve"> </w:t>
      </w:r>
      <w:r>
        <w:rPr>
          <w:sz w:val="21"/>
        </w:rPr>
        <w:t>following</w:t>
      </w:r>
      <w:r>
        <w:rPr>
          <w:spacing w:val="-1"/>
          <w:sz w:val="21"/>
        </w:rPr>
        <w:t xml:space="preserve"> </w:t>
      </w:r>
      <w:r>
        <w:rPr>
          <w:sz w:val="21"/>
        </w:rPr>
        <w:t>procedure</w:t>
      </w:r>
      <w:r>
        <w:rPr>
          <w:spacing w:val="-6"/>
          <w:sz w:val="21"/>
        </w:rPr>
        <w:t xml:space="preserve"> </w:t>
      </w:r>
      <w:r>
        <w:rPr>
          <w:sz w:val="21"/>
        </w:rPr>
        <w:t>is</w:t>
      </w:r>
      <w:r>
        <w:rPr>
          <w:spacing w:val="-3"/>
          <w:sz w:val="21"/>
        </w:rPr>
        <w:t xml:space="preserve"> </w:t>
      </w:r>
      <w:r>
        <w:rPr>
          <w:sz w:val="21"/>
        </w:rPr>
        <w:t>to</w:t>
      </w:r>
      <w:r>
        <w:rPr>
          <w:spacing w:val="-2"/>
          <w:sz w:val="21"/>
        </w:rPr>
        <w:t xml:space="preserve"> </w:t>
      </w:r>
      <w:r>
        <w:rPr>
          <w:sz w:val="21"/>
        </w:rPr>
        <w:t>be</w:t>
      </w:r>
      <w:r>
        <w:rPr>
          <w:spacing w:val="-6"/>
          <w:sz w:val="21"/>
        </w:rPr>
        <w:t xml:space="preserve"> </w:t>
      </w:r>
      <w:r>
        <w:rPr>
          <w:sz w:val="21"/>
        </w:rPr>
        <w:t>carried</w:t>
      </w:r>
      <w:r>
        <w:rPr>
          <w:spacing w:val="-1"/>
          <w:sz w:val="21"/>
        </w:rPr>
        <w:t xml:space="preserve"> </w:t>
      </w:r>
      <w:r>
        <w:rPr>
          <w:sz w:val="21"/>
        </w:rPr>
        <w:t>out; all Policy Book motions will be introduced automatically and do not require a proposer and seconder;</w:t>
      </w:r>
      <w:r>
        <w:rPr>
          <w:spacing w:val="-1"/>
          <w:sz w:val="21"/>
        </w:rPr>
        <w:t xml:space="preserve"> </w:t>
      </w:r>
      <w:r>
        <w:rPr>
          <w:sz w:val="21"/>
        </w:rPr>
        <w:t>at</w:t>
      </w:r>
      <w:r>
        <w:rPr>
          <w:spacing w:val="-1"/>
          <w:sz w:val="21"/>
        </w:rPr>
        <w:t xml:space="preserve"> </w:t>
      </w:r>
      <w:r>
        <w:rPr>
          <w:sz w:val="21"/>
        </w:rPr>
        <w:t>the</w:t>
      </w:r>
      <w:r>
        <w:rPr>
          <w:spacing w:val="-5"/>
          <w:sz w:val="21"/>
        </w:rPr>
        <w:t xml:space="preserve"> </w:t>
      </w:r>
      <w:r>
        <w:rPr>
          <w:sz w:val="21"/>
        </w:rPr>
        <w:t>meeting, the</w:t>
      </w:r>
      <w:r>
        <w:rPr>
          <w:spacing w:val="-5"/>
          <w:sz w:val="21"/>
        </w:rPr>
        <w:t xml:space="preserve"> </w:t>
      </w:r>
      <w:r>
        <w:rPr>
          <w:sz w:val="21"/>
        </w:rPr>
        <w:t>Chair shall read</w:t>
      </w:r>
      <w:r>
        <w:rPr>
          <w:spacing w:val="-6"/>
          <w:sz w:val="21"/>
        </w:rPr>
        <w:t xml:space="preserve"> </w:t>
      </w:r>
      <w:r>
        <w:rPr>
          <w:sz w:val="21"/>
        </w:rPr>
        <w:t>out</w:t>
      </w:r>
      <w:r>
        <w:rPr>
          <w:spacing w:val="-1"/>
          <w:sz w:val="21"/>
        </w:rPr>
        <w:t xml:space="preserve"> </w:t>
      </w:r>
      <w:r>
        <w:rPr>
          <w:sz w:val="21"/>
        </w:rPr>
        <w:t>each</w:t>
      </w:r>
      <w:r>
        <w:rPr>
          <w:spacing w:val="-6"/>
          <w:sz w:val="21"/>
        </w:rPr>
        <w:t xml:space="preserve"> </w:t>
      </w:r>
      <w:r>
        <w:rPr>
          <w:sz w:val="21"/>
        </w:rPr>
        <w:t>motion in turn and ask</w:t>
      </w:r>
      <w:r>
        <w:rPr>
          <w:spacing w:val="-5"/>
          <w:sz w:val="21"/>
        </w:rPr>
        <w:t xml:space="preserve"> </w:t>
      </w:r>
      <w:r>
        <w:rPr>
          <w:sz w:val="21"/>
        </w:rPr>
        <w:t>if anybody</w:t>
      </w:r>
      <w:r>
        <w:rPr>
          <w:spacing w:val="-1"/>
          <w:sz w:val="21"/>
        </w:rPr>
        <w:t xml:space="preserve"> </w:t>
      </w:r>
      <w:r>
        <w:rPr>
          <w:sz w:val="21"/>
        </w:rPr>
        <w:t xml:space="preserve">wishes to renew it; if nobody wishes to renew it then it fails; if one person is in </w:t>
      </w:r>
      <w:proofErr w:type="spellStart"/>
      <w:r>
        <w:rPr>
          <w:sz w:val="21"/>
        </w:rPr>
        <w:t>favour</w:t>
      </w:r>
      <w:proofErr w:type="spellEnd"/>
      <w:r>
        <w:rPr>
          <w:sz w:val="21"/>
        </w:rPr>
        <w:t xml:space="preserve"> then opposition shall be sought and the procedure continue as normal §6.b.</w:t>
      </w:r>
    </w:p>
    <w:p w14:paraId="04522825" w14:textId="77777777" w:rsidR="00740B28" w:rsidRDefault="00000000">
      <w:pPr>
        <w:pStyle w:val="ListParagraph"/>
        <w:numPr>
          <w:ilvl w:val="1"/>
          <w:numId w:val="5"/>
        </w:numPr>
        <w:tabs>
          <w:tab w:val="left" w:pos="1593"/>
          <w:tab w:val="left" w:pos="1595"/>
        </w:tabs>
        <w:spacing w:before="196" w:line="276" w:lineRule="auto"/>
        <w:ind w:right="1652"/>
        <w:jc w:val="both"/>
        <w:rPr>
          <w:sz w:val="21"/>
        </w:rPr>
      </w:pPr>
      <w:r>
        <w:rPr>
          <w:sz w:val="21"/>
        </w:rPr>
        <w:t>Each</w:t>
      </w:r>
      <w:r>
        <w:rPr>
          <w:spacing w:val="-1"/>
          <w:sz w:val="21"/>
        </w:rPr>
        <w:t xml:space="preserve"> </w:t>
      </w:r>
      <w:r>
        <w:rPr>
          <w:sz w:val="21"/>
        </w:rPr>
        <w:t>motion is an</w:t>
      </w:r>
      <w:r>
        <w:rPr>
          <w:spacing w:val="-2"/>
          <w:sz w:val="21"/>
        </w:rPr>
        <w:t xml:space="preserve"> </w:t>
      </w:r>
      <w:r>
        <w:rPr>
          <w:sz w:val="21"/>
        </w:rPr>
        <w:t>individual Policy</w:t>
      </w:r>
      <w:r>
        <w:rPr>
          <w:spacing w:val="-1"/>
          <w:sz w:val="21"/>
        </w:rPr>
        <w:t xml:space="preserve"> </w:t>
      </w:r>
      <w:r>
        <w:rPr>
          <w:sz w:val="21"/>
        </w:rPr>
        <w:t>Book Motion</w:t>
      </w:r>
      <w:r>
        <w:rPr>
          <w:spacing w:val="-2"/>
          <w:sz w:val="21"/>
        </w:rPr>
        <w:t xml:space="preserve"> </w:t>
      </w:r>
      <w:r>
        <w:rPr>
          <w:sz w:val="21"/>
        </w:rPr>
        <w:t>and requires a simple</w:t>
      </w:r>
      <w:r>
        <w:rPr>
          <w:spacing w:val="-1"/>
          <w:sz w:val="21"/>
        </w:rPr>
        <w:t xml:space="preserve"> </w:t>
      </w:r>
      <w:r>
        <w:rPr>
          <w:sz w:val="21"/>
        </w:rPr>
        <w:t>two-thirds</w:t>
      </w:r>
      <w:r>
        <w:rPr>
          <w:spacing w:val="-3"/>
          <w:sz w:val="21"/>
        </w:rPr>
        <w:t xml:space="preserve"> </w:t>
      </w:r>
      <w:r>
        <w:rPr>
          <w:sz w:val="21"/>
        </w:rPr>
        <w:t>majority</w:t>
      </w:r>
      <w:r>
        <w:rPr>
          <w:spacing w:val="-2"/>
          <w:sz w:val="21"/>
        </w:rPr>
        <w:t xml:space="preserve"> </w:t>
      </w:r>
      <w:r>
        <w:rPr>
          <w:sz w:val="21"/>
        </w:rPr>
        <w:t>to pass. Any</w:t>
      </w:r>
      <w:r>
        <w:rPr>
          <w:spacing w:val="-1"/>
          <w:sz w:val="21"/>
        </w:rPr>
        <w:t xml:space="preserve"> </w:t>
      </w:r>
      <w:r>
        <w:rPr>
          <w:sz w:val="21"/>
        </w:rPr>
        <w:t>Policy</w:t>
      </w:r>
      <w:r>
        <w:rPr>
          <w:spacing w:val="-5"/>
          <w:sz w:val="21"/>
        </w:rPr>
        <w:t xml:space="preserve"> </w:t>
      </w:r>
      <w:r>
        <w:rPr>
          <w:sz w:val="21"/>
        </w:rPr>
        <w:t>Book</w:t>
      </w:r>
      <w:r>
        <w:rPr>
          <w:spacing w:val="-1"/>
          <w:sz w:val="21"/>
        </w:rPr>
        <w:t xml:space="preserve"> </w:t>
      </w:r>
      <w:r>
        <w:rPr>
          <w:sz w:val="21"/>
        </w:rPr>
        <w:t>Motion which</w:t>
      </w:r>
      <w:r>
        <w:rPr>
          <w:spacing w:val="-5"/>
          <w:sz w:val="21"/>
        </w:rPr>
        <w:t xml:space="preserve"> </w:t>
      </w:r>
      <w:r>
        <w:rPr>
          <w:sz w:val="21"/>
        </w:rPr>
        <w:t>fails</w:t>
      </w:r>
      <w:r>
        <w:rPr>
          <w:spacing w:val="-2"/>
          <w:sz w:val="21"/>
        </w:rPr>
        <w:t xml:space="preserve"> </w:t>
      </w:r>
      <w:r>
        <w:rPr>
          <w:sz w:val="21"/>
        </w:rPr>
        <w:t>shall</w:t>
      </w:r>
      <w:r>
        <w:rPr>
          <w:spacing w:val="-3"/>
          <w:sz w:val="21"/>
        </w:rPr>
        <w:t xml:space="preserve"> </w:t>
      </w:r>
      <w:r>
        <w:rPr>
          <w:sz w:val="21"/>
        </w:rPr>
        <w:t>expire</w:t>
      </w:r>
      <w:r>
        <w:rPr>
          <w:spacing w:val="-5"/>
          <w:sz w:val="21"/>
        </w:rPr>
        <w:t xml:space="preserve"> </w:t>
      </w:r>
      <w:r>
        <w:rPr>
          <w:sz w:val="21"/>
        </w:rPr>
        <w:t>and cannot</w:t>
      </w:r>
      <w:r>
        <w:rPr>
          <w:spacing w:val="-1"/>
          <w:sz w:val="21"/>
        </w:rPr>
        <w:t xml:space="preserve"> </w:t>
      </w:r>
      <w:r>
        <w:rPr>
          <w:sz w:val="21"/>
        </w:rPr>
        <w:t>be renewed</w:t>
      </w:r>
      <w:r>
        <w:rPr>
          <w:spacing w:val="-6"/>
          <w:sz w:val="21"/>
        </w:rPr>
        <w:t xml:space="preserve"> </w:t>
      </w:r>
      <w:r>
        <w:rPr>
          <w:sz w:val="21"/>
        </w:rPr>
        <w:t>again.</w:t>
      </w:r>
      <w:r>
        <w:rPr>
          <w:spacing w:val="-3"/>
          <w:sz w:val="21"/>
        </w:rPr>
        <w:t xml:space="preserve"> </w:t>
      </w:r>
      <w:r>
        <w:rPr>
          <w:sz w:val="21"/>
        </w:rPr>
        <w:t>It</w:t>
      </w:r>
      <w:r>
        <w:rPr>
          <w:spacing w:val="-5"/>
          <w:sz w:val="21"/>
        </w:rPr>
        <w:t xml:space="preserve"> </w:t>
      </w:r>
      <w:r>
        <w:rPr>
          <w:sz w:val="21"/>
        </w:rPr>
        <w:t>may</w:t>
      </w:r>
      <w:r>
        <w:rPr>
          <w:spacing w:val="-6"/>
          <w:sz w:val="21"/>
        </w:rPr>
        <w:t xml:space="preserve"> </w:t>
      </w:r>
      <w:r>
        <w:rPr>
          <w:sz w:val="21"/>
        </w:rPr>
        <w:t xml:space="preserve">be reintroduced </w:t>
      </w:r>
      <w:proofErr w:type="gramStart"/>
      <w:r>
        <w:rPr>
          <w:sz w:val="21"/>
        </w:rPr>
        <w:t>at a later date</w:t>
      </w:r>
      <w:proofErr w:type="gramEnd"/>
      <w:r>
        <w:rPr>
          <w:sz w:val="21"/>
        </w:rPr>
        <w:t>, subject to the Chair's discretion.</w:t>
      </w:r>
    </w:p>
    <w:p w14:paraId="5EDAD6E0" w14:textId="77777777" w:rsidR="00740B28" w:rsidRDefault="00000000">
      <w:pPr>
        <w:pStyle w:val="ListParagraph"/>
        <w:numPr>
          <w:ilvl w:val="1"/>
          <w:numId w:val="5"/>
        </w:numPr>
        <w:tabs>
          <w:tab w:val="left" w:pos="1595"/>
        </w:tabs>
        <w:spacing w:line="276" w:lineRule="auto"/>
        <w:ind w:right="1357"/>
        <w:rPr>
          <w:sz w:val="21"/>
        </w:rPr>
      </w:pPr>
      <w:r>
        <w:rPr>
          <w:sz w:val="21"/>
        </w:rPr>
        <w:t>Affiliations:</w:t>
      </w:r>
      <w:r>
        <w:rPr>
          <w:spacing w:val="-2"/>
          <w:sz w:val="21"/>
        </w:rPr>
        <w:t xml:space="preserve"> </w:t>
      </w:r>
      <w:r>
        <w:rPr>
          <w:sz w:val="21"/>
        </w:rPr>
        <w:t>the</w:t>
      </w:r>
      <w:r>
        <w:rPr>
          <w:spacing w:val="-1"/>
          <w:sz w:val="21"/>
        </w:rPr>
        <w:t xml:space="preserve"> </w:t>
      </w:r>
      <w:r>
        <w:rPr>
          <w:sz w:val="21"/>
        </w:rPr>
        <w:t>JCR’s</w:t>
      </w:r>
      <w:r>
        <w:rPr>
          <w:spacing w:val="-3"/>
          <w:sz w:val="21"/>
        </w:rPr>
        <w:t xml:space="preserve"> </w:t>
      </w:r>
      <w:r>
        <w:rPr>
          <w:sz w:val="21"/>
        </w:rPr>
        <w:t>affiliations</w:t>
      </w:r>
      <w:r>
        <w:rPr>
          <w:spacing w:val="-4"/>
          <w:sz w:val="21"/>
        </w:rPr>
        <w:t xml:space="preserve"> </w:t>
      </w:r>
      <w:r>
        <w:rPr>
          <w:sz w:val="21"/>
        </w:rPr>
        <w:t>to</w:t>
      </w:r>
      <w:r>
        <w:rPr>
          <w:spacing w:val="-2"/>
          <w:sz w:val="21"/>
        </w:rPr>
        <w:t xml:space="preserve"> </w:t>
      </w:r>
      <w:r>
        <w:rPr>
          <w:sz w:val="21"/>
        </w:rPr>
        <w:t>outside</w:t>
      </w:r>
      <w:r>
        <w:rPr>
          <w:spacing w:val="-1"/>
          <w:sz w:val="21"/>
        </w:rPr>
        <w:t xml:space="preserve"> </w:t>
      </w:r>
      <w:proofErr w:type="spellStart"/>
      <w:r>
        <w:rPr>
          <w:sz w:val="21"/>
        </w:rPr>
        <w:t>organisations</w:t>
      </w:r>
      <w:proofErr w:type="spellEnd"/>
      <w:r>
        <w:rPr>
          <w:spacing w:val="-4"/>
          <w:sz w:val="21"/>
        </w:rPr>
        <w:t xml:space="preserve"> </w:t>
      </w:r>
      <w:r>
        <w:rPr>
          <w:sz w:val="21"/>
        </w:rPr>
        <w:t>shall be</w:t>
      </w:r>
      <w:r>
        <w:rPr>
          <w:spacing w:val="-6"/>
          <w:sz w:val="21"/>
        </w:rPr>
        <w:t xml:space="preserve"> </w:t>
      </w:r>
      <w:r>
        <w:rPr>
          <w:sz w:val="21"/>
        </w:rPr>
        <w:t>included</w:t>
      </w:r>
      <w:r>
        <w:rPr>
          <w:spacing w:val="-1"/>
          <w:sz w:val="21"/>
        </w:rPr>
        <w:t xml:space="preserve"> </w:t>
      </w:r>
      <w:r>
        <w:rPr>
          <w:sz w:val="21"/>
        </w:rPr>
        <w:t>in</w:t>
      </w:r>
      <w:r>
        <w:rPr>
          <w:spacing w:val="-7"/>
          <w:sz w:val="21"/>
        </w:rPr>
        <w:t xml:space="preserve"> </w:t>
      </w:r>
      <w:r>
        <w:rPr>
          <w:sz w:val="21"/>
        </w:rPr>
        <w:t>the</w:t>
      </w:r>
      <w:r>
        <w:rPr>
          <w:spacing w:val="-6"/>
          <w:sz w:val="21"/>
        </w:rPr>
        <w:t xml:space="preserve"> </w:t>
      </w:r>
      <w:r>
        <w:rPr>
          <w:sz w:val="21"/>
        </w:rPr>
        <w:t>Policy</w:t>
      </w:r>
      <w:r>
        <w:rPr>
          <w:spacing w:val="-6"/>
          <w:sz w:val="21"/>
        </w:rPr>
        <w:t xml:space="preserve"> </w:t>
      </w:r>
      <w:r>
        <w:rPr>
          <w:sz w:val="21"/>
        </w:rPr>
        <w:t>Book</w:t>
      </w:r>
      <w:r>
        <w:rPr>
          <w:spacing w:val="-2"/>
          <w:sz w:val="21"/>
        </w:rPr>
        <w:t xml:space="preserve"> </w:t>
      </w:r>
      <w:r>
        <w:rPr>
          <w:sz w:val="21"/>
        </w:rPr>
        <w:t>and passed as individual Policy Book Motions. This shall state any fees paid as part of affiliation, though the fees themselves must be approved by the JCR through an expenditure motion.</w:t>
      </w:r>
    </w:p>
    <w:p w14:paraId="0C723B80" w14:textId="77777777" w:rsidR="00740B28" w:rsidRDefault="00740B28">
      <w:pPr>
        <w:pStyle w:val="ListParagraph"/>
        <w:spacing w:line="276" w:lineRule="auto"/>
        <w:rPr>
          <w:sz w:val="21"/>
        </w:rPr>
        <w:sectPr w:rsidR="00740B28">
          <w:pgSz w:w="11900" w:h="16840"/>
          <w:pgMar w:top="1400" w:right="141" w:bottom="900" w:left="566" w:header="0" w:footer="701" w:gutter="0"/>
          <w:cols w:space="720"/>
        </w:sectPr>
      </w:pPr>
    </w:p>
    <w:p w14:paraId="1561551A" w14:textId="77777777" w:rsidR="00740B28" w:rsidRDefault="00000000">
      <w:pPr>
        <w:pStyle w:val="Heading1"/>
      </w:pPr>
      <w:bookmarkStart w:id="10" w:name="§6:_Meetings"/>
      <w:bookmarkStart w:id="11" w:name="_bookmark5"/>
      <w:bookmarkEnd w:id="10"/>
      <w:bookmarkEnd w:id="11"/>
      <w:r>
        <w:rPr>
          <w:color w:val="4F81BC"/>
        </w:rPr>
        <w:lastRenderedPageBreak/>
        <w:t>§6:</w:t>
      </w:r>
      <w:r>
        <w:rPr>
          <w:color w:val="4F81BC"/>
          <w:spacing w:val="2"/>
        </w:rPr>
        <w:t xml:space="preserve"> </w:t>
      </w:r>
      <w:r>
        <w:rPr>
          <w:color w:val="4F81BC"/>
          <w:spacing w:val="-2"/>
        </w:rPr>
        <w:t>Meetings</w:t>
      </w:r>
    </w:p>
    <w:p w14:paraId="520A7161" w14:textId="77777777" w:rsidR="00740B28" w:rsidRDefault="00000000">
      <w:pPr>
        <w:pStyle w:val="ListParagraph"/>
        <w:numPr>
          <w:ilvl w:val="0"/>
          <w:numId w:val="4"/>
        </w:numPr>
        <w:tabs>
          <w:tab w:val="left" w:pos="1078"/>
        </w:tabs>
        <w:spacing w:before="48"/>
        <w:ind w:left="1078" w:hanging="204"/>
        <w:rPr>
          <w:sz w:val="21"/>
        </w:rPr>
      </w:pPr>
      <w:r>
        <w:rPr>
          <w:sz w:val="21"/>
        </w:rPr>
        <w:t>JCR</w:t>
      </w:r>
      <w:r>
        <w:rPr>
          <w:spacing w:val="1"/>
          <w:sz w:val="21"/>
        </w:rPr>
        <w:t xml:space="preserve"> </w:t>
      </w:r>
      <w:r>
        <w:rPr>
          <w:sz w:val="21"/>
        </w:rPr>
        <w:t>Meetings</w:t>
      </w:r>
      <w:r>
        <w:rPr>
          <w:spacing w:val="-7"/>
          <w:sz w:val="21"/>
        </w:rPr>
        <w:t xml:space="preserve"> </w:t>
      </w:r>
      <w:r>
        <w:rPr>
          <w:sz w:val="21"/>
        </w:rPr>
        <w:t>shall</w:t>
      </w:r>
      <w:r>
        <w:rPr>
          <w:spacing w:val="1"/>
          <w:sz w:val="21"/>
        </w:rPr>
        <w:t xml:space="preserve"> </w:t>
      </w:r>
      <w:r>
        <w:rPr>
          <w:sz w:val="21"/>
        </w:rPr>
        <w:t>be</w:t>
      </w:r>
      <w:r>
        <w:rPr>
          <w:spacing w:val="-5"/>
          <w:sz w:val="21"/>
        </w:rPr>
        <w:t xml:space="preserve"> </w:t>
      </w:r>
      <w:r>
        <w:rPr>
          <w:sz w:val="21"/>
        </w:rPr>
        <w:t>the</w:t>
      </w:r>
      <w:r>
        <w:rPr>
          <w:spacing w:val="1"/>
          <w:sz w:val="21"/>
        </w:rPr>
        <w:t xml:space="preserve"> </w:t>
      </w:r>
      <w:r>
        <w:rPr>
          <w:sz w:val="21"/>
        </w:rPr>
        <w:t>supreme governing</w:t>
      </w:r>
      <w:r>
        <w:rPr>
          <w:spacing w:val="-4"/>
          <w:sz w:val="21"/>
        </w:rPr>
        <w:t xml:space="preserve"> </w:t>
      </w:r>
      <w:r>
        <w:rPr>
          <w:sz w:val="21"/>
        </w:rPr>
        <w:t>body</w:t>
      </w:r>
      <w:r>
        <w:rPr>
          <w:spacing w:val="-1"/>
          <w:sz w:val="21"/>
        </w:rPr>
        <w:t xml:space="preserve"> </w:t>
      </w:r>
      <w:r>
        <w:rPr>
          <w:sz w:val="21"/>
        </w:rPr>
        <w:t>of</w:t>
      </w:r>
      <w:r>
        <w:rPr>
          <w:spacing w:val="1"/>
          <w:sz w:val="21"/>
        </w:rPr>
        <w:t xml:space="preserve"> </w:t>
      </w:r>
      <w:r>
        <w:rPr>
          <w:sz w:val="21"/>
        </w:rPr>
        <w:t>the</w:t>
      </w:r>
      <w:r>
        <w:rPr>
          <w:spacing w:val="-4"/>
          <w:sz w:val="21"/>
        </w:rPr>
        <w:t xml:space="preserve"> JCR.</w:t>
      </w:r>
    </w:p>
    <w:p w14:paraId="75AC7325" w14:textId="77777777" w:rsidR="00740B28" w:rsidRDefault="00000000">
      <w:pPr>
        <w:pStyle w:val="ListParagraph"/>
        <w:numPr>
          <w:ilvl w:val="0"/>
          <w:numId w:val="4"/>
        </w:numPr>
        <w:tabs>
          <w:tab w:val="left" w:pos="1086"/>
        </w:tabs>
        <w:spacing w:before="238"/>
        <w:ind w:left="1086" w:hanging="212"/>
        <w:rPr>
          <w:sz w:val="21"/>
        </w:rPr>
      </w:pPr>
      <w:r>
        <w:rPr>
          <w:sz w:val="21"/>
        </w:rPr>
        <w:t>In</w:t>
      </w:r>
      <w:r>
        <w:rPr>
          <w:spacing w:val="-9"/>
          <w:sz w:val="21"/>
        </w:rPr>
        <w:t xml:space="preserve"> </w:t>
      </w:r>
      <w:r>
        <w:rPr>
          <w:sz w:val="21"/>
        </w:rPr>
        <w:t>all</w:t>
      </w:r>
      <w:r>
        <w:rPr>
          <w:spacing w:val="-3"/>
          <w:sz w:val="21"/>
        </w:rPr>
        <w:t xml:space="preserve"> </w:t>
      </w:r>
      <w:r>
        <w:rPr>
          <w:sz w:val="21"/>
        </w:rPr>
        <w:t>JCR Meetings,</w:t>
      </w:r>
      <w:r>
        <w:rPr>
          <w:spacing w:val="1"/>
          <w:sz w:val="21"/>
        </w:rPr>
        <w:t xml:space="preserve"> </w:t>
      </w:r>
      <w:r>
        <w:rPr>
          <w:sz w:val="21"/>
        </w:rPr>
        <w:t>the</w:t>
      </w:r>
      <w:r>
        <w:rPr>
          <w:spacing w:val="-6"/>
          <w:sz w:val="21"/>
        </w:rPr>
        <w:t xml:space="preserve"> </w:t>
      </w:r>
      <w:r>
        <w:rPr>
          <w:sz w:val="21"/>
        </w:rPr>
        <w:t>following</w:t>
      </w:r>
      <w:r>
        <w:rPr>
          <w:spacing w:val="1"/>
          <w:sz w:val="21"/>
        </w:rPr>
        <w:t xml:space="preserve"> </w:t>
      </w:r>
      <w:r>
        <w:rPr>
          <w:sz w:val="21"/>
        </w:rPr>
        <w:t>structure</w:t>
      </w:r>
      <w:r>
        <w:rPr>
          <w:spacing w:val="-1"/>
          <w:sz w:val="21"/>
        </w:rPr>
        <w:t xml:space="preserve"> </w:t>
      </w:r>
      <w:r>
        <w:rPr>
          <w:sz w:val="21"/>
        </w:rPr>
        <w:t>shall</w:t>
      </w:r>
      <w:r>
        <w:rPr>
          <w:spacing w:val="-4"/>
          <w:sz w:val="21"/>
        </w:rPr>
        <w:t xml:space="preserve"> </w:t>
      </w:r>
      <w:r>
        <w:rPr>
          <w:sz w:val="21"/>
        </w:rPr>
        <w:t xml:space="preserve">be </w:t>
      </w:r>
      <w:r>
        <w:rPr>
          <w:spacing w:val="-2"/>
          <w:sz w:val="21"/>
        </w:rPr>
        <w:t>followed:</w:t>
      </w:r>
    </w:p>
    <w:p w14:paraId="73CA5BA2" w14:textId="77777777" w:rsidR="00740B28" w:rsidRDefault="00000000">
      <w:pPr>
        <w:pStyle w:val="ListParagraph"/>
        <w:numPr>
          <w:ilvl w:val="1"/>
          <w:numId w:val="4"/>
        </w:numPr>
        <w:tabs>
          <w:tab w:val="left" w:pos="1594"/>
        </w:tabs>
        <w:spacing w:before="239"/>
        <w:ind w:left="1594" w:hanging="465"/>
        <w:rPr>
          <w:sz w:val="21"/>
        </w:rPr>
      </w:pPr>
      <w:r>
        <w:rPr>
          <w:sz w:val="21"/>
        </w:rPr>
        <w:t>The Chair</w:t>
      </w:r>
      <w:r>
        <w:rPr>
          <w:spacing w:val="-2"/>
          <w:sz w:val="21"/>
        </w:rPr>
        <w:t xml:space="preserve"> </w:t>
      </w:r>
      <w:r>
        <w:rPr>
          <w:sz w:val="21"/>
        </w:rPr>
        <w:t>shall</w:t>
      </w:r>
      <w:r>
        <w:rPr>
          <w:spacing w:val="-1"/>
          <w:sz w:val="21"/>
        </w:rPr>
        <w:t xml:space="preserve"> </w:t>
      </w:r>
      <w:r>
        <w:rPr>
          <w:sz w:val="21"/>
        </w:rPr>
        <w:t>call</w:t>
      </w:r>
      <w:r>
        <w:rPr>
          <w:spacing w:val="-2"/>
          <w:sz w:val="21"/>
        </w:rPr>
        <w:t xml:space="preserve"> </w:t>
      </w:r>
      <w:r>
        <w:rPr>
          <w:sz w:val="21"/>
        </w:rPr>
        <w:t>the Meeting</w:t>
      </w:r>
      <w:r>
        <w:rPr>
          <w:spacing w:val="1"/>
          <w:sz w:val="21"/>
        </w:rPr>
        <w:t xml:space="preserve"> </w:t>
      </w:r>
      <w:r>
        <w:rPr>
          <w:sz w:val="21"/>
        </w:rPr>
        <w:t>to</w:t>
      </w:r>
      <w:r>
        <w:rPr>
          <w:spacing w:val="-4"/>
          <w:sz w:val="21"/>
        </w:rPr>
        <w:t xml:space="preserve"> </w:t>
      </w:r>
      <w:r>
        <w:rPr>
          <w:spacing w:val="-2"/>
          <w:sz w:val="21"/>
        </w:rPr>
        <w:t>order.</w:t>
      </w:r>
    </w:p>
    <w:p w14:paraId="352A462C" w14:textId="77777777" w:rsidR="00740B28" w:rsidRDefault="00000000">
      <w:pPr>
        <w:pStyle w:val="ListParagraph"/>
        <w:numPr>
          <w:ilvl w:val="1"/>
          <w:numId w:val="4"/>
        </w:numPr>
        <w:tabs>
          <w:tab w:val="left" w:pos="1595"/>
        </w:tabs>
        <w:spacing w:before="239" w:line="276" w:lineRule="auto"/>
        <w:ind w:right="1381"/>
        <w:rPr>
          <w:sz w:val="21"/>
        </w:rPr>
      </w:pPr>
      <w:r>
        <w:rPr>
          <w:sz w:val="21"/>
        </w:rPr>
        <w:t>The Chair shall check the attendance of Committee Members and read out any apologies for absence</w:t>
      </w:r>
      <w:r>
        <w:rPr>
          <w:spacing w:val="-1"/>
          <w:sz w:val="21"/>
        </w:rPr>
        <w:t xml:space="preserve"> </w:t>
      </w:r>
      <w:r>
        <w:rPr>
          <w:sz w:val="21"/>
        </w:rPr>
        <w:t>which</w:t>
      </w:r>
      <w:r>
        <w:rPr>
          <w:spacing w:val="-1"/>
          <w:sz w:val="21"/>
        </w:rPr>
        <w:t xml:space="preserve"> </w:t>
      </w:r>
      <w:r>
        <w:rPr>
          <w:sz w:val="21"/>
        </w:rPr>
        <w:t>have</w:t>
      </w:r>
      <w:r>
        <w:rPr>
          <w:spacing w:val="-6"/>
          <w:sz w:val="21"/>
        </w:rPr>
        <w:t xml:space="preserve"> </w:t>
      </w:r>
      <w:r>
        <w:rPr>
          <w:sz w:val="21"/>
        </w:rPr>
        <w:t>been</w:t>
      </w:r>
      <w:r>
        <w:rPr>
          <w:spacing w:val="-6"/>
          <w:sz w:val="21"/>
        </w:rPr>
        <w:t xml:space="preserve"> </w:t>
      </w:r>
      <w:r>
        <w:rPr>
          <w:sz w:val="21"/>
        </w:rPr>
        <w:t>received.</w:t>
      </w:r>
      <w:r>
        <w:rPr>
          <w:spacing w:val="40"/>
          <w:sz w:val="21"/>
        </w:rPr>
        <w:t xml:space="preserve"> </w:t>
      </w:r>
      <w:r>
        <w:rPr>
          <w:sz w:val="21"/>
        </w:rPr>
        <w:t>If</w:t>
      </w:r>
      <w:r>
        <w:rPr>
          <w:spacing w:val="-5"/>
          <w:sz w:val="21"/>
        </w:rPr>
        <w:t xml:space="preserve"> </w:t>
      </w:r>
      <w:r>
        <w:rPr>
          <w:sz w:val="21"/>
        </w:rPr>
        <w:t>a</w:t>
      </w:r>
      <w:r>
        <w:rPr>
          <w:spacing w:val="-2"/>
          <w:sz w:val="21"/>
        </w:rPr>
        <w:t xml:space="preserve"> </w:t>
      </w:r>
      <w:r>
        <w:rPr>
          <w:sz w:val="21"/>
        </w:rPr>
        <w:t>JCR Committee</w:t>
      </w:r>
      <w:r>
        <w:rPr>
          <w:spacing w:val="-5"/>
          <w:sz w:val="21"/>
        </w:rPr>
        <w:t xml:space="preserve"> </w:t>
      </w:r>
      <w:r>
        <w:rPr>
          <w:sz w:val="21"/>
        </w:rPr>
        <w:t>Member</w:t>
      </w:r>
      <w:r>
        <w:rPr>
          <w:spacing w:val="-4"/>
          <w:sz w:val="21"/>
        </w:rPr>
        <w:t xml:space="preserve"> </w:t>
      </w:r>
      <w:r>
        <w:rPr>
          <w:sz w:val="21"/>
        </w:rPr>
        <w:t>is</w:t>
      </w:r>
      <w:r>
        <w:rPr>
          <w:spacing w:val="-3"/>
          <w:sz w:val="21"/>
        </w:rPr>
        <w:t xml:space="preserve"> </w:t>
      </w:r>
      <w:r>
        <w:rPr>
          <w:sz w:val="21"/>
        </w:rPr>
        <w:t>absent</w:t>
      </w:r>
      <w:r>
        <w:rPr>
          <w:spacing w:val="-1"/>
          <w:sz w:val="21"/>
        </w:rPr>
        <w:t xml:space="preserve"> </w:t>
      </w:r>
      <w:r>
        <w:rPr>
          <w:sz w:val="21"/>
        </w:rPr>
        <w:t>without</w:t>
      </w:r>
      <w:r>
        <w:rPr>
          <w:spacing w:val="-2"/>
          <w:sz w:val="21"/>
        </w:rPr>
        <w:t xml:space="preserve"> </w:t>
      </w:r>
      <w:r>
        <w:rPr>
          <w:sz w:val="21"/>
        </w:rPr>
        <w:t>a</w:t>
      </w:r>
      <w:r>
        <w:rPr>
          <w:spacing w:val="-2"/>
          <w:sz w:val="21"/>
        </w:rPr>
        <w:t xml:space="preserve"> </w:t>
      </w:r>
      <w:r>
        <w:rPr>
          <w:sz w:val="21"/>
        </w:rPr>
        <w:t>satisfactory reason for the second time, then a Motion of No Confidence shall automatically be brought against them.</w:t>
      </w:r>
    </w:p>
    <w:p w14:paraId="31D2C440" w14:textId="77777777" w:rsidR="00740B28" w:rsidRDefault="00000000">
      <w:pPr>
        <w:pStyle w:val="ListParagraph"/>
        <w:numPr>
          <w:ilvl w:val="1"/>
          <w:numId w:val="4"/>
        </w:numPr>
        <w:tabs>
          <w:tab w:val="left" w:pos="1595"/>
        </w:tabs>
        <w:spacing w:line="276" w:lineRule="auto"/>
        <w:ind w:right="1467"/>
        <w:rPr>
          <w:sz w:val="21"/>
        </w:rPr>
      </w:pPr>
      <w:r>
        <w:rPr>
          <w:sz w:val="21"/>
        </w:rPr>
        <w:t>The</w:t>
      </w:r>
      <w:r>
        <w:rPr>
          <w:spacing w:val="-2"/>
          <w:sz w:val="21"/>
        </w:rPr>
        <w:t xml:space="preserve"> </w:t>
      </w:r>
      <w:r>
        <w:rPr>
          <w:sz w:val="21"/>
        </w:rPr>
        <w:t>JCR</w:t>
      </w:r>
      <w:r>
        <w:rPr>
          <w:spacing w:val="-1"/>
          <w:sz w:val="21"/>
        </w:rPr>
        <w:t xml:space="preserve"> </w:t>
      </w:r>
      <w:r>
        <w:rPr>
          <w:sz w:val="21"/>
        </w:rPr>
        <w:t>President</w:t>
      </w:r>
      <w:r>
        <w:rPr>
          <w:spacing w:val="-3"/>
          <w:sz w:val="21"/>
        </w:rPr>
        <w:t xml:space="preserve"> </w:t>
      </w:r>
      <w:r>
        <w:rPr>
          <w:sz w:val="21"/>
        </w:rPr>
        <w:t>shall</w:t>
      </w:r>
      <w:r>
        <w:rPr>
          <w:spacing w:val="-5"/>
          <w:sz w:val="21"/>
        </w:rPr>
        <w:t xml:space="preserve"> </w:t>
      </w:r>
      <w:r>
        <w:rPr>
          <w:sz w:val="21"/>
        </w:rPr>
        <w:t>announce</w:t>
      </w:r>
      <w:r>
        <w:rPr>
          <w:spacing w:val="-2"/>
          <w:sz w:val="21"/>
        </w:rPr>
        <w:t xml:space="preserve"> </w:t>
      </w:r>
      <w:r>
        <w:rPr>
          <w:sz w:val="21"/>
        </w:rPr>
        <w:t>if</w:t>
      </w:r>
      <w:r>
        <w:rPr>
          <w:spacing w:val="-1"/>
          <w:sz w:val="21"/>
        </w:rPr>
        <w:t xml:space="preserve"> </w:t>
      </w:r>
      <w:r>
        <w:rPr>
          <w:sz w:val="21"/>
        </w:rPr>
        <w:t>any</w:t>
      </w:r>
      <w:r>
        <w:rPr>
          <w:spacing w:val="-2"/>
          <w:sz w:val="21"/>
        </w:rPr>
        <w:t xml:space="preserve"> </w:t>
      </w:r>
      <w:r>
        <w:rPr>
          <w:sz w:val="21"/>
        </w:rPr>
        <w:t>non-JCR</w:t>
      </w:r>
      <w:r>
        <w:rPr>
          <w:spacing w:val="-1"/>
          <w:sz w:val="21"/>
        </w:rPr>
        <w:t xml:space="preserve"> </w:t>
      </w:r>
      <w:r>
        <w:rPr>
          <w:sz w:val="21"/>
        </w:rPr>
        <w:t>Members</w:t>
      </w:r>
      <w:r>
        <w:rPr>
          <w:spacing w:val="-4"/>
          <w:sz w:val="21"/>
        </w:rPr>
        <w:t xml:space="preserve"> </w:t>
      </w:r>
      <w:r>
        <w:rPr>
          <w:sz w:val="21"/>
        </w:rPr>
        <w:t>are</w:t>
      </w:r>
      <w:r>
        <w:rPr>
          <w:spacing w:val="-2"/>
          <w:sz w:val="21"/>
        </w:rPr>
        <w:t xml:space="preserve"> </w:t>
      </w:r>
      <w:r>
        <w:rPr>
          <w:sz w:val="21"/>
        </w:rPr>
        <w:t>present.</w:t>
      </w:r>
      <w:r>
        <w:rPr>
          <w:spacing w:val="-5"/>
          <w:sz w:val="21"/>
        </w:rPr>
        <w:t xml:space="preserve"> </w:t>
      </w:r>
      <w:r>
        <w:rPr>
          <w:sz w:val="21"/>
        </w:rPr>
        <w:t>The</w:t>
      </w:r>
      <w:r>
        <w:rPr>
          <w:spacing w:val="-6"/>
          <w:sz w:val="21"/>
        </w:rPr>
        <w:t xml:space="preserve"> </w:t>
      </w:r>
      <w:r>
        <w:rPr>
          <w:sz w:val="21"/>
        </w:rPr>
        <w:t>President</w:t>
      </w:r>
      <w:r>
        <w:rPr>
          <w:spacing w:val="-3"/>
          <w:sz w:val="21"/>
        </w:rPr>
        <w:t xml:space="preserve"> </w:t>
      </w:r>
      <w:r>
        <w:rPr>
          <w:sz w:val="21"/>
        </w:rPr>
        <w:t>may</w:t>
      </w:r>
      <w:r>
        <w:rPr>
          <w:spacing w:val="-7"/>
          <w:sz w:val="21"/>
        </w:rPr>
        <w:t xml:space="preserve"> </w:t>
      </w:r>
      <w:r>
        <w:rPr>
          <w:sz w:val="21"/>
        </w:rPr>
        <w:t>then ask that they be granted speaking rights; in which case, the Chair shall conduct an immediate vote on the issue, and a simple majority shall suffice to grant them such rights.</w:t>
      </w:r>
    </w:p>
    <w:p w14:paraId="7DBFA2EA" w14:textId="77777777" w:rsidR="00740B28" w:rsidRDefault="00000000">
      <w:pPr>
        <w:pStyle w:val="ListParagraph"/>
        <w:numPr>
          <w:ilvl w:val="1"/>
          <w:numId w:val="4"/>
        </w:numPr>
        <w:tabs>
          <w:tab w:val="left" w:pos="1594"/>
        </w:tabs>
        <w:ind w:left="1594" w:hanging="465"/>
        <w:rPr>
          <w:sz w:val="21"/>
        </w:rPr>
      </w:pPr>
      <w:r>
        <w:rPr>
          <w:sz w:val="21"/>
        </w:rPr>
        <w:t>Announcements</w:t>
      </w:r>
      <w:r>
        <w:rPr>
          <w:spacing w:val="-4"/>
          <w:sz w:val="21"/>
        </w:rPr>
        <w:t xml:space="preserve"> </w:t>
      </w:r>
      <w:r>
        <w:rPr>
          <w:sz w:val="21"/>
        </w:rPr>
        <w:t>by</w:t>
      </w:r>
      <w:r>
        <w:rPr>
          <w:spacing w:val="-1"/>
          <w:sz w:val="21"/>
        </w:rPr>
        <w:t xml:space="preserve"> </w:t>
      </w:r>
      <w:r>
        <w:rPr>
          <w:sz w:val="21"/>
        </w:rPr>
        <w:t>JCR Committee</w:t>
      </w:r>
      <w:r>
        <w:rPr>
          <w:spacing w:val="-4"/>
          <w:sz w:val="21"/>
        </w:rPr>
        <w:t xml:space="preserve"> </w:t>
      </w:r>
      <w:r>
        <w:rPr>
          <w:spacing w:val="-2"/>
          <w:sz w:val="21"/>
        </w:rPr>
        <w:t>Members.</w:t>
      </w:r>
    </w:p>
    <w:p w14:paraId="3BD9D8C7" w14:textId="77777777" w:rsidR="00740B28" w:rsidRDefault="00000000">
      <w:pPr>
        <w:pStyle w:val="ListParagraph"/>
        <w:numPr>
          <w:ilvl w:val="1"/>
          <w:numId w:val="4"/>
        </w:numPr>
        <w:tabs>
          <w:tab w:val="left" w:pos="1594"/>
        </w:tabs>
        <w:spacing w:before="239"/>
        <w:ind w:left="1594" w:hanging="465"/>
        <w:rPr>
          <w:sz w:val="21"/>
        </w:rPr>
      </w:pPr>
      <w:r>
        <w:rPr>
          <w:sz w:val="21"/>
        </w:rPr>
        <w:t>Announcements</w:t>
      </w:r>
      <w:r>
        <w:rPr>
          <w:spacing w:val="-7"/>
          <w:sz w:val="21"/>
        </w:rPr>
        <w:t xml:space="preserve"> </w:t>
      </w:r>
      <w:r>
        <w:rPr>
          <w:sz w:val="21"/>
        </w:rPr>
        <w:t>and</w:t>
      </w:r>
      <w:r>
        <w:rPr>
          <w:spacing w:val="-1"/>
          <w:sz w:val="21"/>
        </w:rPr>
        <w:t xml:space="preserve"> </w:t>
      </w:r>
      <w:r>
        <w:rPr>
          <w:sz w:val="21"/>
        </w:rPr>
        <w:t>questions</w:t>
      </w:r>
      <w:r>
        <w:rPr>
          <w:spacing w:val="-4"/>
          <w:sz w:val="21"/>
        </w:rPr>
        <w:t xml:space="preserve"> </w:t>
      </w:r>
      <w:r>
        <w:rPr>
          <w:sz w:val="21"/>
        </w:rPr>
        <w:t>to</w:t>
      </w:r>
      <w:r>
        <w:rPr>
          <w:spacing w:val="-3"/>
          <w:sz w:val="21"/>
        </w:rPr>
        <w:t xml:space="preserve"> </w:t>
      </w:r>
      <w:r>
        <w:rPr>
          <w:sz w:val="21"/>
        </w:rPr>
        <w:t>the</w:t>
      </w:r>
      <w:r>
        <w:rPr>
          <w:spacing w:val="-1"/>
          <w:sz w:val="21"/>
        </w:rPr>
        <w:t xml:space="preserve"> </w:t>
      </w:r>
      <w:r>
        <w:rPr>
          <w:sz w:val="21"/>
        </w:rPr>
        <w:t>JCR Committee</w:t>
      </w:r>
      <w:r>
        <w:rPr>
          <w:spacing w:val="-2"/>
          <w:sz w:val="21"/>
        </w:rPr>
        <w:t xml:space="preserve"> </w:t>
      </w:r>
      <w:r>
        <w:rPr>
          <w:sz w:val="21"/>
        </w:rPr>
        <w:t>by</w:t>
      </w:r>
      <w:r>
        <w:rPr>
          <w:spacing w:val="-2"/>
          <w:sz w:val="21"/>
        </w:rPr>
        <w:t xml:space="preserve"> </w:t>
      </w:r>
      <w:r>
        <w:rPr>
          <w:sz w:val="21"/>
        </w:rPr>
        <w:t>any</w:t>
      </w:r>
      <w:r>
        <w:rPr>
          <w:spacing w:val="-2"/>
          <w:sz w:val="21"/>
        </w:rPr>
        <w:t xml:space="preserve"> </w:t>
      </w:r>
      <w:r>
        <w:rPr>
          <w:sz w:val="21"/>
        </w:rPr>
        <w:t xml:space="preserve">other JCR </w:t>
      </w:r>
      <w:r>
        <w:rPr>
          <w:spacing w:val="-2"/>
          <w:sz w:val="21"/>
        </w:rPr>
        <w:t>Members.</w:t>
      </w:r>
    </w:p>
    <w:p w14:paraId="2F5E282E" w14:textId="77777777" w:rsidR="00740B28" w:rsidRDefault="00000000">
      <w:pPr>
        <w:pStyle w:val="ListParagraph"/>
        <w:numPr>
          <w:ilvl w:val="1"/>
          <w:numId w:val="4"/>
        </w:numPr>
        <w:tabs>
          <w:tab w:val="left" w:pos="1595"/>
        </w:tabs>
        <w:spacing w:before="239" w:line="276" w:lineRule="auto"/>
        <w:ind w:right="1301"/>
        <w:rPr>
          <w:sz w:val="21"/>
        </w:rPr>
      </w:pPr>
      <w:r>
        <w:rPr>
          <w:sz w:val="21"/>
        </w:rPr>
        <w:t>As</w:t>
      </w:r>
      <w:r>
        <w:rPr>
          <w:spacing w:val="-3"/>
          <w:sz w:val="21"/>
        </w:rPr>
        <w:t xml:space="preserve"> </w:t>
      </w:r>
      <w:r>
        <w:rPr>
          <w:sz w:val="21"/>
        </w:rPr>
        <w:t>part</w:t>
      </w:r>
      <w:r>
        <w:rPr>
          <w:spacing w:val="-2"/>
          <w:sz w:val="21"/>
        </w:rPr>
        <w:t xml:space="preserve"> </w:t>
      </w:r>
      <w:r>
        <w:rPr>
          <w:sz w:val="21"/>
        </w:rPr>
        <w:t>of</w:t>
      </w:r>
      <w:r>
        <w:rPr>
          <w:spacing w:val="-1"/>
          <w:sz w:val="21"/>
        </w:rPr>
        <w:t xml:space="preserve"> </w:t>
      </w:r>
      <w:r>
        <w:rPr>
          <w:sz w:val="21"/>
        </w:rPr>
        <w:t>an</w:t>
      </w:r>
      <w:r>
        <w:rPr>
          <w:spacing w:val="-2"/>
          <w:sz w:val="21"/>
        </w:rPr>
        <w:t xml:space="preserve"> </w:t>
      </w:r>
      <w:r>
        <w:rPr>
          <w:sz w:val="21"/>
        </w:rPr>
        <w:t>announcement</w:t>
      </w:r>
      <w:r>
        <w:rPr>
          <w:spacing w:val="-2"/>
          <w:sz w:val="21"/>
        </w:rPr>
        <w:t xml:space="preserve"> </w:t>
      </w:r>
      <w:r>
        <w:rPr>
          <w:sz w:val="21"/>
        </w:rPr>
        <w:t>or</w:t>
      </w:r>
      <w:r>
        <w:rPr>
          <w:spacing w:val="-4"/>
          <w:sz w:val="21"/>
        </w:rPr>
        <w:t xml:space="preserve"> </w:t>
      </w:r>
      <w:r>
        <w:rPr>
          <w:sz w:val="21"/>
        </w:rPr>
        <w:t>question</w:t>
      </w:r>
      <w:r>
        <w:rPr>
          <w:spacing w:val="-2"/>
          <w:sz w:val="21"/>
        </w:rPr>
        <w:t xml:space="preserve"> </w:t>
      </w:r>
      <w:r>
        <w:rPr>
          <w:sz w:val="21"/>
        </w:rPr>
        <w:t>by</w:t>
      </w:r>
      <w:r>
        <w:rPr>
          <w:spacing w:val="-2"/>
          <w:sz w:val="21"/>
        </w:rPr>
        <w:t xml:space="preserve"> </w:t>
      </w:r>
      <w:r>
        <w:rPr>
          <w:sz w:val="21"/>
        </w:rPr>
        <w:t>any</w:t>
      </w:r>
      <w:r>
        <w:rPr>
          <w:spacing w:val="-6"/>
          <w:sz w:val="21"/>
        </w:rPr>
        <w:t xml:space="preserve"> </w:t>
      </w:r>
      <w:r>
        <w:rPr>
          <w:sz w:val="21"/>
        </w:rPr>
        <w:t>Member</w:t>
      </w:r>
      <w:r>
        <w:rPr>
          <w:spacing w:val="-1"/>
          <w:sz w:val="21"/>
        </w:rPr>
        <w:t xml:space="preserve"> </w:t>
      </w:r>
      <w:r>
        <w:rPr>
          <w:sz w:val="21"/>
        </w:rPr>
        <w:t>a</w:t>
      </w:r>
      <w:r>
        <w:rPr>
          <w:spacing w:val="-7"/>
          <w:sz w:val="21"/>
        </w:rPr>
        <w:t xml:space="preserve"> </w:t>
      </w:r>
      <w:r>
        <w:rPr>
          <w:sz w:val="21"/>
        </w:rPr>
        <w:t>discussion</w:t>
      </w:r>
      <w:r>
        <w:rPr>
          <w:spacing w:val="-2"/>
          <w:sz w:val="21"/>
        </w:rPr>
        <w:t xml:space="preserve"> </w:t>
      </w:r>
      <w:r>
        <w:rPr>
          <w:sz w:val="21"/>
        </w:rPr>
        <w:t>on</w:t>
      </w:r>
      <w:r>
        <w:rPr>
          <w:spacing w:val="-2"/>
          <w:sz w:val="21"/>
        </w:rPr>
        <w:t xml:space="preserve"> </w:t>
      </w:r>
      <w:r>
        <w:rPr>
          <w:sz w:val="21"/>
        </w:rPr>
        <w:t>a</w:t>
      </w:r>
      <w:r>
        <w:rPr>
          <w:spacing w:val="-2"/>
          <w:sz w:val="21"/>
        </w:rPr>
        <w:t xml:space="preserve"> </w:t>
      </w:r>
      <w:r>
        <w:rPr>
          <w:sz w:val="21"/>
        </w:rPr>
        <w:t>particular</w:t>
      </w:r>
      <w:r>
        <w:rPr>
          <w:spacing w:val="-1"/>
          <w:sz w:val="21"/>
        </w:rPr>
        <w:t xml:space="preserve"> </w:t>
      </w:r>
      <w:r>
        <w:rPr>
          <w:sz w:val="21"/>
        </w:rPr>
        <w:t>topic,</w:t>
      </w:r>
      <w:r>
        <w:rPr>
          <w:spacing w:val="-4"/>
          <w:sz w:val="21"/>
        </w:rPr>
        <w:t xml:space="preserve"> </w:t>
      </w:r>
      <w:r>
        <w:rPr>
          <w:sz w:val="21"/>
        </w:rPr>
        <w:t>which may include a straw poll, can be taken. This requires approval of the Chair.</w:t>
      </w:r>
    </w:p>
    <w:p w14:paraId="4A38370A" w14:textId="77777777" w:rsidR="00740B28" w:rsidRDefault="00000000">
      <w:pPr>
        <w:pStyle w:val="ListParagraph"/>
        <w:numPr>
          <w:ilvl w:val="1"/>
          <w:numId w:val="4"/>
        </w:numPr>
        <w:tabs>
          <w:tab w:val="left" w:pos="1595"/>
        </w:tabs>
        <w:spacing w:before="200" w:line="273" w:lineRule="auto"/>
        <w:ind w:right="1417"/>
        <w:rPr>
          <w:sz w:val="21"/>
        </w:rPr>
      </w:pPr>
      <w:r>
        <w:rPr>
          <w:sz w:val="21"/>
        </w:rPr>
        <w:t>If there</w:t>
      </w:r>
      <w:r>
        <w:rPr>
          <w:spacing w:val="-1"/>
          <w:sz w:val="21"/>
        </w:rPr>
        <w:t xml:space="preserve"> </w:t>
      </w:r>
      <w:r>
        <w:rPr>
          <w:sz w:val="21"/>
        </w:rPr>
        <w:t>are</w:t>
      </w:r>
      <w:r>
        <w:rPr>
          <w:spacing w:val="-6"/>
          <w:sz w:val="21"/>
        </w:rPr>
        <w:t xml:space="preserve"> </w:t>
      </w:r>
      <w:r>
        <w:rPr>
          <w:sz w:val="21"/>
        </w:rPr>
        <w:t>motions</w:t>
      </w:r>
      <w:r>
        <w:rPr>
          <w:spacing w:val="-4"/>
          <w:sz w:val="21"/>
        </w:rPr>
        <w:t xml:space="preserve"> </w:t>
      </w:r>
      <w:r>
        <w:rPr>
          <w:sz w:val="21"/>
        </w:rPr>
        <w:t>below</w:t>
      </w:r>
      <w:r>
        <w:rPr>
          <w:spacing w:val="-1"/>
          <w:sz w:val="21"/>
        </w:rPr>
        <w:t xml:space="preserve"> </w:t>
      </w:r>
      <w:r>
        <w:rPr>
          <w:sz w:val="21"/>
        </w:rPr>
        <w:t>the</w:t>
      </w:r>
      <w:r>
        <w:rPr>
          <w:spacing w:val="-6"/>
          <w:sz w:val="21"/>
        </w:rPr>
        <w:t xml:space="preserve"> </w:t>
      </w:r>
      <w:r>
        <w:rPr>
          <w:sz w:val="21"/>
        </w:rPr>
        <w:t>line, the</w:t>
      </w:r>
      <w:r>
        <w:rPr>
          <w:spacing w:val="-6"/>
          <w:sz w:val="21"/>
        </w:rPr>
        <w:t xml:space="preserve"> </w:t>
      </w:r>
      <w:r>
        <w:rPr>
          <w:sz w:val="21"/>
        </w:rPr>
        <w:t>Chair</w:t>
      </w:r>
      <w:r>
        <w:rPr>
          <w:spacing w:val="-4"/>
          <w:sz w:val="21"/>
        </w:rPr>
        <w:t xml:space="preserve"> </w:t>
      </w:r>
      <w:r>
        <w:rPr>
          <w:sz w:val="21"/>
        </w:rPr>
        <w:t>must</w:t>
      </w:r>
      <w:r>
        <w:rPr>
          <w:spacing w:val="-2"/>
          <w:sz w:val="21"/>
        </w:rPr>
        <w:t xml:space="preserve"> </w:t>
      </w:r>
      <w:r>
        <w:rPr>
          <w:sz w:val="21"/>
        </w:rPr>
        <w:t>ask</w:t>
      </w:r>
      <w:r>
        <w:rPr>
          <w:spacing w:val="-2"/>
          <w:sz w:val="21"/>
        </w:rPr>
        <w:t xml:space="preserve"> </w:t>
      </w:r>
      <w:r>
        <w:rPr>
          <w:sz w:val="21"/>
        </w:rPr>
        <w:t>whether any</w:t>
      </w:r>
      <w:r>
        <w:rPr>
          <w:spacing w:val="-6"/>
          <w:sz w:val="21"/>
        </w:rPr>
        <w:t xml:space="preserve"> </w:t>
      </w:r>
      <w:r>
        <w:rPr>
          <w:sz w:val="21"/>
        </w:rPr>
        <w:t>member would</w:t>
      </w:r>
      <w:r>
        <w:rPr>
          <w:spacing w:val="-7"/>
          <w:sz w:val="21"/>
        </w:rPr>
        <w:t xml:space="preserve"> </w:t>
      </w:r>
      <w:r>
        <w:rPr>
          <w:sz w:val="21"/>
        </w:rPr>
        <w:t>like</w:t>
      </w:r>
      <w:r>
        <w:rPr>
          <w:spacing w:val="-6"/>
          <w:sz w:val="21"/>
        </w:rPr>
        <w:t xml:space="preserve"> </w:t>
      </w:r>
      <w:r>
        <w:rPr>
          <w:sz w:val="21"/>
        </w:rPr>
        <w:t>to</w:t>
      </w:r>
      <w:r>
        <w:rPr>
          <w:spacing w:val="-2"/>
          <w:sz w:val="21"/>
        </w:rPr>
        <w:t xml:space="preserve"> </w:t>
      </w:r>
      <w:r>
        <w:rPr>
          <w:sz w:val="21"/>
        </w:rPr>
        <w:t xml:space="preserve">bring a motion above the line. The Chair must also bring above the line any motions which were requested to be brought above to line by email to the Secretary at least 2 hours before the </w:t>
      </w:r>
      <w:r>
        <w:rPr>
          <w:spacing w:val="-2"/>
          <w:sz w:val="21"/>
        </w:rPr>
        <w:t>meeting.</w:t>
      </w:r>
    </w:p>
    <w:p w14:paraId="69A45BAA" w14:textId="77777777" w:rsidR="00740B28" w:rsidRDefault="00000000">
      <w:pPr>
        <w:pStyle w:val="ListParagraph"/>
        <w:numPr>
          <w:ilvl w:val="1"/>
          <w:numId w:val="4"/>
        </w:numPr>
        <w:tabs>
          <w:tab w:val="left" w:pos="1592"/>
          <w:tab w:val="left" w:pos="1595"/>
        </w:tabs>
        <w:spacing w:before="206" w:line="276" w:lineRule="auto"/>
        <w:ind w:right="1303"/>
        <w:rPr>
          <w:sz w:val="21"/>
        </w:rPr>
      </w:pPr>
      <w:r>
        <w:rPr>
          <w:sz w:val="21"/>
        </w:rPr>
        <w:t>The Motions shall then be taken in turn. The Proposer/Seconder shall give a summary of the motion.</w:t>
      </w:r>
      <w:r>
        <w:rPr>
          <w:spacing w:val="-4"/>
          <w:sz w:val="21"/>
        </w:rPr>
        <w:t xml:space="preserve"> </w:t>
      </w:r>
      <w:r>
        <w:rPr>
          <w:sz w:val="21"/>
        </w:rPr>
        <w:t>The</w:t>
      </w:r>
      <w:r>
        <w:rPr>
          <w:spacing w:val="-1"/>
          <w:sz w:val="21"/>
        </w:rPr>
        <w:t xml:space="preserve"> </w:t>
      </w:r>
      <w:r>
        <w:rPr>
          <w:sz w:val="21"/>
        </w:rPr>
        <w:t>Chair</w:t>
      </w:r>
      <w:r>
        <w:rPr>
          <w:spacing w:val="-4"/>
          <w:sz w:val="21"/>
        </w:rPr>
        <w:t xml:space="preserve"> </w:t>
      </w:r>
      <w:r>
        <w:rPr>
          <w:sz w:val="21"/>
        </w:rPr>
        <w:t>shall</w:t>
      </w:r>
      <w:r>
        <w:rPr>
          <w:spacing w:val="-4"/>
          <w:sz w:val="21"/>
        </w:rPr>
        <w:t xml:space="preserve"> </w:t>
      </w:r>
      <w:r>
        <w:rPr>
          <w:sz w:val="21"/>
        </w:rPr>
        <w:t>then</w:t>
      </w:r>
      <w:r>
        <w:rPr>
          <w:spacing w:val="-2"/>
          <w:sz w:val="21"/>
        </w:rPr>
        <w:t xml:space="preserve"> </w:t>
      </w:r>
      <w:r>
        <w:rPr>
          <w:sz w:val="21"/>
        </w:rPr>
        <w:t>ask</w:t>
      </w:r>
      <w:r>
        <w:rPr>
          <w:spacing w:val="-2"/>
          <w:sz w:val="21"/>
        </w:rPr>
        <w:t xml:space="preserve"> </w:t>
      </w:r>
      <w:r>
        <w:rPr>
          <w:sz w:val="21"/>
        </w:rPr>
        <w:t>for</w:t>
      </w:r>
      <w:r>
        <w:rPr>
          <w:spacing w:val="-4"/>
          <w:sz w:val="21"/>
        </w:rPr>
        <w:t xml:space="preserve"> </w:t>
      </w:r>
      <w:r>
        <w:rPr>
          <w:sz w:val="21"/>
        </w:rPr>
        <w:t>short,</w:t>
      </w:r>
      <w:r>
        <w:rPr>
          <w:spacing w:val="-4"/>
          <w:sz w:val="21"/>
        </w:rPr>
        <w:t xml:space="preserve"> </w:t>
      </w:r>
      <w:r>
        <w:rPr>
          <w:sz w:val="21"/>
        </w:rPr>
        <w:t>factual questions</w:t>
      </w:r>
      <w:r>
        <w:rPr>
          <w:spacing w:val="-8"/>
          <w:sz w:val="21"/>
        </w:rPr>
        <w:t xml:space="preserve"> </w:t>
      </w:r>
      <w:r>
        <w:rPr>
          <w:sz w:val="21"/>
        </w:rPr>
        <w:t>from</w:t>
      </w:r>
      <w:r>
        <w:rPr>
          <w:spacing w:val="-4"/>
          <w:sz w:val="21"/>
        </w:rPr>
        <w:t xml:space="preserve"> </w:t>
      </w:r>
      <w:r>
        <w:rPr>
          <w:sz w:val="21"/>
        </w:rPr>
        <w:t>the</w:t>
      </w:r>
      <w:r>
        <w:rPr>
          <w:spacing w:val="-6"/>
          <w:sz w:val="21"/>
        </w:rPr>
        <w:t xml:space="preserve"> </w:t>
      </w:r>
      <w:r>
        <w:rPr>
          <w:sz w:val="21"/>
        </w:rPr>
        <w:t>members</w:t>
      </w:r>
      <w:r>
        <w:rPr>
          <w:spacing w:val="-3"/>
          <w:sz w:val="21"/>
        </w:rPr>
        <w:t xml:space="preserve"> </w:t>
      </w:r>
      <w:r>
        <w:rPr>
          <w:sz w:val="21"/>
        </w:rPr>
        <w:t>present.</w:t>
      </w:r>
      <w:r>
        <w:rPr>
          <w:spacing w:val="-4"/>
          <w:sz w:val="21"/>
        </w:rPr>
        <w:t xml:space="preserve"> </w:t>
      </w:r>
      <w:r>
        <w:rPr>
          <w:sz w:val="21"/>
        </w:rPr>
        <w:t>When</w:t>
      </w:r>
      <w:r>
        <w:rPr>
          <w:spacing w:val="-1"/>
          <w:sz w:val="21"/>
        </w:rPr>
        <w:t xml:space="preserve"> </w:t>
      </w:r>
      <w:r>
        <w:rPr>
          <w:sz w:val="21"/>
        </w:rPr>
        <w:t>all short, factual questions received prior to the meeting, if any, have been read out and no more are forthcoming, the Chair shall ask for any proposed amendments.</w:t>
      </w:r>
    </w:p>
    <w:p w14:paraId="615D6B36" w14:textId="77777777" w:rsidR="00740B28" w:rsidRDefault="00000000">
      <w:pPr>
        <w:pStyle w:val="ListParagraph"/>
        <w:numPr>
          <w:ilvl w:val="1"/>
          <w:numId w:val="4"/>
        </w:numPr>
        <w:tabs>
          <w:tab w:val="left" w:pos="1595"/>
        </w:tabs>
        <w:spacing w:before="202" w:line="276" w:lineRule="auto"/>
        <w:ind w:right="1592"/>
        <w:rPr>
          <w:sz w:val="21"/>
        </w:rPr>
      </w:pPr>
      <w:r>
        <w:rPr>
          <w:sz w:val="21"/>
        </w:rPr>
        <w:t>If any amendments are proposed, they can be accepted or rejected by the Proposer and Seconder of the motion. If accepted as friendly, the motion</w:t>
      </w:r>
      <w:r>
        <w:rPr>
          <w:spacing w:val="-1"/>
          <w:sz w:val="21"/>
        </w:rPr>
        <w:t xml:space="preserve"> </w:t>
      </w:r>
      <w:r>
        <w:rPr>
          <w:sz w:val="21"/>
        </w:rPr>
        <w:t>is edited accordingly. If the amendment</w:t>
      </w:r>
      <w:r>
        <w:rPr>
          <w:spacing w:val="-5"/>
          <w:sz w:val="21"/>
        </w:rPr>
        <w:t xml:space="preserve"> </w:t>
      </w:r>
      <w:r>
        <w:rPr>
          <w:sz w:val="21"/>
        </w:rPr>
        <w:t>is</w:t>
      </w:r>
      <w:r>
        <w:rPr>
          <w:spacing w:val="-2"/>
          <w:sz w:val="21"/>
        </w:rPr>
        <w:t xml:space="preserve"> </w:t>
      </w:r>
      <w:r>
        <w:rPr>
          <w:sz w:val="21"/>
        </w:rPr>
        <w:t>rejected, the</w:t>
      </w:r>
      <w:r>
        <w:rPr>
          <w:spacing w:val="-5"/>
          <w:sz w:val="21"/>
        </w:rPr>
        <w:t xml:space="preserve"> </w:t>
      </w:r>
      <w:r>
        <w:rPr>
          <w:sz w:val="21"/>
        </w:rPr>
        <w:t>initial</w:t>
      </w:r>
      <w:r>
        <w:rPr>
          <w:spacing w:val="-4"/>
          <w:sz w:val="21"/>
        </w:rPr>
        <w:t xml:space="preserve"> </w:t>
      </w:r>
      <w:r>
        <w:rPr>
          <w:sz w:val="21"/>
        </w:rPr>
        <w:t>motion and</w:t>
      </w:r>
      <w:r>
        <w:rPr>
          <w:spacing w:val="-6"/>
          <w:sz w:val="21"/>
        </w:rPr>
        <w:t xml:space="preserve"> </w:t>
      </w:r>
      <w:r>
        <w:rPr>
          <w:sz w:val="21"/>
        </w:rPr>
        <w:t>the amendment will be</w:t>
      </w:r>
      <w:r>
        <w:rPr>
          <w:spacing w:val="-5"/>
          <w:sz w:val="21"/>
        </w:rPr>
        <w:t xml:space="preserve"> </w:t>
      </w:r>
      <w:r>
        <w:rPr>
          <w:sz w:val="21"/>
        </w:rPr>
        <w:t>put</w:t>
      </w:r>
      <w:r>
        <w:rPr>
          <w:spacing w:val="-1"/>
          <w:sz w:val="21"/>
        </w:rPr>
        <w:t xml:space="preserve"> </w:t>
      </w:r>
      <w:r>
        <w:rPr>
          <w:sz w:val="21"/>
        </w:rPr>
        <w:t>online</w:t>
      </w:r>
      <w:r>
        <w:rPr>
          <w:spacing w:val="-5"/>
          <w:sz w:val="21"/>
        </w:rPr>
        <w:t xml:space="preserve"> </w:t>
      </w:r>
      <w:r>
        <w:rPr>
          <w:sz w:val="21"/>
        </w:rPr>
        <w:t>for</w:t>
      </w:r>
      <w:r>
        <w:rPr>
          <w:spacing w:val="-3"/>
          <w:sz w:val="21"/>
        </w:rPr>
        <w:t xml:space="preserve"> </w:t>
      </w:r>
      <w:r>
        <w:rPr>
          <w:sz w:val="21"/>
        </w:rPr>
        <w:t>voting</w:t>
      </w:r>
      <w:r>
        <w:rPr>
          <w:spacing w:val="-4"/>
          <w:sz w:val="21"/>
        </w:rPr>
        <w:t xml:space="preserve"> </w:t>
      </w:r>
      <w:r>
        <w:rPr>
          <w:sz w:val="21"/>
        </w:rPr>
        <w:t>by Alternative Voting.</w:t>
      </w:r>
    </w:p>
    <w:p w14:paraId="57E6EA61" w14:textId="77777777" w:rsidR="00740B28" w:rsidRDefault="00000000">
      <w:pPr>
        <w:pStyle w:val="ListParagraph"/>
        <w:numPr>
          <w:ilvl w:val="1"/>
          <w:numId w:val="4"/>
        </w:numPr>
        <w:tabs>
          <w:tab w:val="left" w:pos="1595"/>
        </w:tabs>
        <w:spacing w:line="276" w:lineRule="auto"/>
        <w:ind w:right="1330"/>
        <w:rPr>
          <w:sz w:val="21"/>
        </w:rPr>
      </w:pPr>
      <w:r>
        <w:rPr>
          <w:sz w:val="21"/>
        </w:rPr>
        <w:t>The Chair</w:t>
      </w:r>
      <w:r>
        <w:rPr>
          <w:spacing w:val="-1"/>
          <w:sz w:val="21"/>
        </w:rPr>
        <w:t xml:space="preserve"> </w:t>
      </w:r>
      <w:r>
        <w:rPr>
          <w:sz w:val="21"/>
        </w:rPr>
        <w:t>will ask for any points</w:t>
      </w:r>
      <w:r>
        <w:rPr>
          <w:spacing w:val="-1"/>
          <w:sz w:val="21"/>
        </w:rPr>
        <w:t xml:space="preserve"> </w:t>
      </w:r>
      <w:r>
        <w:rPr>
          <w:sz w:val="21"/>
        </w:rPr>
        <w:t>of debate that</w:t>
      </w:r>
      <w:r>
        <w:rPr>
          <w:spacing w:val="-3"/>
          <w:sz w:val="21"/>
        </w:rPr>
        <w:t xml:space="preserve"> </w:t>
      </w:r>
      <w:r>
        <w:rPr>
          <w:sz w:val="21"/>
        </w:rPr>
        <w:t>members wish to raise. Any</w:t>
      </w:r>
      <w:r>
        <w:rPr>
          <w:spacing w:val="-4"/>
          <w:sz w:val="21"/>
        </w:rPr>
        <w:t xml:space="preserve"> </w:t>
      </w:r>
      <w:r>
        <w:rPr>
          <w:sz w:val="21"/>
        </w:rPr>
        <w:t>member</w:t>
      </w:r>
      <w:r>
        <w:rPr>
          <w:spacing w:val="-1"/>
          <w:sz w:val="21"/>
        </w:rPr>
        <w:t xml:space="preserve"> </w:t>
      </w:r>
      <w:r>
        <w:rPr>
          <w:sz w:val="21"/>
        </w:rPr>
        <w:t>who wishes to raise a point of debate (including an argument for or against the motion) may do so. Debate will</w:t>
      </w:r>
      <w:r>
        <w:rPr>
          <w:spacing w:val="-3"/>
          <w:sz w:val="21"/>
        </w:rPr>
        <w:t xml:space="preserve"> </w:t>
      </w:r>
      <w:r>
        <w:rPr>
          <w:sz w:val="21"/>
        </w:rPr>
        <w:t>typically be</w:t>
      </w:r>
      <w:r>
        <w:rPr>
          <w:spacing w:val="-5"/>
          <w:sz w:val="21"/>
        </w:rPr>
        <w:t xml:space="preserve"> </w:t>
      </w:r>
      <w:r>
        <w:rPr>
          <w:sz w:val="21"/>
        </w:rPr>
        <w:t>limited</w:t>
      </w:r>
      <w:r>
        <w:rPr>
          <w:spacing w:val="-6"/>
          <w:sz w:val="21"/>
        </w:rPr>
        <w:t xml:space="preserve"> </w:t>
      </w:r>
      <w:r>
        <w:rPr>
          <w:sz w:val="21"/>
        </w:rPr>
        <w:t>to</w:t>
      </w:r>
      <w:r>
        <w:rPr>
          <w:spacing w:val="-1"/>
          <w:sz w:val="21"/>
        </w:rPr>
        <w:t xml:space="preserve"> </w:t>
      </w:r>
      <w:r>
        <w:rPr>
          <w:sz w:val="21"/>
        </w:rPr>
        <w:t>a</w:t>
      </w:r>
      <w:r>
        <w:rPr>
          <w:spacing w:val="-6"/>
          <w:sz w:val="21"/>
        </w:rPr>
        <w:t xml:space="preserve"> </w:t>
      </w:r>
      <w:r>
        <w:rPr>
          <w:sz w:val="21"/>
        </w:rPr>
        <w:t>maximum of</w:t>
      </w:r>
      <w:r>
        <w:rPr>
          <w:spacing w:val="-4"/>
          <w:sz w:val="21"/>
        </w:rPr>
        <w:t xml:space="preserve"> </w:t>
      </w:r>
      <w:r>
        <w:rPr>
          <w:sz w:val="21"/>
        </w:rPr>
        <w:t>twenty</w:t>
      </w:r>
      <w:r>
        <w:rPr>
          <w:spacing w:val="-5"/>
          <w:sz w:val="21"/>
        </w:rPr>
        <w:t xml:space="preserve"> </w:t>
      </w:r>
      <w:r>
        <w:rPr>
          <w:sz w:val="21"/>
        </w:rPr>
        <w:t>minutes.</w:t>
      </w:r>
      <w:r>
        <w:rPr>
          <w:spacing w:val="-3"/>
          <w:sz w:val="21"/>
        </w:rPr>
        <w:t xml:space="preserve"> </w:t>
      </w:r>
      <w:r>
        <w:rPr>
          <w:sz w:val="21"/>
        </w:rPr>
        <w:t>It</w:t>
      </w:r>
      <w:r>
        <w:rPr>
          <w:spacing w:val="-5"/>
          <w:sz w:val="21"/>
        </w:rPr>
        <w:t xml:space="preserve"> </w:t>
      </w:r>
      <w:r>
        <w:rPr>
          <w:sz w:val="21"/>
        </w:rPr>
        <w:t>may</w:t>
      </w:r>
      <w:r>
        <w:rPr>
          <w:spacing w:val="-1"/>
          <w:sz w:val="21"/>
        </w:rPr>
        <w:t xml:space="preserve"> </w:t>
      </w:r>
      <w:r>
        <w:rPr>
          <w:sz w:val="21"/>
        </w:rPr>
        <w:t>be extended</w:t>
      </w:r>
      <w:r>
        <w:rPr>
          <w:spacing w:val="-5"/>
          <w:sz w:val="21"/>
        </w:rPr>
        <w:t xml:space="preserve"> </w:t>
      </w:r>
      <w:r>
        <w:rPr>
          <w:sz w:val="21"/>
        </w:rPr>
        <w:t>at</w:t>
      </w:r>
      <w:r>
        <w:rPr>
          <w:spacing w:val="-1"/>
          <w:sz w:val="21"/>
        </w:rPr>
        <w:t xml:space="preserve"> </w:t>
      </w:r>
      <w:r>
        <w:rPr>
          <w:sz w:val="21"/>
        </w:rPr>
        <w:t>the</w:t>
      </w:r>
      <w:r>
        <w:rPr>
          <w:spacing w:val="-5"/>
          <w:sz w:val="21"/>
        </w:rPr>
        <w:t xml:space="preserve"> </w:t>
      </w:r>
      <w:r>
        <w:rPr>
          <w:sz w:val="21"/>
        </w:rPr>
        <w:t>discretion</w:t>
      </w:r>
      <w:r>
        <w:rPr>
          <w:spacing w:val="-6"/>
          <w:sz w:val="21"/>
        </w:rPr>
        <w:t xml:space="preserve"> </w:t>
      </w:r>
      <w:r>
        <w:rPr>
          <w:sz w:val="21"/>
        </w:rPr>
        <w:t>of the Chair.</w:t>
      </w:r>
    </w:p>
    <w:p w14:paraId="50BA7D6E" w14:textId="77777777" w:rsidR="00740B28" w:rsidRDefault="00000000">
      <w:pPr>
        <w:pStyle w:val="ListParagraph"/>
        <w:numPr>
          <w:ilvl w:val="1"/>
          <w:numId w:val="4"/>
        </w:numPr>
        <w:tabs>
          <w:tab w:val="left" w:pos="1595"/>
        </w:tabs>
        <w:spacing w:line="276" w:lineRule="auto"/>
        <w:ind w:right="1312"/>
        <w:rPr>
          <w:sz w:val="21"/>
        </w:rPr>
      </w:pPr>
      <w:r>
        <w:rPr>
          <w:sz w:val="21"/>
        </w:rPr>
        <w:t xml:space="preserve">During the debate, Members may raise their hands to be </w:t>
      </w:r>
      <w:proofErr w:type="spellStart"/>
      <w:r>
        <w:rPr>
          <w:sz w:val="21"/>
        </w:rPr>
        <w:t>recognised</w:t>
      </w:r>
      <w:proofErr w:type="spellEnd"/>
      <w:r>
        <w:rPr>
          <w:sz w:val="21"/>
        </w:rPr>
        <w:t xml:space="preserve"> by the Chair. They shall speak when directed by the Chair, subject to the interjections laid out in 5(2(j)). When there are no more Members wishing to speak, or the debate has reached the time limit, or when fewer than ten Members object to a Procedural Motion to </w:t>
      </w:r>
      <w:proofErr w:type="spellStart"/>
      <w:r>
        <w:rPr>
          <w:sz w:val="21"/>
        </w:rPr>
        <w:t>Finalise</w:t>
      </w:r>
      <w:proofErr w:type="spellEnd"/>
      <w:r>
        <w:rPr>
          <w:sz w:val="21"/>
        </w:rPr>
        <w:t xml:space="preserve"> the Motion, a vote shall be taken. Voting</w:t>
      </w:r>
      <w:r>
        <w:rPr>
          <w:spacing w:val="-1"/>
          <w:sz w:val="21"/>
        </w:rPr>
        <w:t xml:space="preserve"> </w:t>
      </w:r>
      <w:r>
        <w:rPr>
          <w:sz w:val="21"/>
        </w:rPr>
        <w:t>to</w:t>
      </w:r>
      <w:r>
        <w:rPr>
          <w:spacing w:val="-2"/>
          <w:sz w:val="21"/>
        </w:rPr>
        <w:t xml:space="preserve"> </w:t>
      </w:r>
      <w:proofErr w:type="spellStart"/>
      <w:r>
        <w:rPr>
          <w:sz w:val="21"/>
        </w:rPr>
        <w:t>finalise</w:t>
      </w:r>
      <w:proofErr w:type="spellEnd"/>
      <w:r>
        <w:rPr>
          <w:spacing w:val="-5"/>
          <w:sz w:val="21"/>
        </w:rPr>
        <w:t xml:space="preserve"> </w:t>
      </w:r>
      <w:r>
        <w:rPr>
          <w:sz w:val="21"/>
        </w:rPr>
        <w:t>a</w:t>
      </w:r>
      <w:r>
        <w:rPr>
          <w:spacing w:val="-2"/>
          <w:sz w:val="21"/>
        </w:rPr>
        <w:t xml:space="preserve"> </w:t>
      </w:r>
      <w:r>
        <w:rPr>
          <w:sz w:val="21"/>
        </w:rPr>
        <w:t>motion</w:t>
      </w:r>
      <w:r>
        <w:rPr>
          <w:spacing w:val="-1"/>
          <w:sz w:val="21"/>
        </w:rPr>
        <w:t xml:space="preserve"> </w:t>
      </w:r>
      <w:r>
        <w:rPr>
          <w:sz w:val="21"/>
        </w:rPr>
        <w:t>(i.e.</w:t>
      </w:r>
      <w:r>
        <w:rPr>
          <w:spacing w:val="-4"/>
          <w:sz w:val="21"/>
        </w:rPr>
        <w:t xml:space="preserve"> </w:t>
      </w:r>
      <w:r>
        <w:rPr>
          <w:sz w:val="21"/>
        </w:rPr>
        <w:t>put</w:t>
      </w:r>
      <w:r>
        <w:rPr>
          <w:spacing w:val="-2"/>
          <w:sz w:val="21"/>
        </w:rPr>
        <w:t xml:space="preserve"> </w:t>
      </w:r>
      <w:r>
        <w:rPr>
          <w:sz w:val="21"/>
        </w:rPr>
        <w:t>it</w:t>
      </w:r>
      <w:r>
        <w:rPr>
          <w:spacing w:val="-5"/>
          <w:sz w:val="21"/>
        </w:rPr>
        <w:t xml:space="preserve"> </w:t>
      </w:r>
      <w:r>
        <w:rPr>
          <w:sz w:val="21"/>
        </w:rPr>
        <w:t>online</w:t>
      </w:r>
      <w:r>
        <w:rPr>
          <w:spacing w:val="-5"/>
          <w:sz w:val="21"/>
        </w:rPr>
        <w:t xml:space="preserve"> </w:t>
      </w:r>
      <w:r>
        <w:rPr>
          <w:sz w:val="21"/>
        </w:rPr>
        <w:t>for</w:t>
      </w:r>
      <w:r>
        <w:rPr>
          <w:spacing w:val="-4"/>
          <w:sz w:val="21"/>
        </w:rPr>
        <w:t xml:space="preserve"> </w:t>
      </w:r>
      <w:r>
        <w:rPr>
          <w:sz w:val="21"/>
        </w:rPr>
        <w:t>voting)</w:t>
      </w:r>
      <w:r>
        <w:rPr>
          <w:spacing w:val="-5"/>
          <w:sz w:val="21"/>
        </w:rPr>
        <w:t xml:space="preserve"> </w:t>
      </w:r>
      <w:r>
        <w:rPr>
          <w:sz w:val="21"/>
        </w:rPr>
        <w:t>shall</w:t>
      </w:r>
      <w:r>
        <w:rPr>
          <w:spacing w:val="-4"/>
          <w:sz w:val="21"/>
        </w:rPr>
        <w:t xml:space="preserve"> </w:t>
      </w:r>
      <w:r>
        <w:rPr>
          <w:sz w:val="21"/>
        </w:rPr>
        <w:t>be</w:t>
      </w:r>
      <w:r>
        <w:rPr>
          <w:spacing w:val="-1"/>
          <w:sz w:val="21"/>
        </w:rPr>
        <w:t xml:space="preserve"> </w:t>
      </w:r>
      <w:r>
        <w:rPr>
          <w:sz w:val="21"/>
        </w:rPr>
        <w:t>done</w:t>
      </w:r>
      <w:r>
        <w:rPr>
          <w:spacing w:val="-1"/>
          <w:sz w:val="21"/>
        </w:rPr>
        <w:t xml:space="preserve"> </w:t>
      </w:r>
      <w:r>
        <w:rPr>
          <w:sz w:val="21"/>
        </w:rPr>
        <w:t>by</w:t>
      </w:r>
      <w:r>
        <w:rPr>
          <w:spacing w:val="-6"/>
          <w:sz w:val="21"/>
        </w:rPr>
        <w:t xml:space="preserve"> </w:t>
      </w:r>
      <w:r>
        <w:rPr>
          <w:sz w:val="21"/>
        </w:rPr>
        <w:t>the</w:t>
      </w:r>
      <w:r>
        <w:rPr>
          <w:spacing w:val="-5"/>
          <w:sz w:val="21"/>
        </w:rPr>
        <w:t xml:space="preserve"> </w:t>
      </w:r>
      <w:r>
        <w:rPr>
          <w:sz w:val="21"/>
        </w:rPr>
        <w:t>raising</w:t>
      </w:r>
      <w:r>
        <w:rPr>
          <w:spacing w:val="-1"/>
          <w:sz w:val="21"/>
        </w:rPr>
        <w:t xml:space="preserve"> </w:t>
      </w:r>
      <w:r>
        <w:rPr>
          <w:sz w:val="21"/>
        </w:rPr>
        <w:t>of hands, with the options to Support, Oppose or Abstain from the</w:t>
      </w:r>
      <w:r>
        <w:rPr>
          <w:spacing w:val="-2"/>
          <w:sz w:val="21"/>
        </w:rPr>
        <w:t xml:space="preserve"> </w:t>
      </w:r>
      <w:r>
        <w:rPr>
          <w:sz w:val="21"/>
        </w:rPr>
        <w:t>motion</w:t>
      </w:r>
      <w:r>
        <w:rPr>
          <w:spacing w:val="-3"/>
          <w:sz w:val="21"/>
        </w:rPr>
        <w:t xml:space="preserve"> </w:t>
      </w:r>
      <w:r>
        <w:rPr>
          <w:sz w:val="21"/>
        </w:rPr>
        <w:t>(and amendments if</w:t>
      </w:r>
      <w:r>
        <w:rPr>
          <w:spacing w:val="-1"/>
          <w:sz w:val="21"/>
        </w:rPr>
        <w:t xml:space="preserve"> </w:t>
      </w:r>
      <w:r>
        <w:rPr>
          <w:sz w:val="21"/>
        </w:rPr>
        <w:t>necessary). The Motion will pass or fail according to the online voting result.</w:t>
      </w:r>
    </w:p>
    <w:p w14:paraId="1D6AB7E9" w14:textId="77777777" w:rsidR="00740B28" w:rsidRDefault="00740B28">
      <w:pPr>
        <w:pStyle w:val="ListParagraph"/>
        <w:spacing w:line="276" w:lineRule="auto"/>
        <w:rPr>
          <w:sz w:val="21"/>
        </w:rPr>
        <w:sectPr w:rsidR="00740B28">
          <w:pgSz w:w="11900" w:h="16840"/>
          <w:pgMar w:top="1360" w:right="141" w:bottom="900" w:left="566" w:header="0" w:footer="701" w:gutter="0"/>
          <w:cols w:space="720"/>
        </w:sectPr>
      </w:pPr>
    </w:p>
    <w:p w14:paraId="221E1C0B" w14:textId="77777777" w:rsidR="00740B28" w:rsidRDefault="00000000">
      <w:pPr>
        <w:pStyle w:val="ListParagraph"/>
        <w:numPr>
          <w:ilvl w:val="1"/>
          <w:numId w:val="4"/>
        </w:numPr>
        <w:tabs>
          <w:tab w:val="left" w:pos="1595"/>
        </w:tabs>
        <w:spacing w:before="40" w:line="276" w:lineRule="auto"/>
        <w:ind w:right="1436"/>
        <w:rPr>
          <w:sz w:val="21"/>
        </w:rPr>
      </w:pPr>
      <w:r>
        <w:rPr>
          <w:sz w:val="21"/>
        </w:rPr>
        <w:lastRenderedPageBreak/>
        <w:t>Once</w:t>
      </w:r>
      <w:r>
        <w:rPr>
          <w:spacing w:val="-1"/>
          <w:sz w:val="21"/>
        </w:rPr>
        <w:t xml:space="preserve"> </w:t>
      </w:r>
      <w:r>
        <w:rPr>
          <w:sz w:val="21"/>
        </w:rPr>
        <w:t>all the</w:t>
      </w:r>
      <w:r>
        <w:rPr>
          <w:spacing w:val="-5"/>
          <w:sz w:val="21"/>
        </w:rPr>
        <w:t xml:space="preserve"> </w:t>
      </w:r>
      <w:r>
        <w:rPr>
          <w:sz w:val="21"/>
        </w:rPr>
        <w:t>Motions</w:t>
      </w:r>
      <w:r>
        <w:rPr>
          <w:spacing w:val="-4"/>
          <w:sz w:val="21"/>
        </w:rPr>
        <w:t xml:space="preserve"> </w:t>
      </w:r>
      <w:r>
        <w:rPr>
          <w:sz w:val="21"/>
        </w:rPr>
        <w:t>have</w:t>
      </w:r>
      <w:r>
        <w:rPr>
          <w:spacing w:val="-1"/>
          <w:sz w:val="21"/>
        </w:rPr>
        <w:t xml:space="preserve"> </w:t>
      </w:r>
      <w:r>
        <w:rPr>
          <w:sz w:val="21"/>
        </w:rPr>
        <w:t>been</w:t>
      </w:r>
      <w:r>
        <w:rPr>
          <w:spacing w:val="-5"/>
          <w:sz w:val="21"/>
        </w:rPr>
        <w:t xml:space="preserve"> </w:t>
      </w:r>
      <w:proofErr w:type="spellStart"/>
      <w:r>
        <w:rPr>
          <w:sz w:val="21"/>
        </w:rPr>
        <w:t>finalised</w:t>
      </w:r>
      <w:proofErr w:type="spellEnd"/>
      <w:r>
        <w:rPr>
          <w:spacing w:val="-1"/>
          <w:sz w:val="21"/>
        </w:rPr>
        <w:t xml:space="preserve"> </w:t>
      </w:r>
      <w:r>
        <w:rPr>
          <w:sz w:val="21"/>
        </w:rPr>
        <w:t>or</w:t>
      </w:r>
      <w:r>
        <w:rPr>
          <w:spacing w:val="-4"/>
          <w:sz w:val="21"/>
        </w:rPr>
        <w:t xml:space="preserve"> </w:t>
      </w:r>
      <w:r>
        <w:rPr>
          <w:sz w:val="21"/>
        </w:rPr>
        <w:t>tabled,</w:t>
      </w:r>
      <w:r>
        <w:rPr>
          <w:spacing w:val="-3"/>
          <w:sz w:val="21"/>
        </w:rPr>
        <w:t xml:space="preserve"> </w:t>
      </w:r>
      <w:r>
        <w:rPr>
          <w:sz w:val="21"/>
        </w:rPr>
        <w:t>if</w:t>
      </w:r>
      <w:r>
        <w:rPr>
          <w:spacing w:val="-4"/>
          <w:sz w:val="21"/>
        </w:rPr>
        <w:t xml:space="preserve"> </w:t>
      </w:r>
      <w:r>
        <w:rPr>
          <w:sz w:val="21"/>
        </w:rPr>
        <w:t>there</w:t>
      </w:r>
      <w:r>
        <w:rPr>
          <w:spacing w:val="-10"/>
          <w:sz w:val="21"/>
        </w:rPr>
        <w:t xml:space="preserve"> </w:t>
      </w:r>
      <w:r>
        <w:rPr>
          <w:sz w:val="21"/>
        </w:rPr>
        <w:t>is</w:t>
      </w:r>
      <w:r>
        <w:rPr>
          <w:spacing w:val="-3"/>
          <w:sz w:val="21"/>
        </w:rPr>
        <w:t xml:space="preserve"> </w:t>
      </w:r>
      <w:r>
        <w:rPr>
          <w:sz w:val="21"/>
        </w:rPr>
        <w:t>any</w:t>
      </w:r>
      <w:r>
        <w:rPr>
          <w:spacing w:val="-1"/>
          <w:sz w:val="21"/>
        </w:rPr>
        <w:t xml:space="preserve"> </w:t>
      </w:r>
      <w:r>
        <w:rPr>
          <w:sz w:val="21"/>
        </w:rPr>
        <w:t>information</w:t>
      </w:r>
      <w:r>
        <w:rPr>
          <w:spacing w:val="-1"/>
          <w:sz w:val="21"/>
        </w:rPr>
        <w:t xml:space="preserve"> </w:t>
      </w:r>
      <w:r>
        <w:rPr>
          <w:sz w:val="21"/>
        </w:rPr>
        <w:t>to</w:t>
      </w:r>
      <w:r>
        <w:rPr>
          <w:spacing w:val="-6"/>
          <w:sz w:val="21"/>
        </w:rPr>
        <w:t xml:space="preserve"> </w:t>
      </w:r>
      <w:r>
        <w:rPr>
          <w:sz w:val="21"/>
        </w:rPr>
        <w:t>be</w:t>
      </w:r>
      <w:r>
        <w:rPr>
          <w:spacing w:val="-1"/>
          <w:sz w:val="21"/>
        </w:rPr>
        <w:t xml:space="preserve"> </w:t>
      </w:r>
      <w:r>
        <w:rPr>
          <w:sz w:val="21"/>
        </w:rPr>
        <w:t>given</w:t>
      </w:r>
      <w:r>
        <w:rPr>
          <w:spacing w:val="-1"/>
          <w:sz w:val="21"/>
        </w:rPr>
        <w:t xml:space="preserve"> </w:t>
      </w:r>
      <w:r>
        <w:rPr>
          <w:sz w:val="21"/>
        </w:rPr>
        <w:t>about Elections (for Returning Officer, Chair, or Members of the Electoral Tribunal, for example), this shall be given prior to an online vote.</w:t>
      </w:r>
    </w:p>
    <w:p w14:paraId="7826A6E3" w14:textId="77777777" w:rsidR="00740B28" w:rsidRDefault="00000000">
      <w:pPr>
        <w:pStyle w:val="ListParagraph"/>
        <w:numPr>
          <w:ilvl w:val="1"/>
          <w:numId w:val="4"/>
        </w:numPr>
        <w:tabs>
          <w:tab w:val="left" w:pos="1592"/>
        </w:tabs>
        <w:ind w:left="1592" w:hanging="463"/>
        <w:rPr>
          <w:sz w:val="21"/>
        </w:rPr>
      </w:pPr>
      <w:r>
        <w:rPr>
          <w:sz w:val="21"/>
        </w:rPr>
        <w:t>The JCR</w:t>
      </w:r>
      <w:r>
        <w:rPr>
          <w:spacing w:val="1"/>
          <w:sz w:val="21"/>
        </w:rPr>
        <w:t xml:space="preserve"> </w:t>
      </w:r>
      <w:r>
        <w:rPr>
          <w:sz w:val="21"/>
        </w:rPr>
        <w:t>President</w:t>
      </w:r>
      <w:r>
        <w:rPr>
          <w:spacing w:val="-1"/>
          <w:sz w:val="21"/>
        </w:rPr>
        <w:t xml:space="preserve"> </w:t>
      </w:r>
      <w:r>
        <w:rPr>
          <w:sz w:val="21"/>
        </w:rPr>
        <w:t>shall</w:t>
      </w:r>
      <w:r>
        <w:rPr>
          <w:spacing w:val="-2"/>
          <w:sz w:val="21"/>
        </w:rPr>
        <w:t xml:space="preserve"> </w:t>
      </w:r>
      <w:r>
        <w:rPr>
          <w:sz w:val="21"/>
        </w:rPr>
        <w:t>then</w:t>
      </w:r>
      <w:r>
        <w:rPr>
          <w:spacing w:val="-1"/>
          <w:sz w:val="21"/>
        </w:rPr>
        <w:t xml:space="preserve"> </w:t>
      </w:r>
      <w:r>
        <w:rPr>
          <w:sz w:val="21"/>
        </w:rPr>
        <w:t>declare</w:t>
      </w:r>
      <w:r>
        <w:rPr>
          <w:spacing w:val="-4"/>
          <w:sz w:val="21"/>
        </w:rPr>
        <w:t xml:space="preserve"> </w:t>
      </w:r>
      <w:r>
        <w:rPr>
          <w:sz w:val="21"/>
        </w:rPr>
        <w:t>the</w:t>
      </w:r>
      <w:r>
        <w:rPr>
          <w:spacing w:val="-5"/>
          <w:sz w:val="21"/>
        </w:rPr>
        <w:t xml:space="preserve"> </w:t>
      </w:r>
      <w:r>
        <w:rPr>
          <w:sz w:val="21"/>
        </w:rPr>
        <w:t>meeting</w:t>
      </w:r>
      <w:r>
        <w:rPr>
          <w:spacing w:val="-3"/>
          <w:sz w:val="21"/>
        </w:rPr>
        <w:t xml:space="preserve"> </w:t>
      </w:r>
      <w:r>
        <w:rPr>
          <w:spacing w:val="-2"/>
          <w:sz w:val="21"/>
        </w:rPr>
        <w:t>dissolved.</w:t>
      </w:r>
    </w:p>
    <w:p w14:paraId="7DDD4AF2" w14:textId="77777777" w:rsidR="00740B28" w:rsidRDefault="00000000">
      <w:pPr>
        <w:pStyle w:val="ListParagraph"/>
        <w:numPr>
          <w:ilvl w:val="1"/>
          <w:numId w:val="4"/>
        </w:numPr>
        <w:tabs>
          <w:tab w:val="left" w:pos="1591"/>
        </w:tabs>
        <w:spacing w:before="239"/>
        <w:ind w:left="1591" w:hanging="462"/>
        <w:rPr>
          <w:sz w:val="21"/>
        </w:rPr>
      </w:pPr>
      <w:r>
        <w:rPr>
          <w:sz w:val="21"/>
        </w:rPr>
        <w:t>Secretary will</w:t>
      </w:r>
      <w:r>
        <w:rPr>
          <w:spacing w:val="-2"/>
          <w:sz w:val="21"/>
        </w:rPr>
        <w:t xml:space="preserve"> </w:t>
      </w:r>
      <w:r>
        <w:rPr>
          <w:sz w:val="21"/>
        </w:rPr>
        <w:t>open online</w:t>
      </w:r>
      <w:r>
        <w:rPr>
          <w:spacing w:val="1"/>
          <w:sz w:val="21"/>
        </w:rPr>
        <w:t xml:space="preserve"> </w:t>
      </w:r>
      <w:r>
        <w:rPr>
          <w:sz w:val="21"/>
        </w:rPr>
        <w:t>vote</w:t>
      </w:r>
      <w:r>
        <w:rPr>
          <w:spacing w:val="-5"/>
          <w:sz w:val="21"/>
        </w:rPr>
        <w:t xml:space="preserve"> </w:t>
      </w:r>
      <w:r>
        <w:rPr>
          <w:sz w:val="21"/>
        </w:rPr>
        <w:t>within</w:t>
      </w:r>
      <w:r>
        <w:rPr>
          <w:spacing w:val="-5"/>
          <w:sz w:val="21"/>
        </w:rPr>
        <w:t xml:space="preserve"> </w:t>
      </w:r>
      <w:r>
        <w:rPr>
          <w:sz w:val="21"/>
        </w:rPr>
        <w:t>24</w:t>
      </w:r>
      <w:r>
        <w:rPr>
          <w:spacing w:val="-1"/>
          <w:sz w:val="21"/>
        </w:rPr>
        <w:t xml:space="preserve"> </w:t>
      </w:r>
      <w:r>
        <w:rPr>
          <w:sz w:val="21"/>
        </w:rPr>
        <w:t>hours</w:t>
      </w:r>
      <w:r>
        <w:rPr>
          <w:spacing w:val="-2"/>
          <w:sz w:val="21"/>
        </w:rPr>
        <w:t xml:space="preserve"> </w:t>
      </w:r>
      <w:r>
        <w:rPr>
          <w:sz w:val="21"/>
        </w:rPr>
        <w:t>of</w:t>
      </w:r>
      <w:r>
        <w:rPr>
          <w:spacing w:val="2"/>
          <w:sz w:val="21"/>
        </w:rPr>
        <w:t xml:space="preserve"> </w:t>
      </w:r>
      <w:r>
        <w:rPr>
          <w:sz w:val="21"/>
        </w:rPr>
        <w:t>the</w:t>
      </w:r>
      <w:r>
        <w:rPr>
          <w:spacing w:val="-4"/>
          <w:sz w:val="21"/>
        </w:rPr>
        <w:t xml:space="preserve"> </w:t>
      </w:r>
      <w:r>
        <w:rPr>
          <w:spacing w:val="-2"/>
          <w:sz w:val="21"/>
        </w:rPr>
        <w:t>meeting.</w:t>
      </w:r>
    </w:p>
    <w:p w14:paraId="2D91291D" w14:textId="77777777" w:rsidR="00740B28" w:rsidRDefault="00000000">
      <w:pPr>
        <w:pStyle w:val="ListParagraph"/>
        <w:numPr>
          <w:ilvl w:val="1"/>
          <w:numId w:val="4"/>
        </w:numPr>
        <w:tabs>
          <w:tab w:val="left" w:pos="1594"/>
        </w:tabs>
        <w:spacing w:before="239"/>
        <w:ind w:left="1594" w:hanging="465"/>
        <w:rPr>
          <w:sz w:val="21"/>
        </w:rPr>
      </w:pPr>
      <w:r>
        <w:rPr>
          <w:sz w:val="21"/>
        </w:rPr>
        <w:t>Online</w:t>
      </w:r>
      <w:r>
        <w:rPr>
          <w:spacing w:val="-3"/>
          <w:sz w:val="21"/>
        </w:rPr>
        <w:t xml:space="preserve"> </w:t>
      </w:r>
      <w:r>
        <w:rPr>
          <w:sz w:val="21"/>
        </w:rPr>
        <w:t>voting will</w:t>
      </w:r>
      <w:r>
        <w:rPr>
          <w:spacing w:val="-3"/>
          <w:sz w:val="21"/>
        </w:rPr>
        <w:t xml:space="preserve"> </w:t>
      </w:r>
      <w:r>
        <w:rPr>
          <w:sz w:val="21"/>
        </w:rPr>
        <w:t>remain open</w:t>
      </w:r>
      <w:r>
        <w:rPr>
          <w:spacing w:val="-5"/>
          <w:sz w:val="21"/>
        </w:rPr>
        <w:t xml:space="preserve"> </w:t>
      </w:r>
      <w:r>
        <w:rPr>
          <w:sz w:val="21"/>
        </w:rPr>
        <w:t>for</w:t>
      </w:r>
      <w:r>
        <w:rPr>
          <w:spacing w:val="-3"/>
          <w:sz w:val="21"/>
        </w:rPr>
        <w:t xml:space="preserve"> </w:t>
      </w:r>
      <w:r>
        <w:rPr>
          <w:sz w:val="21"/>
        </w:rPr>
        <w:t>24</w:t>
      </w:r>
      <w:r>
        <w:rPr>
          <w:spacing w:val="-2"/>
          <w:sz w:val="21"/>
        </w:rPr>
        <w:t xml:space="preserve"> hours.</w:t>
      </w:r>
    </w:p>
    <w:p w14:paraId="34E31979" w14:textId="77777777" w:rsidR="00740B28" w:rsidRDefault="00000000">
      <w:pPr>
        <w:pStyle w:val="ListParagraph"/>
        <w:numPr>
          <w:ilvl w:val="1"/>
          <w:numId w:val="4"/>
        </w:numPr>
        <w:tabs>
          <w:tab w:val="left" w:pos="1592"/>
          <w:tab w:val="left" w:pos="1595"/>
        </w:tabs>
        <w:spacing w:before="238" w:line="276" w:lineRule="auto"/>
        <w:ind w:right="1354"/>
        <w:rPr>
          <w:sz w:val="21"/>
        </w:rPr>
      </w:pPr>
      <w:r>
        <w:rPr>
          <w:sz w:val="21"/>
        </w:rPr>
        <w:t>The</w:t>
      </w:r>
      <w:r>
        <w:rPr>
          <w:spacing w:val="-1"/>
          <w:sz w:val="21"/>
        </w:rPr>
        <w:t xml:space="preserve"> </w:t>
      </w:r>
      <w:r>
        <w:rPr>
          <w:sz w:val="21"/>
        </w:rPr>
        <w:t>Secretary</w:t>
      </w:r>
      <w:r>
        <w:rPr>
          <w:spacing w:val="-6"/>
          <w:sz w:val="21"/>
        </w:rPr>
        <w:t xml:space="preserve"> </w:t>
      </w:r>
      <w:r>
        <w:rPr>
          <w:sz w:val="21"/>
        </w:rPr>
        <w:t>is</w:t>
      </w:r>
      <w:r>
        <w:rPr>
          <w:spacing w:val="-3"/>
          <w:sz w:val="21"/>
        </w:rPr>
        <w:t xml:space="preserve"> </w:t>
      </w:r>
      <w:r>
        <w:rPr>
          <w:sz w:val="21"/>
        </w:rPr>
        <w:t>responsible</w:t>
      </w:r>
      <w:r>
        <w:rPr>
          <w:spacing w:val="-1"/>
          <w:sz w:val="21"/>
        </w:rPr>
        <w:t xml:space="preserve"> </w:t>
      </w:r>
      <w:r>
        <w:rPr>
          <w:sz w:val="21"/>
        </w:rPr>
        <w:t>for sending</w:t>
      </w:r>
      <w:r>
        <w:rPr>
          <w:spacing w:val="-5"/>
          <w:sz w:val="21"/>
        </w:rPr>
        <w:t xml:space="preserve"> </w:t>
      </w:r>
      <w:r>
        <w:rPr>
          <w:sz w:val="21"/>
        </w:rPr>
        <w:t>out</w:t>
      </w:r>
      <w:r>
        <w:rPr>
          <w:spacing w:val="-2"/>
          <w:sz w:val="21"/>
        </w:rPr>
        <w:t xml:space="preserve"> </w:t>
      </w:r>
      <w:r>
        <w:rPr>
          <w:sz w:val="21"/>
        </w:rPr>
        <w:t>the</w:t>
      </w:r>
      <w:r>
        <w:rPr>
          <w:spacing w:val="-6"/>
          <w:sz w:val="21"/>
        </w:rPr>
        <w:t xml:space="preserve"> </w:t>
      </w:r>
      <w:r>
        <w:rPr>
          <w:sz w:val="21"/>
        </w:rPr>
        <w:t>results</w:t>
      </w:r>
      <w:r>
        <w:rPr>
          <w:spacing w:val="-4"/>
          <w:sz w:val="21"/>
        </w:rPr>
        <w:t xml:space="preserve"> </w:t>
      </w:r>
      <w:r>
        <w:rPr>
          <w:sz w:val="21"/>
        </w:rPr>
        <w:t>of the</w:t>
      </w:r>
      <w:r>
        <w:rPr>
          <w:spacing w:val="-1"/>
          <w:sz w:val="21"/>
        </w:rPr>
        <w:t xml:space="preserve"> </w:t>
      </w:r>
      <w:r>
        <w:rPr>
          <w:sz w:val="21"/>
        </w:rPr>
        <w:t>online</w:t>
      </w:r>
      <w:r>
        <w:rPr>
          <w:spacing w:val="-6"/>
          <w:sz w:val="21"/>
        </w:rPr>
        <w:t xml:space="preserve"> </w:t>
      </w:r>
      <w:r>
        <w:rPr>
          <w:sz w:val="21"/>
        </w:rPr>
        <w:t>vote</w:t>
      </w:r>
      <w:r>
        <w:rPr>
          <w:spacing w:val="-1"/>
          <w:sz w:val="21"/>
        </w:rPr>
        <w:t xml:space="preserve"> </w:t>
      </w:r>
      <w:r>
        <w:rPr>
          <w:sz w:val="21"/>
        </w:rPr>
        <w:t>and</w:t>
      </w:r>
      <w:r>
        <w:rPr>
          <w:spacing w:val="-1"/>
          <w:sz w:val="21"/>
        </w:rPr>
        <w:t xml:space="preserve"> </w:t>
      </w:r>
      <w:r>
        <w:rPr>
          <w:sz w:val="21"/>
        </w:rPr>
        <w:t>the</w:t>
      </w:r>
      <w:r>
        <w:rPr>
          <w:spacing w:val="-6"/>
          <w:sz w:val="21"/>
        </w:rPr>
        <w:t xml:space="preserve"> </w:t>
      </w:r>
      <w:r>
        <w:rPr>
          <w:sz w:val="21"/>
        </w:rPr>
        <w:t>minutes</w:t>
      </w:r>
      <w:r>
        <w:rPr>
          <w:spacing w:val="-3"/>
          <w:sz w:val="21"/>
        </w:rPr>
        <w:t xml:space="preserve"> </w:t>
      </w:r>
      <w:r>
        <w:rPr>
          <w:sz w:val="21"/>
        </w:rPr>
        <w:t xml:space="preserve">of the meeting. The results from online voting should include a declaration of which motions have </w:t>
      </w:r>
      <w:r>
        <w:rPr>
          <w:spacing w:val="-2"/>
          <w:sz w:val="21"/>
        </w:rPr>
        <w:t>passed.</w:t>
      </w:r>
    </w:p>
    <w:p w14:paraId="07550BEE" w14:textId="77777777" w:rsidR="00740B28" w:rsidRDefault="00000000">
      <w:pPr>
        <w:pStyle w:val="ListParagraph"/>
        <w:numPr>
          <w:ilvl w:val="1"/>
          <w:numId w:val="4"/>
        </w:numPr>
        <w:tabs>
          <w:tab w:val="left" w:pos="1592"/>
          <w:tab w:val="left" w:pos="1595"/>
        </w:tabs>
        <w:spacing w:line="276" w:lineRule="auto"/>
        <w:ind w:right="1330"/>
        <w:rPr>
          <w:sz w:val="21"/>
        </w:rPr>
      </w:pPr>
      <w:r>
        <w:rPr>
          <w:sz w:val="21"/>
        </w:rPr>
        <w:t>The</w:t>
      </w:r>
      <w:r>
        <w:rPr>
          <w:spacing w:val="-1"/>
          <w:sz w:val="21"/>
        </w:rPr>
        <w:t xml:space="preserve"> </w:t>
      </w:r>
      <w:r>
        <w:rPr>
          <w:sz w:val="21"/>
        </w:rPr>
        <w:t>results</w:t>
      </w:r>
      <w:r>
        <w:rPr>
          <w:spacing w:val="-3"/>
          <w:sz w:val="21"/>
        </w:rPr>
        <w:t xml:space="preserve"> </w:t>
      </w:r>
      <w:r>
        <w:rPr>
          <w:sz w:val="21"/>
        </w:rPr>
        <w:t>of the</w:t>
      </w:r>
      <w:r>
        <w:rPr>
          <w:spacing w:val="-1"/>
          <w:sz w:val="21"/>
        </w:rPr>
        <w:t xml:space="preserve"> </w:t>
      </w:r>
      <w:r>
        <w:rPr>
          <w:sz w:val="21"/>
        </w:rPr>
        <w:t>online</w:t>
      </w:r>
      <w:r>
        <w:rPr>
          <w:spacing w:val="-5"/>
          <w:sz w:val="21"/>
        </w:rPr>
        <w:t xml:space="preserve"> </w:t>
      </w:r>
      <w:r>
        <w:rPr>
          <w:sz w:val="21"/>
        </w:rPr>
        <w:t>vote</w:t>
      </w:r>
      <w:r>
        <w:rPr>
          <w:spacing w:val="-1"/>
          <w:sz w:val="21"/>
        </w:rPr>
        <w:t xml:space="preserve"> </w:t>
      </w:r>
      <w:r>
        <w:rPr>
          <w:sz w:val="21"/>
        </w:rPr>
        <w:t>and</w:t>
      </w:r>
      <w:r>
        <w:rPr>
          <w:spacing w:val="-5"/>
          <w:sz w:val="21"/>
        </w:rPr>
        <w:t xml:space="preserve"> </w:t>
      </w:r>
      <w:r>
        <w:rPr>
          <w:sz w:val="21"/>
        </w:rPr>
        <w:t>meeting</w:t>
      </w:r>
      <w:r>
        <w:rPr>
          <w:spacing w:val="-4"/>
          <w:sz w:val="21"/>
        </w:rPr>
        <w:t xml:space="preserve"> </w:t>
      </w:r>
      <w:r>
        <w:rPr>
          <w:sz w:val="21"/>
        </w:rPr>
        <w:t>minutes</w:t>
      </w:r>
      <w:r>
        <w:rPr>
          <w:spacing w:val="-3"/>
          <w:sz w:val="21"/>
        </w:rPr>
        <w:t xml:space="preserve"> </w:t>
      </w:r>
      <w:r>
        <w:rPr>
          <w:sz w:val="21"/>
        </w:rPr>
        <w:t>must</w:t>
      </w:r>
      <w:r>
        <w:rPr>
          <w:spacing w:val="-2"/>
          <w:sz w:val="21"/>
        </w:rPr>
        <w:t xml:space="preserve"> </w:t>
      </w:r>
      <w:r>
        <w:rPr>
          <w:sz w:val="21"/>
        </w:rPr>
        <w:t>be</w:t>
      </w:r>
      <w:r>
        <w:rPr>
          <w:spacing w:val="-5"/>
          <w:sz w:val="21"/>
        </w:rPr>
        <w:t xml:space="preserve"> </w:t>
      </w:r>
      <w:r>
        <w:rPr>
          <w:sz w:val="21"/>
        </w:rPr>
        <w:t>sent</w:t>
      </w:r>
      <w:r>
        <w:rPr>
          <w:spacing w:val="-1"/>
          <w:sz w:val="21"/>
        </w:rPr>
        <w:t xml:space="preserve"> </w:t>
      </w:r>
      <w:r>
        <w:rPr>
          <w:sz w:val="21"/>
        </w:rPr>
        <w:t>out</w:t>
      </w:r>
      <w:r>
        <w:rPr>
          <w:spacing w:val="-2"/>
          <w:sz w:val="21"/>
        </w:rPr>
        <w:t xml:space="preserve"> </w:t>
      </w:r>
      <w:r>
        <w:rPr>
          <w:sz w:val="21"/>
        </w:rPr>
        <w:t>at</w:t>
      </w:r>
      <w:r>
        <w:rPr>
          <w:spacing w:val="-2"/>
          <w:sz w:val="21"/>
        </w:rPr>
        <w:t xml:space="preserve"> </w:t>
      </w:r>
      <w:r>
        <w:rPr>
          <w:sz w:val="21"/>
        </w:rPr>
        <w:t>least</w:t>
      </w:r>
      <w:r>
        <w:rPr>
          <w:spacing w:val="-2"/>
          <w:sz w:val="21"/>
        </w:rPr>
        <w:t xml:space="preserve"> </w:t>
      </w:r>
      <w:r>
        <w:rPr>
          <w:sz w:val="21"/>
        </w:rPr>
        <w:t>24</w:t>
      </w:r>
      <w:r>
        <w:rPr>
          <w:spacing w:val="-3"/>
          <w:sz w:val="21"/>
        </w:rPr>
        <w:t xml:space="preserve"> </w:t>
      </w:r>
      <w:r>
        <w:rPr>
          <w:sz w:val="21"/>
        </w:rPr>
        <w:t>hours</w:t>
      </w:r>
      <w:r>
        <w:rPr>
          <w:spacing w:val="-3"/>
          <w:sz w:val="21"/>
        </w:rPr>
        <w:t xml:space="preserve"> </w:t>
      </w:r>
      <w:r>
        <w:rPr>
          <w:sz w:val="21"/>
        </w:rPr>
        <w:t>before</w:t>
      </w:r>
      <w:r>
        <w:rPr>
          <w:spacing w:val="-5"/>
          <w:sz w:val="21"/>
        </w:rPr>
        <w:t xml:space="preserve"> </w:t>
      </w:r>
      <w:r>
        <w:rPr>
          <w:sz w:val="21"/>
        </w:rPr>
        <w:t>the next meeting</w:t>
      </w:r>
    </w:p>
    <w:p w14:paraId="64B75C2F" w14:textId="77777777" w:rsidR="00740B28" w:rsidRDefault="00000000">
      <w:pPr>
        <w:pStyle w:val="ListParagraph"/>
        <w:numPr>
          <w:ilvl w:val="0"/>
          <w:numId w:val="4"/>
        </w:numPr>
        <w:tabs>
          <w:tab w:val="left" w:pos="1063"/>
        </w:tabs>
        <w:spacing w:line="276" w:lineRule="auto"/>
        <w:ind w:left="874" w:right="1402" w:firstLine="0"/>
        <w:rPr>
          <w:sz w:val="21"/>
        </w:rPr>
      </w:pPr>
      <w:r>
        <w:rPr>
          <w:sz w:val="21"/>
        </w:rPr>
        <w:t>The JCR President shall call Ordinary JCR Meetings fortnightly during Term time on odd numbered weeks, if possible, on Sunday at 17:00. In extraordinary circumstances, the President may dissolve Meetings</w:t>
      </w:r>
      <w:r>
        <w:rPr>
          <w:spacing w:val="-3"/>
          <w:sz w:val="21"/>
        </w:rPr>
        <w:t xml:space="preserve"> </w:t>
      </w:r>
      <w:r>
        <w:rPr>
          <w:sz w:val="21"/>
        </w:rPr>
        <w:t>before</w:t>
      </w:r>
      <w:r>
        <w:rPr>
          <w:spacing w:val="-6"/>
          <w:sz w:val="21"/>
        </w:rPr>
        <w:t xml:space="preserve"> </w:t>
      </w:r>
      <w:r>
        <w:rPr>
          <w:sz w:val="21"/>
        </w:rPr>
        <w:t>the</w:t>
      </w:r>
      <w:r>
        <w:rPr>
          <w:spacing w:val="-1"/>
          <w:sz w:val="21"/>
        </w:rPr>
        <w:t xml:space="preserve"> </w:t>
      </w:r>
      <w:r>
        <w:rPr>
          <w:sz w:val="21"/>
        </w:rPr>
        <w:t>successful</w:t>
      </w:r>
      <w:r>
        <w:rPr>
          <w:spacing w:val="-5"/>
          <w:sz w:val="21"/>
        </w:rPr>
        <w:t xml:space="preserve"> </w:t>
      </w:r>
      <w:r>
        <w:rPr>
          <w:sz w:val="21"/>
        </w:rPr>
        <w:t>conclusion</w:t>
      </w:r>
      <w:r>
        <w:rPr>
          <w:spacing w:val="-1"/>
          <w:sz w:val="21"/>
        </w:rPr>
        <w:t xml:space="preserve"> </w:t>
      </w:r>
      <w:r>
        <w:rPr>
          <w:sz w:val="21"/>
        </w:rPr>
        <w:t>of</w:t>
      </w:r>
      <w:r>
        <w:rPr>
          <w:spacing w:val="-5"/>
          <w:sz w:val="21"/>
        </w:rPr>
        <w:t xml:space="preserve"> </w:t>
      </w:r>
      <w:r>
        <w:rPr>
          <w:sz w:val="21"/>
        </w:rPr>
        <w:t>their entire</w:t>
      </w:r>
      <w:r>
        <w:rPr>
          <w:spacing w:val="-1"/>
          <w:sz w:val="21"/>
        </w:rPr>
        <w:t xml:space="preserve"> </w:t>
      </w:r>
      <w:r>
        <w:rPr>
          <w:sz w:val="21"/>
        </w:rPr>
        <w:t>business</w:t>
      </w:r>
      <w:r>
        <w:rPr>
          <w:spacing w:val="-3"/>
          <w:sz w:val="21"/>
        </w:rPr>
        <w:t xml:space="preserve"> </w:t>
      </w:r>
      <w:r>
        <w:rPr>
          <w:sz w:val="21"/>
        </w:rPr>
        <w:t>if it</w:t>
      </w:r>
      <w:r>
        <w:rPr>
          <w:spacing w:val="-2"/>
          <w:sz w:val="21"/>
        </w:rPr>
        <w:t xml:space="preserve"> </w:t>
      </w:r>
      <w:r>
        <w:rPr>
          <w:sz w:val="21"/>
        </w:rPr>
        <w:t>proves</w:t>
      </w:r>
      <w:r>
        <w:rPr>
          <w:spacing w:val="-3"/>
          <w:sz w:val="21"/>
        </w:rPr>
        <w:t xml:space="preserve"> </w:t>
      </w:r>
      <w:r>
        <w:rPr>
          <w:sz w:val="21"/>
        </w:rPr>
        <w:t>impossible</w:t>
      </w:r>
      <w:r>
        <w:rPr>
          <w:spacing w:val="-1"/>
          <w:sz w:val="21"/>
        </w:rPr>
        <w:t xml:space="preserve"> </w:t>
      </w:r>
      <w:r>
        <w:rPr>
          <w:sz w:val="21"/>
        </w:rPr>
        <w:t>to</w:t>
      </w:r>
      <w:r>
        <w:rPr>
          <w:spacing w:val="-2"/>
          <w:sz w:val="21"/>
        </w:rPr>
        <w:t xml:space="preserve"> </w:t>
      </w:r>
      <w:r>
        <w:rPr>
          <w:sz w:val="21"/>
        </w:rPr>
        <w:t>continue</w:t>
      </w:r>
      <w:r>
        <w:rPr>
          <w:spacing w:val="-6"/>
          <w:sz w:val="21"/>
        </w:rPr>
        <w:t xml:space="preserve"> </w:t>
      </w:r>
      <w:r>
        <w:rPr>
          <w:sz w:val="21"/>
        </w:rPr>
        <w:t>in</w:t>
      </w:r>
      <w:r>
        <w:rPr>
          <w:spacing w:val="-7"/>
          <w:sz w:val="21"/>
        </w:rPr>
        <w:t xml:space="preserve"> </w:t>
      </w:r>
      <w:r>
        <w:rPr>
          <w:sz w:val="21"/>
        </w:rPr>
        <w:t xml:space="preserve">a proper and orderly fashion. Passed motions shall take effect after the results are emailed out by the </w:t>
      </w:r>
      <w:r>
        <w:rPr>
          <w:spacing w:val="-2"/>
          <w:sz w:val="21"/>
        </w:rPr>
        <w:t>Secretary.</w:t>
      </w:r>
    </w:p>
    <w:p w14:paraId="69587627" w14:textId="77777777" w:rsidR="00740B28" w:rsidRDefault="00000000">
      <w:pPr>
        <w:pStyle w:val="ListParagraph"/>
        <w:numPr>
          <w:ilvl w:val="0"/>
          <w:numId w:val="4"/>
        </w:numPr>
        <w:tabs>
          <w:tab w:val="left" w:pos="1086"/>
        </w:tabs>
        <w:spacing w:before="197" w:line="276" w:lineRule="auto"/>
        <w:ind w:left="874" w:right="1436" w:firstLine="0"/>
        <w:rPr>
          <w:sz w:val="21"/>
        </w:rPr>
      </w:pPr>
      <w:r>
        <w:rPr>
          <w:sz w:val="21"/>
        </w:rPr>
        <w:t xml:space="preserve">Emergency Meetings can be called at any time by the JCR President at 12 </w:t>
      </w:r>
      <w:proofErr w:type="spellStart"/>
      <w:r>
        <w:rPr>
          <w:sz w:val="21"/>
        </w:rPr>
        <w:t>hours notice</w:t>
      </w:r>
      <w:proofErr w:type="spellEnd"/>
      <w:r>
        <w:rPr>
          <w:sz w:val="21"/>
        </w:rPr>
        <w:t>. This shall be announced</w:t>
      </w:r>
      <w:r>
        <w:rPr>
          <w:spacing w:val="-2"/>
          <w:sz w:val="21"/>
        </w:rPr>
        <w:t xml:space="preserve"> </w:t>
      </w:r>
      <w:r>
        <w:rPr>
          <w:sz w:val="21"/>
        </w:rPr>
        <w:t>by</w:t>
      </w:r>
      <w:r>
        <w:rPr>
          <w:spacing w:val="-3"/>
          <w:sz w:val="21"/>
        </w:rPr>
        <w:t xml:space="preserve"> </w:t>
      </w:r>
      <w:r>
        <w:rPr>
          <w:sz w:val="21"/>
        </w:rPr>
        <w:t>the</w:t>
      </w:r>
      <w:r>
        <w:rPr>
          <w:spacing w:val="-2"/>
          <w:sz w:val="21"/>
        </w:rPr>
        <w:t xml:space="preserve"> </w:t>
      </w:r>
      <w:r>
        <w:rPr>
          <w:sz w:val="21"/>
        </w:rPr>
        <w:t>President</w:t>
      </w:r>
      <w:r>
        <w:rPr>
          <w:spacing w:val="-7"/>
          <w:sz w:val="21"/>
        </w:rPr>
        <w:t xml:space="preserve"> </w:t>
      </w:r>
      <w:r>
        <w:rPr>
          <w:sz w:val="21"/>
        </w:rPr>
        <w:t>in</w:t>
      </w:r>
      <w:r>
        <w:rPr>
          <w:spacing w:val="-2"/>
          <w:sz w:val="21"/>
        </w:rPr>
        <w:t xml:space="preserve"> </w:t>
      </w:r>
      <w:r>
        <w:rPr>
          <w:sz w:val="21"/>
        </w:rPr>
        <w:t>a</w:t>
      </w:r>
      <w:r>
        <w:rPr>
          <w:spacing w:val="-3"/>
          <w:sz w:val="21"/>
        </w:rPr>
        <w:t xml:space="preserve"> </w:t>
      </w:r>
      <w:r>
        <w:rPr>
          <w:sz w:val="21"/>
        </w:rPr>
        <w:t>dedicated</w:t>
      </w:r>
      <w:r>
        <w:rPr>
          <w:spacing w:val="-2"/>
          <w:sz w:val="21"/>
        </w:rPr>
        <w:t xml:space="preserve"> </w:t>
      </w:r>
      <w:r>
        <w:rPr>
          <w:sz w:val="21"/>
        </w:rPr>
        <w:t>email.</w:t>
      </w:r>
      <w:r>
        <w:rPr>
          <w:spacing w:val="-5"/>
          <w:sz w:val="21"/>
        </w:rPr>
        <w:t xml:space="preserve"> </w:t>
      </w:r>
      <w:r>
        <w:rPr>
          <w:sz w:val="21"/>
        </w:rPr>
        <w:t>Motions</w:t>
      </w:r>
      <w:r>
        <w:rPr>
          <w:spacing w:val="-8"/>
          <w:sz w:val="21"/>
        </w:rPr>
        <w:t xml:space="preserve"> </w:t>
      </w:r>
      <w:r>
        <w:rPr>
          <w:sz w:val="21"/>
        </w:rPr>
        <w:t>brought</w:t>
      </w:r>
      <w:r>
        <w:rPr>
          <w:spacing w:val="-3"/>
          <w:sz w:val="21"/>
        </w:rPr>
        <w:t xml:space="preserve"> </w:t>
      </w:r>
      <w:r>
        <w:rPr>
          <w:sz w:val="21"/>
        </w:rPr>
        <w:t>at</w:t>
      </w:r>
      <w:r>
        <w:rPr>
          <w:spacing w:val="-3"/>
          <w:sz w:val="21"/>
        </w:rPr>
        <w:t xml:space="preserve"> </w:t>
      </w:r>
      <w:r>
        <w:rPr>
          <w:sz w:val="21"/>
        </w:rPr>
        <w:t>Emergency</w:t>
      </w:r>
      <w:r>
        <w:rPr>
          <w:spacing w:val="-2"/>
          <w:sz w:val="21"/>
        </w:rPr>
        <w:t xml:space="preserve"> </w:t>
      </w:r>
      <w:r>
        <w:rPr>
          <w:sz w:val="21"/>
        </w:rPr>
        <w:t>JCR</w:t>
      </w:r>
      <w:r>
        <w:rPr>
          <w:spacing w:val="-1"/>
          <w:sz w:val="21"/>
        </w:rPr>
        <w:t xml:space="preserve"> </w:t>
      </w:r>
      <w:r>
        <w:rPr>
          <w:sz w:val="21"/>
        </w:rPr>
        <w:t>Meetings</w:t>
      </w:r>
      <w:r>
        <w:rPr>
          <w:spacing w:val="-4"/>
          <w:sz w:val="21"/>
        </w:rPr>
        <w:t xml:space="preserve"> </w:t>
      </w:r>
      <w:r>
        <w:rPr>
          <w:sz w:val="21"/>
        </w:rPr>
        <w:t>shall</w:t>
      </w:r>
      <w:r>
        <w:rPr>
          <w:spacing w:val="-5"/>
          <w:sz w:val="21"/>
        </w:rPr>
        <w:t xml:space="preserve"> </w:t>
      </w:r>
      <w:r>
        <w:rPr>
          <w:sz w:val="21"/>
        </w:rPr>
        <w:t>not be subject to the time</w:t>
      </w:r>
      <w:r>
        <w:rPr>
          <w:spacing w:val="-1"/>
          <w:sz w:val="21"/>
        </w:rPr>
        <w:t xml:space="preserve"> </w:t>
      </w:r>
      <w:r>
        <w:rPr>
          <w:sz w:val="21"/>
        </w:rPr>
        <w:t>limits specified</w:t>
      </w:r>
      <w:r>
        <w:rPr>
          <w:spacing w:val="-1"/>
          <w:sz w:val="21"/>
        </w:rPr>
        <w:t xml:space="preserve"> </w:t>
      </w:r>
      <w:r>
        <w:rPr>
          <w:sz w:val="21"/>
        </w:rPr>
        <w:t>above, but</w:t>
      </w:r>
      <w:r>
        <w:rPr>
          <w:spacing w:val="-2"/>
          <w:sz w:val="21"/>
        </w:rPr>
        <w:t xml:space="preserve"> </w:t>
      </w:r>
      <w:r>
        <w:rPr>
          <w:sz w:val="21"/>
        </w:rPr>
        <w:t>there</w:t>
      </w:r>
      <w:r>
        <w:rPr>
          <w:spacing w:val="-1"/>
          <w:sz w:val="21"/>
        </w:rPr>
        <w:t xml:space="preserve"> </w:t>
      </w:r>
      <w:r>
        <w:rPr>
          <w:sz w:val="21"/>
        </w:rPr>
        <w:t>must be indication of what shall be discussed at the Emergency Meeting in the dedicated email, including at least an outline of any potential motion.</w:t>
      </w:r>
    </w:p>
    <w:p w14:paraId="01B99269" w14:textId="77777777" w:rsidR="00740B28" w:rsidRDefault="00000000">
      <w:pPr>
        <w:pStyle w:val="ListParagraph"/>
        <w:numPr>
          <w:ilvl w:val="0"/>
          <w:numId w:val="4"/>
        </w:numPr>
        <w:tabs>
          <w:tab w:val="left" w:pos="1076"/>
        </w:tabs>
        <w:spacing w:line="276" w:lineRule="auto"/>
        <w:ind w:left="874" w:right="1453" w:firstLine="0"/>
        <w:rPr>
          <w:sz w:val="21"/>
        </w:rPr>
      </w:pPr>
      <w:r>
        <w:rPr>
          <w:sz w:val="21"/>
        </w:rPr>
        <w:t>There</w:t>
      </w:r>
      <w:r>
        <w:rPr>
          <w:spacing w:val="-5"/>
          <w:sz w:val="21"/>
        </w:rPr>
        <w:t xml:space="preserve"> </w:t>
      </w:r>
      <w:r>
        <w:rPr>
          <w:sz w:val="21"/>
        </w:rPr>
        <w:t>shall be</w:t>
      </w:r>
      <w:r>
        <w:rPr>
          <w:spacing w:val="-5"/>
          <w:sz w:val="21"/>
        </w:rPr>
        <w:t xml:space="preserve"> </w:t>
      </w:r>
      <w:r>
        <w:rPr>
          <w:sz w:val="21"/>
        </w:rPr>
        <w:t>no</w:t>
      </w:r>
      <w:r>
        <w:rPr>
          <w:spacing w:val="-2"/>
          <w:sz w:val="21"/>
        </w:rPr>
        <w:t xml:space="preserve"> </w:t>
      </w:r>
      <w:r>
        <w:rPr>
          <w:sz w:val="21"/>
        </w:rPr>
        <w:t>more</w:t>
      </w:r>
      <w:r>
        <w:rPr>
          <w:spacing w:val="-1"/>
          <w:sz w:val="21"/>
        </w:rPr>
        <w:t xml:space="preserve"> </w:t>
      </w:r>
      <w:r>
        <w:rPr>
          <w:sz w:val="21"/>
        </w:rPr>
        <w:t>than</w:t>
      </w:r>
      <w:r>
        <w:rPr>
          <w:spacing w:val="-1"/>
          <w:sz w:val="21"/>
        </w:rPr>
        <w:t xml:space="preserve"> </w:t>
      </w:r>
      <w:r>
        <w:rPr>
          <w:sz w:val="21"/>
        </w:rPr>
        <w:t>one</w:t>
      </w:r>
      <w:r>
        <w:rPr>
          <w:spacing w:val="-5"/>
          <w:sz w:val="21"/>
        </w:rPr>
        <w:t xml:space="preserve"> </w:t>
      </w:r>
      <w:r>
        <w:rPr>
          <w:sz w:val="21"/>
        </w:rPr>
        <w:t>Ordinary</w:t>
      </w:r>
      <w:r>
        <w:rPr>
          <w:spacing w:val="-1"/>
          <w:sz w:val="21"/>
        </w:rPr>
        <w:t xml:space="preserve"> </w:t>
      </w:r>
      <w:r>
        <w:rPr>
          <w:sz w:val="21"/>
        </w:rPr>
        <w:t>JCR Meeting</w:t>
      </w:r>
      <w:r>
        <w:rPr>
          <w:spacing w:val="-5"/>
          <w:sz w:val="21"/>
        </w:rPr>
        <w:t xml:space="preserve"> </w:t>
      </w:r>
      <w:r>
        <w:rPr>
          <w:sz w:val="21"/>
        </w:rPr>
        <w:t>in</w:t>
      </w:r>
      <w:r>
        <w:rPr>
          <w:spacing w:val="-6"/>
          <w:sz w:val="21"/>
        </w:rPr>
        <w:t xml:space="preserve"> </w:t>
      </w:r>
      <w:r>
        <w:rPr>
          <w:sz w:val="21"/>
        </w:rPr>
        <w:t>each</w:t>
      </w:r>
      <w:r>
        <w:rPr>
          <w:spacing w:val="-1"/>
          <w:sz w:val="21"/>
        </w:rPr>
        <w:t xml:space="preserve"> </w:t>
      </w:r>
      <w:proofErr w:type="gramStart"/>
      <w:r>
        <w:rPr>
          <w:sz w:val="21"/>
        </w:rPr>
        <w:t>24</w:t>
      </w:r>
      <w:r>
        <w:rPr>
          <w:spacing w:val="-3"/>
          <w:sz w:val="21"/>
        </w:rPr>
        <w:t xml:space="preserve"> </w:t>
      </w:r>
      <w:r>
        <w:rPr>
          <w:sz w:val="21"/>
        </w:rPr>
        <w:t>hour</w:t>
      </w:r>
      <w:proofErr w:type="gramEnd"/>
      <w:r>
        <w:rPr>
          <w:spacing w:val="-5"/>
          <w:sz w:val="21"/>
        </w:rPr>
        <w:t xml:space="preserve"> </w:t>
      </w:r>
      <w:r>
        <w:rPr>
          <w:sz w:val="21"/>
        </w:rPr>
        <w:t>period, and</w:t>
      </w:r>
      <w:r>
        <w:rPr>
          <w:spacing w:val="-1"/>
          <w:sz w:val="21"/>
        </w:rPr>
        <w:t xml:space="preserve"> </w:t>
      </w:r>
      <w:r>
        <w:rPr>
          <w:sz w:val="21"/>
        </w:rPr>
        <w:t>no</w:t>
      </w:r>
      <w:r>
        <w:rPr>
          <w:spacing w:val="-6"/>
          <w:sz w:val="21"/>
        </w:rPr>
        <w:t xml:space="preserve"> </w:t>
      </w:r>
      <w:r>
        <w:rPr>
          <w:sz w:val="21"/>
        </w:rPr>
        <w:t>more</w:t>
      </w:r>
      <w:r>
        <w:rPr>
          <w:spacing w:val="-1"/>
          <w:sz w:val="21"/>
        </w:rPr>
        <w:t xml:space="preserve"> </w:t>
      </w:r>
      <w:r>
        <w:rPr>
          <w:sz w:val="21"/>
        </w:rPr>
        <w:t>than</w:t>
      </w:r>
      <w:r>
        <w:rPr>
          <w:spacing w:val="-1"/>
          <w:sz w:val="21"/>
        </w:rPr>
        <w:t xml:space="preserve"> </w:t>
      </w:r>
      <w:r>
        <w:rPr>
          <w:sz w:val="21"/>
        </w:rPr>
        <w:t xml:space="preserve">one Emergency JCR Meeting in each </w:t>
      </w:r>
      <w:proofErr w:type="gramStart"/>
      <w:r>
        <w:rPr>
          <w:sz w:val="21"/>
        </w:rPr>
        <w:t>12 hour</w:t>
      </w:r>
      <w:proofErr w:type="gramEnd"/>
      <w:r>
        <w:rPr>
          <w:sz w:val="21"/>
        </w:rPr>
        <w:t xml:space="preserve"> period.</w:t>
      </w:r>
    </w:p>
    <w:p w14:paraId="47326A43" w14:textId="77777777" w:rsidR="00740B28" w:rsidRDefault="00000000">
      <w:pPr>
        <w:pStyle w:val="ListParagraph"/>
        <w:numPr>
          <w:ilvl w:val="0"/>
          <w:numId w:val="4"/>
        </w:numPr>
        <w:tabs>
          <w:tab w:val="left" w:pos="1037"/>
        </w:tabs>
        <w:ind w:left="1037" w:hanging="163"/>
        <w:rPr>
          <w:sz w:val="21"/>
        </w:rPr>
      </w:pPr>
      <w:r>
        <w:rPr>
          <w:sz w:val="21"/>
        </w:rPr>
        <w:t>The</w:t>
      </w:r>
      <w:r>
        <w:rPr>
          <w:spacing w:val="1"/>
          <w:sz w:val="21"/>
        </w:rPr>
        <w:t xml:space="preserve"> </w:t>
      </w:r>
      <w:r>
        <w:rPr>
          <w:sz w:val="21"/>
        </w:rPr>
        <w:t>JCR</w:t>
      </w:r>
      <w:r>
        <w:rPr>
          <w:spacing w:val="2"/>
          <w:sz w:val="21"/>
        </w:rPr>
        <w:t xml:space="preserve"> </w:t>
      </w:r>
      <w:r>
        <w:rPr>
          <w:sz w:val="21"/>
        </w:rPr>
        <w:t>shall</w:t>
      </w:r>
      <w:r>
        <w:rPr>
          <w:spacing w:val="-2"/>
          <w:sz w:val="21"/>
        </w:rPr>
        <w:t xml:space="preserve"> </w:t>
      </w:r>
      <w:r>
        <w:rPr>
          <w:sz w:val="21"/>
        </w:rPr>
        <w:t>elect</w:t>
      </w:r>
      <w:r>
        <w:rPr>
          <w:spacing w:val="-4"/>
          <w:sz w:val="21"/>
        </w:rPr>
        <w:t xml:space="preserve"> </w:t>
      </w:r>
      <w:r>
        <w:rPr>
          <w:sz w:val="21"/>
        </w:rPr>
        <w:t>a</w:t>
      </w:r>
      <w:r>
        <w:rPr>
          <w:spacing w:val="1"/>
          <w:sz w:val="21"/>
        </w:rPr>
        <w:t xml:space="preserve"> </w:t>
      </w:r>
      <w:r>
        <w:rPr>
          <w:sz w:val="21"/>
        </w:rPr>
        <w:t>Chair</w:t>
      </w:r>
      <w:r>
        <w:rPr>
          <w:spacing w:val="-2"/>
          <w:sz w:val="21"/>
        </w:rPr>
        <w:t xml:space="preserve"> </w:t>
      </w:r>
      <w:r>
        <w:rPr>
          <w:sz w:val="21"/>
        </w:rPr>
        <w:t>to conduct</w:t>
      </w:r>
      <w:r>
        <w:rPr>
          <w:spacing w:val="-4"/>
          <w:sz w:val="21"/>
        </w:rPr>
        <w:t xml:space="preserve"> </w:t>
      </w:r>
      <w:r>
        <w:rPr>
          <w:sz w:val="21"/>
        </w:rPr>
        <w:t>the</w:t>
      </w:r>
      <w:r>
        <w:rPr>
          <w:spacing w:val="-3"/>
          <w:sz w:val="21"/>
        </w:rPr>
        <w:t xml:space="preserve"> </w:t>
      </w:r>
      <w:r>
        <w:rPr>
          <w:spacing w:val="-2"/>
          <w:sz w:val="21"/>
        </w:rPr>
        <w:t>meeting.</w:t>
      </w:r>
    </w:p>
    <w:p w14:paraId="742354F2" w14:textId="77777777" w:rsidR="00740B28" w:rsidRDefault="00000000">
      <w:pPr>
        <w:pStyle w:val="ListParagraph"/>
        <w:numPr>
          <w:ilvl w:val="1"/>
          <w:numId w:val="4"/>
        </w:numPr>
        <w:tabs>
          <w:tab w:val="left" w:pos="1595"/>
        </w:tabs>
        <w:spacing w:before="238" w:line="276" w:lineRule="auto"/>
        <w:ind w:right="1348"/>
        <w:rPr>
          <w:sz w:val="21"/>
        </w:rPr>
      </w:pPr>
      <w:r>
        <w:rPr>
          <w:sz w:val="21"/>
        </w:rPr>
        <w:t>The</w:t>
      </w:r>
      <w:r>
        <w:rPr>
          <w:spacing w:val="-1"/>
          <w:sz w:val="21"/>
        </w:rPr>
        <w:t xml:space="preserve"> </w:t>
      </w:r>
      <w:r>
        <w:rPr>
          <w:sz w:val="21"/>
        </w:rPr>
        <w:t>term of</w:t>
      </w:r>
      <w:r>
        <w:rPr>
          <w:spacing w:val="-4"/>
          <w:sz w:val="21"/>
        </w:rPr>
        <w:t xml:space="preserve"> </w:t>
      </w:r>
      <w:r>
        <w:rPr>
          <w:sz w:val="21"/>
        </w:rPr>
        <w:t>office</w:t>
      </w:r>
      <w:r>
        <w:rPr>
          <w:spacing w:val="-5"/>
          <w:sz w:val="21"/>
        </w:rPr>
        <w:t xml:space="preserve"> </w:t>
      </w:r>
      <w:r>
        <w:rPr>
          <w:sz w:val="21"/>
        </w:rPr>
        <w:t>is</w:t>
      </w:r>
      <w:r>
        <w:rPr>
          <w:spacing w:val="-2"/>
          <w:sz w:val="21"/>
        </w:rPr>
        <w:t xml:space="preserve"> </w:t>
      </w:r>
      <w:r>
        <w:rPr>
          <w:sz w:val="21"/>
        </w:rPr>
        <w:t>one</w:t>
      </w:r>
      <w:r>
        <w:rPr>
          <w:spacing w:val="-1"/>
          <w:sz w:val="21"/>
        </w:rPr>
        <w:t xml:space="preserve"> </w:t>
      </w:r>
      <w:r>
        <w:rPr>
          <w:sz w:val="21"/>
        </w:rPr>
        <w:t>term.</w:t>
      </w:r>
      <w:r>
        <w:rPr>
          <w:spacing w:val="-3"/>
          <w:sz w:val="21"/>
        </w:rPr>
        <w:t xml:space="preserve"> </w:t>
      </w:r>
      <w:r>
        <w:rPr>
          <w:sz w:val="21"/>
        </w:rPr>
        <w:t>The</w:t>
      </w:r>
      <w:r>
        <w:rPr>
          <w:spacing w:val="-1"/>
          <w:sz w:val="21"/>
        </w:rPr>
        <w:t xml:space="preserve"> </w:t>
      </w:r>
      <w:r>
        <w:rPr>
          <w:sz w:val="21"/>
        </w:rPr>
        <w:t>Chair</w:t>
      </w:r>
      <w:r>
        <w:rPr>
          <w:spacing w:val="-3"/>
          <w:sz w:val="21"/>
        </w:rPr>
        <w:t xml:space="preserve"> </w:t>
      </w:r>
      <w:r>
        <w:rPr>
          <w:sz w:val="21"/>
        </w:rPr>
        <w:t>for</w:t>
      </w:r>
      <w:r>
        <w:rPr>
          <w:spacing w:val="-3"/>
          <w:sz w:val="21"/>
        </w:rPr>
        <w:t xml:space="preserve"> </w:t>
      </w:r>
      <w:r>
        <w:rPr>
          <w:sz w:val="21"/>
        </w:rPr>
        <w:t>the</w:t>
      </w:r>
      <w:r>
        <w:rPr>
          <w:spacing w:val="-1"/>
          <w:sz w:val="21"/>
        </w:rPr>
        <w:t xml:space="preserve"> </w:t>
      </w:r>
      <w:r>
        <w:rPr>
          <w:sz w:val="21"/>
        </w:rPr>
        <w:t>next</w:t>
      </w:r>
      <w:r>
        <w:rPr>
          <w:spacing w:val="-2"/>
          <w:sz w:val="21"/>
        </w:rPr>
        <w:t xml:space="preserve"> </w:t>
      </w:r>
      <w:r>
        <w:rPr>
          <w:sz w:val="21"/>
        </w:rPr>
        <w:t>term</w:t>
      </w:r>
      <w:r>
        <w:rPr>
          <w:spacing w:val="-3"/>
          <w:sz w:val="21"/>
        </w:rPr>
        <w:t xml:space="preserve"> </w:t>
      </w:r>
      <w:r>
        <w:rPr>
          <w:sz w:val="21"/>
        </w:rPr>
        <w:t>is</w:t>
      </w:r>
      <w:r>
        <w:rPr>
          <w:spacing w:val="-2"/>
          <w:sz w:val="21"/>
        </w:rPr>
        <w:t xml:space="preserve"> </w:t>
      </w:r>
      <w:r>
        <w:rPr>
          <w:sz w:val="21"/>
        </w:rPr>
        <w:t>to</w:t>
      </w:r>
      <w:r>
        <w:rPr>
          <w:spacing w:val="-2"/>
          <w:sz w:val="21"/>
        </w:rPr>
        <w:t xml:space="preserve"> </w:t>
      </w:r>
      <w:r>
        <w:rPr>
          <w:sz w:val="21"/>
        </w:rPr>
        <w:t>be</w:t>
      </w:r>
      <w:r>
        <w:rPr>
          <w:spacing w:val="-1"/>
          <w:sz w:val="21"/>
        </w:rPr>
        <w:t xml:space="preserve"> </w:t>
      </w:r>
      <w:r>
        <w:rPr>
          <w:sz w:val="21"/>
        </w:rPr>
        <w:t>elected</w:t>
      </w:r>
      <w:r>
        <w:rPr>
          <w:spacing w:val="-5"/>
          <w:sz w:val="21"/>
        </w:rPr>
        <w:t xml:space="preserve"> </w:t>
      </w:r>
      <w:r>
        <w:rPr>
          <w:sz w:val="21"/>
        </w:rPr>
        <w:t>in</w:t>
      </w:r>
      <w:r>
        <w:rPr>
          <w:spacing w:val="-1"/>
          <w:sz w:val="21"/>
        </w:rPr>
        <w:t xml:space="preserve"> </w:t>
      </w:r>
      <w:r>
        <w:rPr>
          <w:sz w:val="21"/>
        </w:rPr>
        <w:t>the</w:t>
      </w:r>
      <w:r>
        <w:rPr>
          <w:spacing w:val="-5"/>
          <w:sz w:val="21"/>
        </w:rPr>
        <w:t xml:space="preserve"> </w:t>
      </w:r>
      <w:r>
        <w:rPr>
          <w:sz w:val="21"/>
        </w:rPr>
        <w:t>final</w:t>
      </w:r>
      <w:r>
        <w:rPr>
          <w:spacing w:val="-3"/>
          <w:sz w:val="21"/>
        </w:rPr>
        <w:t xml:space="preserve"> </w:t>
      </w:r>
      <w:r>
        <w:rPr>
          <w:sz w:val="21"/>
        </w:rPr>
        <w:t>meeting</w:t>
      </w:r>
      <w:r>
        <w:rPr>
          <w:spacing w:val="-1"/>
          <w:sz w:val="21"/>
        </w:rPr>
        <w:t xml:space="preserve"> </w:t>
      </w:r>
      <w:r>
        <w:rPr>
          <w:sz w:val="21"/>
        </w:rPr>
        <w:t>of the preceding term, except in Trinity Term, whereby the position of Chair may be elected in the next academic year.</w:t>
      </w:r>
    </w:p>
    <w:p w14:paraId="0A7EB922" w14:textId="77777777" w:rsidR="00740B28" w:rsidRDefault="00000000">
      <w:pPr>
        <w:pStyle w:val="ListParagraph"/>
        <w:numPr>
          <w:ilvl w:val="1"/>
          <w:numId w:val="4"/>
        </w:numPr>
        <w:tabs>
          <w:tab w:val="left" w:pos="1595"/>
        </w:tabs>
        <w:spacing w:line="276" w:lineRule="auto"/>
        <w:ind w:right="1767"/>
        <w:rPr>
          <w:sz w:val="21"/>
        </w:rPr>
      </w:pPr>
      <w:r>
        <w:rPr>
          <w:sz w:val="21"/>
        </w:rPr>
        <w:t>Any</w:t>
      </w:r>
      <w:r>
        <w:rPr>
          <w:spacing w:val="-1"/>
          <w:sz w:val="21"/>
        </w:rPr>
        <w:t xml:space="preserve"> </w:t>
      </w:r>
      <w:r>
        <w:rPr>
          <w:sz w:val="21"/>
        </w:rPr>
        <w:t>JCR meeting</w:t>
      </w:r>
      <w:r>
        <w:rPr>
          <w:spacing w:val="-4"/>
          <w:sz w:val="21"/>
        </w:rPr>
        <w:t xml:space="preserve"> </w:t>
      </w:r>
      <w:r>
        <w:rPr>
          <w:sz w:val="21"/>
        </w:rPr>
        <w:t>may</w:t>
      </w:r>
      <w:r>
        <w:rPr>
          <w:spacing w:val="-1"/>
          <w:sz w:val="21"/>
        </w:rPr>
        <w:t xml:space="preserve"> </w:t>
      </w:r>
      <w:r>
        <w:rPr>
          <w:sz w:val="21"/>
        </w:rPr>
        <w:t>begin</w:t>
      </w:r>
      <w:r>
        <w:rPr>
          <w:spacing w:val="-6"/>
          <w:sz w:val="21"/>
        </w:rPr>
        <w:t xml:space="preserve"> </w:t>
      </w:r>
      <w:r>
        <w:rPr>
          <w:sz w:val="21"/>
        </w:rPr>
        <w:t>without</w:t>
      </w:r>
      <w:r>
        <w:rPr>
          <w:spacing w:val="-1"/>
          <w:sz w:val="21"/>
        </w:rPr>
        <w:t xml:space="preserve"> </w:t>
      </w:r>
      <w:r>
        <w:rPr>
          <w:sz w:val="21"/>
        </w:rPr>
        <w:t>a</w:t>
      </w:r>
      <w:r>
        <w:rPr>
          <w:spacing w:val="-1"/>
          <w:sz w:val="21"/>
        </w:rPr>
        <w:t xml:space="preserve"> </w:t>
      </w:r>
      <w:r>
        <w:rPr>
          <w:sz w:val="21"/>
        </w:rPr>
        <w:t>Chair elected.</w:t>
      </w:r>
      <w:r>
        <w:rPr>
          <w:spacing w:val="-3"/>
          <w:sz w:val="21"/>
        </w:rPr>
        <w:t xml:space="preserve"> </w:t>
      </w:r>
      <w:r>
        <w:rPr>
          <w:sz w:val="21"/>
        </w:rPr>
        <w:t>If</w:t>
      </w:r>
      <w:r>
        <w:rPr>
          <w:spacing w:val="-4"/>
          <w:sz w:val="21"/>
        </w:rPr>
        <w:t xml:space="preserve"> </w:t>
      </w:r>
      <w:r>
        <w:rPr>
          <w:sz w:val="21"/>
        </w:rPr>
        <w:t>a</w:t>
      </w:r>
      <w:r>
        <w:rPr>
          <w:spacing w:val="-1"/>
          <w:sz w:val="21"/>
        </w:rPr>
        <w:t xml:space="preserve"> </w:t>
      </w:r>
      <w:r>
        <w:rPr>
          <w:sz w:val="21"/>
        </w:rPr>
        <w:t>Chair is</w:t>
      </w:r>
      <w:r>
        <w:rPr>
          <w:spacing w:val="-7"/>
          <w:sz w:val="21"/>
        </w:rPr>
        <w:t xml:space="preserve"> </w:t>
      </w:r>
      <w:r>
        <w:rPr>
          <w:sz w:val="21"/>
        </w:rPr>
        <w:t>not</w:t>
      </w:r>
      <w:r>
        <w:rPr>
          <w:spacing w:val="-1"/>
          <w:sz w:val="21"/>
        </w:rPr>
        <w:t xml:space="preserve"> </w:t>
      </w:r>
      <w:r>
        <w:rPr>
          <w:sz w:val="21"/>
        </w:rPr>
        <w:t>currently</w:t>
      </w:r>
      <w:r>
        <w:rPr>
          <w:spacing w:val="-5"/>
          <w:sz w:val="21"/>
        </w:rPr>
        <w:t xml:space="preserve"> </w:t>
      </w:r>
      <w:r>
        <w:rPr>
          <w:sz w:val="21"/>
        </w:rPr>
        <w:t>elected</w:t>
      </w:r>
      <w:r>
        <w:rPr>
          <w:spacing w:val="-6"/>
          <w:sz w:val="21"/>
        </w:rPr>
        <w:t xml:space="preserve"> </w:t>
      </w:r>
      <w:r>
        <w:rPr>
          <w:sz w:val="21"/>
        </w:rPr>
        <w:t>or the elected Chair is absent, the JCR President assumes the role of Chair.</w:t>
      </w:r>
    </w:p>
    <w:p w14:paraId="3A911283" w14:textId="77777777" w:rsidR="00740B28" w:rsidRDefault="00000000">
      <w:pPr>
        <w:pStyle w:val="ListParagraph"/>
        <w:numPr>
          <w:ilvl w:val="1"/>
          <w:numId w:val="4"/>
        </w:numPr>
        <w:tabs>
          <w:tab w:val="left" w:pos="1595"/>
        </w:tabs>
        <w:spacing w:line="276" w:lineRule="auto"/>
        <w:ind w:right="1352"/>
        <w:rPr>
          <w:sz w:val="21"/>
        </w:rPr>
      </w:pPr>
      <w:r>
        <w:rPr>
          <w:sz w:val="21"/>
        </w:rPr>
        <w:t>The role of Chair can, during a JCR meeting, be vacated by the Chair themselves. A new interim Chair may then be immediately elected for the remainder of the duration of the JCR meeting, with</w:t>
      </w:r>
      <w:r>
        <w:rPr>
          <w:spacing w:val="-2"/>
          <w:sz w:val="21"/>
        </w:rPr>
        <w:t xml:space="preserve"> </w:t>
      </w:r>
      <w:r>
        <w:rPr>
          <w:sz w:val="21"/>
        </w:rPr>
        <w:t>approval by</w:t>
      </w:r>
      <w:r>
        <w:rPr>
          <w:spacing w:val="-7"/>
          <w:sz w:val="21"/>
        </w:rPr>
        <w:t xml:space="preserve"> </w:t>
      </w:r>
      <w:r>
        <w:rPr>
          <w:sz w:val="21"/>
        </w:rPr>
        <w:t>simple</w:t>
      </w:r>
      <w:r>
        <w:rPr>
          <w:spacing w:val="-6"/>
          <w:sz w:val="21"/>
        </w:rPr>
        <w:t xml:space="preserve"> </w:t>
      </w:r>
      <w:r>
        <w:rPr>
          <w:sz w:val="21"/>
        </w:rPr>
        <w:t>majority</w:t>
      </w:r>
      <w:r>
        <w:rPr>
          <w:spacing w:val="-2"/>
          <w:sz w:val="21"/>
        </w:rPr>
        <w:t xml:space="preserve"> </w:t>
      </w:r>
      <w:r>
        <w:rPr>
          <w:sz w:val="21"/>
        </w:rPr>
        <w:t>of</w:t>
      </w:r>
      <w:r>
        <w:rPr>
          <w:spacing w:val="-5"/>
          <w:sz w:val="21"/>
        </w:rPr>
        <w:t xml:space="preserve"> </w:t>
      </w:r>
      <w:r>
        <w:rPr>
          <w:sz w:val="21"/>
        </w:rPr>
        <w:t>JCR members</w:t>
      </w:r>
      <w:r>
        <w:rPr>
          <w:spacing w:val="-3"/>
          <w:sz w:val="21"/>
        </w:rPr>
        <w:t xml:space="preserve"> </w:t>
      </w:r>
      <w:r>
        <w:rPr>
          <w:sz w:val="21"/>
        </w:rPr>
        <w:t>present</w:t>
      </w:r>
      <w:r>
        <w:rPr>
          <w:spacing w:val="-1"/>
          <w:sz w:val="21"/>
        </w:rPr>
        <w:t xml:space="preserve"> </w:t>
      </w:r>
      <w:r>
        <w:rPr>
          <w:sz w:val="21"/>
        </w:rPr>
        <w:t>at</w:t>
      </w:r>
      <w:r>
        <w:rPr>
          <w:spacing w:val="-2"/>
          <w:sz w:val="21"/>
        </w:rPr>
        <w:t xml:space="preserve"> </w:t>
      </w:r>
      <w:r>
        <w:rPr>
          <w:sz w:val="21"/>
        </w:rPr>
        <w:t>the</w:t>
      </w:r>
      <w:r>
        <w:rPr>
          <w:spacing w:val="-1"/>
          <w:sz w:val="21"/>
        </w:rPr>
        <w:t xml:space="preserve"> </w:t>
      </w:r>
      <w:r>
        <w:rPr>
          <w:sz w:val="21"/>
        </w:rPr>
        <w:t>meeting.</w:t>
      </w:r>
      <w:r>
        <w:rPr>
          <w:spacing w:val="-4"/>
          <w:sz w:val="21"/>
        </w:rPr>
        <w:t xml:space="preserve"> </w:t>
      </w:r>
      <w:r>
        <w:rPr>
          <w:sz w:val="21"/>
        </w:rPr>
        <w:t>The</w:t>
      </w:r>
      <w:r>
        <w:rPr>
          <w:spacing w:val="-6"/>
          <w:sz w:val="21"/>
        </w:rPr>
        <w:t xml:space="preserve"> </w:t>
      </w:r>
      <w:r>
        <w:rPr>
          <w:sz w:val="21"/>
        </w:rPr>
        <w:t>interim</w:t>
      </w:r>
      <w:r>
        <w:rPr>
          <w:spacing w:val="-4"/>
          <w:sz w:val="21"/>
        </w:rPr>
        <w:t xml:space="preserve"> </w:t>
      </w:r>
      <w:r>
        <w:rPr>
          <w:sz w:val="21"/>
        </w:rPr>
        <w:t>Chair</w:t>
      </w:r>
      <w:r>
        <w:rPr>
          <w:spacing w:val="-4"/>
          <w:sz w:val="21"/>
        </w:rPr>
        <w:t xml:space="preserve"> </w:t>
      </w:r>
      <w:r>
        <w:rPr>
          <w:sz w:val="21"/>
        </w:rPr>
        <w:t>shall have the same powers and be subject to the same challenges as the Chair.</w:t>
      </w:r>
    </w:p>
    <w:p w14:paraId="6A7FF82A" w14:textId="77777777" w:rsidR="00740B28" w:rsidRDefault="00000000">
      <w:pPr>
        <w:pStyle w:val="ListParagraph"/>
        <w:numPr>
          <w:ilvl w:val="1"/>
          <w:numId w:val="4"/>
        </w:numPr>
        <w:tabs>
          <w:tab w:val="left" w:pos="1595"/>
        </w:tabs>
        <w:spacing w:line="276" w:lineRule="auto"/>
        <w:ind w:right="1431"/>
        <w:rPr>
          <w:sz w:val="21"/>
        </w:rPr>
      </w:pPr>
      <w:r>
        <w:rPr>
          <w:sz w:val="21"/>
        </w:rPr>
        <w:t>The</w:t>
      </w:r>
      <w:r>
        <w:rPr>
          <w:spacing w:val="-1"/>
          <w:sz w:val="21"/>
        </w:rPr>
        <w:t xml:space="preserve"> </w:t>
      </w:r>
      <w:r>
        <w:rPr>
          <w:sz w:val="21"/>
        </w:rPr>
        <w:t>election</w:t>
      </w:r>
      <w:r>
        <w:rPr>
          <w:spacing w:val="-6"/>
          <w:sz w:val="21"/>
        </w:rPr>
        <w:t xml:space="preserve"> </w:t>
      </w:r>
      <w:r>
        <w:rPr>
          <w:sz w:val="21"/>
        </w:rPr>
        <w:t>for the</w:t>
      </w:r>
      <w:r>
        <w:rPr>
          <w:spacing w:val="-6"/>
          <w:sz w:val="21"/>
        </w:rPr>
        <w:t xml:space="preserve"> </w:t>
      </w:r>
      <w:r>
        <w:rPr>
          <w:sz w:val="21"/>
        </w:rPr>
        <w:t>next</w:t>
      </w:r>
      <w:r>
        <w:rPr>
          <w:spacing w:val="-2"/>
          <w:sz w:val="21"/>
        </w:rPr>
        <w:t xml:space="preserve"> </w:t>
      </w:r>
      <w:r>
        <w:rPr>
          <w:sz w:val="21"/>
        </w:rPr>
        <w:t>Chair</w:t>
      </w:r>
      <w:r>
        <w:rPr>
          <w:spacing w:val="-4"/>
          <w:sz w:val="21"/>
        </w:rPr>
        <w:t xml:space="preserve"> </w:t>
      </w:r>
      <w:r>
        <w:rPr>
          <w:sz w:val="21"/>
        </w:rPr>
        <w:t>shall occur</w:t>
      </w:r>
      <w:r>
        <w:rPr>
          <w:spacing w:val="-5"/>
          <w:sz w:val="21"/>
        </w:rPr>
        <w:t xml:space="preserve"> </w:t>
      </w:r>
      <w:r>
        <w:rPr>
          <w:sz w:val="21"/>
        </w:rPr>
        <w:t>via</w:t>
      </w:r>
      <w:r>
        <w:rPr>
          <w:spacing w:val="-2"/>
          <w:sz w:val="21"/>
        </w:rPr>
        <w:t xml:space="preserve"> </w:t>
      </w:r>
      <w:r>
        <w:rPr>
          <w:sz w:val="21"/>
        </w:rPr>
        <w:t>online</w:t>
      </w:r>
      <w:r>
        <w:rPr>
          <w:spacing w:val="-1"/>
          <w:sz w:val="21"/>
        </w:rPr>
        <w:t xml:space="preserve"> </w:t>
      </w:r>
      <w:r>
        <w:rPr>
          <w:sz w:val="21"/>
        </w:rPr>
        <w:t>vote. At</w:t>
      </w:r>
      <w:r>
        <w:rPr>
          <w:spacing w:val="-2"/>
          <w:sz w:val="21"/>
        </w:rPr>
        <w:t xml:space="preserve"> </w:t>
      </w:r>
      <w:r>
        <w:rPr>
          <w:sz w:val="21"/>
        </w:rPr>
        <w:t>the</w:t>
      </w:r>
      <w:r>
        <w:rPr>
          <w:spacing w:val="-1"/>
          <w:sz w:val="21"/>
        </w:rPr>
        <w:t xml:space="preserve"> </w:t>
      </w:r>
      <w:r>
        <w:rPr>
          <w:sz w:val="21"/>
        </w:rPr>
        <w:t>end</w:t>
      </w:r>
      <w:r>
        <w:rPr>
          <w:spacing w:val="-1"/>
          <w:sz w:val="21"/>
        </w:rPr>
        <w:t xml:space="preserve"> </w:t>
      </w:r>
      <w:r>
        <w:rPr>
          <w:sz w:val="21"/>
        </w:rPr>
        <w:t>of</w:t>
      </w:r>
      <w:r>
        <w:rPr>
          <w:spacing w:val="-5"/>
          <w:sz w:val="21"/>
        </w:rPr>
        <w:t xml:space="preserve"> </w:t>
      </w:r>
      <w:r>
        <w:rPr>
          <w:sz w:val="21"/>
        </w:rPr>
        <w:t>the</w:t>
      </w:r>
      <w:r>
        <w:rPr>
          <w:spacing w:val="-6"/>
          <w:sz w:val="21"/>
        </w:rPr>
        <w:t xml:space="preserve"> </w:t>
      </w:r>
      <w:r>
        <w:rPr>
          <w:sz w:val="21"/>
        </w:rPr>
        <w:t>meeting the</w:t>
      </w:r>
      <w:r>
        <w:rPr>
          <w:spacing w:val="-6"/>
          <w:sz w:val="21"/>
        </w:rPr>
        <w:t xml:space="preserve"> </w:t>
      </w:r>
      <w:r>
        <w:rPr>
          <w:sz w:val="21"/>
        </w:rPr>
        <w:t>current Chair shall step down and the JCR President shall conduct opening of nominations for a new Chair. The voting will be done via online vote, using an Alternative Vote (AV) system</w:t>
      </w:r>
    </w:p>
    <w:p w14:paraId="4A605586" w14:textId="77777777" w:rsidR="00740B28" w:rsidRDefault="00000000">
      <w:pPr>
        <w:pStyle w:val="ListParagraph"/>
        <w:numPr>
          <w:ilvl w:val="1"/>
          <w:numId w:val="4"/>
        </w:numPr>
        <w:tabs>
          <w:tab w:val="left" w:pos="1595"/>
        </w:tabs>
        <w:spacing w:line="276" w:lineRule="auto"/>
        <w:ind w:right="1369"/>
        <w:rPr>
          <w:sz w:val="21"/>
        </w:rPr>
      </w:pPr>
      <w:r>
        <w:rPr>
          <w:sz w:val="21"/>
        </w:rPr>
        <w:t xml:space="preserve">Any JCR Member may put themselves forward for the position of Chair, </w:t>
      </w:r>
      <w:proofErr w:type="gramStart"/>
      <w:r>
        <w:rPr>
          <w:sz w:val="21"/>
        </w:rPr>
        <w:t>as long as</w:t>
      </w:r>
      <w:proofErr w:type="gramEnd"/>
      <w:r>
        <w:rPr>
          <w:sz w:val="21"/>
        </w:rPr>
        <w:t xml:space="preserve"> they are not an</w:t>
      </w:r>
      <w:r>
        <w:rPr>
          <w:spacing w:val="-2"/>
          <w:sz w:val="21"/>
        </w:rPr>
        <w:t xml:space="preserve"> </w:t>
      </w:r>
      <w:r>
        <w:rPr>
          <w:sz w:val="21"/>
        </w:rPr>
        <w:t>Officer on</w:t>
      </w:r>
      <w:r>
        <w:rPr>
          <w:spacing w:val="-6"/>
          <w:sz w:val="21"/>
        </w:rPr>
        <w:t xml:space="preserve"> </w:t>
      </w:r>
      <w:r>
        <w:rPr>
          <w:sz w:val="21"/>
        </w:rPr>
        <w:t>the</w:t>
      </w:r>
      <w:r>
        <w:rPr>
          <w:spacing w:val="-1"/>
          <w:sz w:val="21"/>
        </w:rPr>
        <w:t xml:space="preserve"> </w:t>
      </w:r>
      <w:r>
        <w:rPr>
          <w:sz w:val="21"/>
        </w:rPr>
        <w:t>JCR Committee –</w:t>
      </w:r>
      <w:r>
        <w:rPr>
          <w:spacing w:val="-5"/>
          <w:sz w:val="21"/>
        </w:rPr>
        <w:t xml:space="preserve"> </w:t>
      </w:r>
      <w:r>
        <w:rPr>
          <w:sz w:val="21"/>
        </w:rPr>
        <w:t>except</w:t>
      </w:r>
      <w:r>
        <w:rPr>
          <w:spacing w:val="-5"/>
          <w:sz w:val="21"/>
        </w:rPr>
        <w:t xml:space="preserve"> </w:t>
      </w:r>
      <w:r>
        <w:rPr>
          <w:sz w:val="21"/>
        </w:rPr>
        <w:t>in</w:t>
      </w:r>
      <w:r>
        <w:rPr>
          <w:spacing w:val="-1"/>
          <w:sz w:val="21"/>
        </w:rPr>
        <w:t xml:space="preserve"> </w:t>
      </w:r>
      <w:r>
        <w:rPr>
          <w:sz w:val="21"/>
        </w:rPr>
        <w:t>the</w:t>
      </w:r>
      <w:r>
        <w:rPr>
          <w:spacing w:val="-5"/>
          <w:sz w:val="21"/>
        </w:rPr>
        <w:t xml:space="preserve"> </w:t>
      </w:r>
      <w:r>
        <w:rPr>
          <w:sz w:val="21"/>
        </w:rPr>
        <w:t>case</w:t>
      </w:r>
      <w:r>
        <w:rPr>
          <w:spacing w:val="-1"/>
          <w:sz w:val="21"/>
        </w:rPr>
        <w:t xml:space="preserve"> </w:t>
      </w:r>
      <w:r>
        <w:rPr>
          <w:sz w:val="21"/>
        </w:rPr>
        <w:t>of</w:t>
      </w:r>
      <w:r>
        <w:rPr>
          <w:spacing w:val="-4"/>
          <w:sz w:val="21"/>
        </w:rPr>
        <w:t xml:space="preserve"> </w:t>
      </w:r>
      <w:r>
        <w:rPr>
          <w:sz w:val="21"/>
        </w:rPr>
        <w:t>the</w:t>
      </w:r>
      <w:r>
        <w:rPr>
          <w:spacing w:val="-5"/>
          <w:sz w:val="21"/>
        </w:rPr>
        <w:t xml:space="preserve"> </w:t>
      </w:r>
      <w:r>
        <w:rPr>
          <w:sz w:val="21"/>
        </w:rPr>
        <w:t>President, who</w:t>
      </w:r>
      <w:r>
        <w:rPr>
          <w:spacing w:val="-6"/>
          <w:sz w:val="21"/>
        </w:rPr>
        <w:t xml:space="preserve"> </w:t>
      </w:r>
      <w:r>
        <w:rPr>
          <w:sz w:val="21"/>
        </w:rPr>
        <w:t>may</w:t>
      </w:r>
      <w:r>
        <w:rPr>
          <w:spacing w:val="-2"/>
          <w:sz w:val="21"/>
        </w:rPr>
        <w:t xml:space="preserve"> </w:t>
      </w:r>
      <w:r>
        <w:rPr>
          <w:sz w:val="21"/>
        </w:rPr>
        <w:t>assume</w:t>
      </w:r>
      <w:r>
        <w:rPr>
          <w:spacing w:val="-1"/>
          <w:sz w:val="21"/>
        </w:rPr>
        <w:t xml:space="preserve"> </w:t>
      </w:r>
      <w:r>
        <w:rPr>
          <w:sz w:val="21"/>
        </w:rPr>
        <w:t>the</w:t>
      </w:r>
      <w:r>
        <w:rPr>
          <w:spacing w:val="-5"/>
          <w:sz w:val="21"/>
        </w:rPr>
        <w:t xml:space="preserve"> </w:t>
      </w:r>
      <w:r>
        <w:rPr>
          <w:sz w:val="21"/>
        </w:rPr>
        <w:t>role</w:t>
      </w:r>
    </w:p>
    <w:p w14:paraId="6CBDCF97" w14:textId="77777777" w:rsidR="00740B28" w:rsidRDefault="00740B28">
      <w:pPr>
        <w:pStyle w:val="ListParagraph"/>
        <w:spacing w:line="276" w:lineRule="auto"/>
        <w:rPr>
          <w:sz w:val="21"/>
        </w:rPr>
        <w:sectPr w:rsidR="00740B28">
          <w:pgSz w:w="11900" w:h="16840"/>
          <w:pgMar w:top="1400" w:right="141" w:bottom="900" w:left="566" w:header="0" w:footer="701" w:gutter="0"/>
          <w:cols w:space="720"/>
        </w:sectPr>
      </w:pPr>
    </w:p>
    <w:p w14:paraId="48D1D2DC" w14:textId="77777777" w:rsidR="00740B28" w:rsidRDefault="00000000">
      <w:pPr>
        <w:pStyle w:val="BodyText"/>
        <w:spacing w:before="40" w:line="276" w:lineRule="auto"/>
        <w:ind w:right="1305" w:firstLine="0"/>
      </w:pPr>
      <w:r>
        <w:lastRenderedPageBreak/>
        <w:t>of Chair</w:t>
      </w:r>
      <w:r>
        <w:rPr>
          <w:spacing w:val="-4"/>
        </w:rPr>
        <w:t xml:space="preserve"> </w:t>
      </w:r>
      <w:r>
        <w:t>if no</w:t>
      </w:r>
      <w:r>
        <w:rPr>
          <w:spacing w:val="-7"/>
        </w:rPr>
        <w:t xml:space="preserve"> </w:t>
      </w:r>
      <w:r>
        <w:t>Chair has</w:t>
      </w:r>
      <w:r>
        <w:rPr>
          <w:spacing w:val="-3"/>
        </w:rPr>
        <w:t xml:space="preserve"> </w:t>
      </w:r>
      <w:r>
        <w:t>been</w:t>
      </w:r>
      <w:r>
        <w:rPr>
          <w:spacing w:val="-6"/>
        </w:rPr>
        <w:t xml:space="preserve"> </w:t>
      </w:r>
      <w:r>
        <w:t>elected. Non-Executive</w:t>
      </w:r>
      <w:r>
        <w:rPr>
          <w:spacing w:val="-6"/>
        </w:rPr>
        <w:t xml:space="preserve"> </w:t>
      </w:r>
      <w:r>
        <w:t>Officers</w:t>
      </w:r>
      <w:r>
        <w:rPr>
          <w:spacing w:val="-3"/>
        </w:rPr>
        <w:t xml:space="preserve"> </w:t>
      </w:r>
      <w:r>
        <w:t>or members</w:t>
      </w:r>
      <w:r>
        <w:rPr>
          <w:spacing w:val="-3"/>
        </w:rPr>
        <w:t xml:space="preserve"> </w:t>
      </w:r>
      <w:r>
        <w:t>of</w:t>
      </w:r>
      <w:r>
        <w:rPr>
          <w:spacing w:val="-5"/>
        </w:rPr>
        <w:t xml:space="preserve"> </w:t>
      </w:r>
      <w:r>
        <w:t>a</w:t>
      </w:r>
      <w:r>
        <w:rPr>
          <w:spacing w:val="-2"/>
        </w:rPr>
        <w:t xml:space="preserve"> </w:t>
      </w:r>
      <w:r>
        <w:t>sub-committee</w:t>
      </w:r>
      <w:r>
        <w:rPr>
          <w:spacing w:val="-5"/>
        </w:rPr>
        <w:t xml:space="preserve"> </w:t>
      </w:r>
      <w:r>
        <w:t>are eligible to stand for Chair.</w:t>
      </w:r>
    </w:p>
    <w:p w14:paraId="34931744" w14:textId="77777777" w:rsidR="00740B28" w:rsidRDefault="00000000">
      <w:pPr>
        <w:pStyle w:val="ListParagraph"/>
        <w:numPr>
          <w:ilvl w:val="1"/>
          <w:numId w:val="4"/>
        </w:numPr>
        <w:tabs>
          <w:tab w:val="left" w:pos="1595"/>
        </w:tabs>
        <w:spacing w:line="276" w:lineRule="auto"/>
        <w:ind w:right="1491"/>
        <w:rPr>
          <w:sz w:val="21"/>
        </w:rPr>
      </w:pPr>
      <w:r>
        <w:rPr>
          <w:sz w:val="21"/>
        </w:rPr>
        <w:t>The Chair is to</w:t>
      </w:r>
      <w:r>
        <w:rPr>
          <w:spacing w:val="-1"/>
          <w:sz w:val="21"/>
        </w:rPr>
        <w:t xml:space="preserve"> </w:t>
      </w:r>
      <w:r>
        <w:rPr>
          <w:sz w:val="21"/>
        </w:rPr>
        <w:t>conduct the meeting in</w:t>
      </w:r>
      <w:r>
        <w:rPr>
          <w:spacing w:val="-1"/>
          <w:sz w:val="21"/>
        </w:rPr>
        <w:t xml:space="preserve"> </w:t>
      </w:r>
      <w:r>
        <w:rPr>
          <w:sz w:val="21"/>
        </w:rPr>
        <w:t>a fair, independent</w:t>
      </w:r>
      <w:r>
        <w:rPr>
          <w:spacing w:val="-1"/>
          <w:sz w:val="21"/>
        </w:rPr>
        <w:t xml:space="preserve"> </w:t>
      </w:r>
      <w:r>
        <w:rPr>
          <w:sz w:val="21"/>
        </w:rPr>
        <w:t>and impartial manner, and ought</w:t>
      </w:r>
      <w:r>
        <w:rPr>
          <w:spacing w:val="-1"/>
          <w:sz w:val="21"/>
        </w:rPr>
        <w:t xml:space="preserve"> </w:t>
      </w:r>
      <w:r>
        <w:rPr>
          <w:sz w:val="21"/>
        </w:rPr>
        <w:t>to avoid</w:t>
      </w:r>
      <w:r>
        <w:rPr>
          <w:spacing w:val="-1"/>
          <w:sz w:val="21"/>
        </w:rPr>
        <w:t xml:space="preserve"> </w:t>
      </w:r>
      <w:r>
        <w:rPr>
          <w:sz w:val="21"/>
        </w:rPr>
        <w:t>expressing</w:t>
      </w:r>
      <w:r>
        <w:rPr>
          <w:spacing w:val="-1"/>
          <w:sz w:val="21"/>
        </w:rPr>
        <w:t xml:space="preserve"> </w:t>
      </w:r>
      <w:r>
        <w:rPr>
          <w:sz w:val="21"/>
        </w:rPr>
        <w:t>views.</w:t>
      </w:r>
      <w:r>
        <w:rPr>
          <w:spacing w:val="-4"/>
          <w:sz w:val="21"/>
        </w:rPr>
        <w:t xml:space="preserve"> </w:t>
      </w:r>
      <w:r>
        <w:rPr>
          <w:sz w:val="21"/>
        </w:rPr>
        <w:t>The</w:t>
      </w:r>
      <w:r>
        <w:rPr>
          <w:spacing w:val="-1"/>
          <w:sz w:val="21"/>
        </w:rPr>
        <w:t xml:space="preserve"> </w:t>
      </w:r>
      <w:r>
        <w:rPr>
          <w:sz w:val="21"/>
        </w:rPr>
        <w:t>Chair</w:t>
      </w:r>
      <w:r>
        <w:rPr>
          <w:spacing w:val="-4"/>
          <w:sz w:val="21"/>
        </w:rPr>
        <w:t xml:space="preserve"> </w:t>
      </w:r>
      <w:r>
        <w:rPr>
          <w:sz w:val="21"/>
        </w:rPr>
        <w:t>may</w:t>
      </w:r>
      <w:r>
        <w:rPr>
          <w:spacing w:val="-7"/>
          <w:sz w:val="21"/>
        </w:rPr>
        <w:t xml:space="preserve"> </w:t>
      </w:r>
      <w:r>
        <w:rPr>
          <w:sz w:val="21"/>
        </w:rPr>
        <w:t>give</w:t>
      </w:r>
      <w:r>
        <w:rPr>
          <w:spacing w:val="-6"/>
          <w:sz w:val="21"/>
        </w:rPr>
        <w:t xml:space="preserve"> </w:t>
      </w:r>
      <w:r>
        <w:rPr>
          <w:sz w:val="21"/>
        </w:rPr>
        <w:t>factual</w:t>
      </w:r>
      <w:r>
        <w:rPr>
          <w:spacing w:val="-5"/>
          <w:sz w:val="21"/>
        </w:rPr>
        <w:t xml:space="preserve"> </w:t>
      </w:r>
      <w:r>
        <w:rPr>
          <w:sz w:val="21"/>
        </w:rPr>
        <w:t>points</w:t>
      </w:r>
      <w:r>
        <w:rPr>
          <w:spacing w:val="-4"/>
          <w:sz w:val="21"/>
        </w:rPr>
        <w:t xml:space="preserve"> </w:t>
      </w:r>
      <w:r>
        <w:rPr>
          <w:sz w:val="21"/>
        </w:rPr>
        <w:t>of</w:t>
      </w:r>
      <w:r>
        <w:rPr>
          <w:spacing w:val="-5"/>
          <w:sz w:val="21"/>
        </w:rPr>
        <w:t xml:space="preserve"> </w:t>
      </w:r>
      <w:r>
        <w:rPr>
          <w:sz w:val="21"/>
        </w:rPr>
        <w:t>information,</w:t>
      </w:r>
      <w:r>
        <w:rPr>
          <w:spacing w:val="-4"/>
          <w:sz w:val="21"/>
        </w:rPr>
        <w:t xml:space="preserve"> </w:t>
      </w:r>
      <w:r>
        <w:rPr>
          <w:sz w:val="21"/>
        </w:rPr>
        <w:t>though</w:t>
      </w:r>
      <w:r>
        <w:rPr>
          <w:spacing w:val="-1"/>
          <w:sz w:val="21"/>
        </w:rPr>
        <w:t xml:space="preserve"> </w:t>
      </w:r>
      <w:r>
        <w:rPr>
          <w:sz w:val="21"/>
        </w:rPr>
        <w:t>this</w:t>
      </w:r>
      <w:r>
        <w:rPr>
          <w:spacing w:val="-3"/>
          <w:sz w:val="21"/>
        </w:rPr>
        <w:t xml:space="preserve"> </w:t>
      </w:r>
      <w:r>
        <w:rPr>
          <w:sz w:val="21"/>
        </w:rPr>
        <w:t>should</w:t>
      </w:r>
      <w:r>
        <w:rPr>
          <w:spacing w:val="-1"/>
          <w:sz w:val="21"/>
        </w:rPr>
        <w:t xml:space="preserve"> </w:t>
      </w:r>
      <w:r>
        <w:rPr>
          <w:sz w:val="21"/>
        </w:rPr>
        <w:t>be avoided if possible.</w:t>
      </w:r>
    </w:p>
    <w:p w14:paraId="09F06146" w14:textId="77777777" w:rsidR="00740B28" w:rsidRDefault="00000000">
      <w:pPr>
        <w:pStyle w:val="ListParagraph"/>
        <w:numPr>
          <w:ilvl w:val="1"/>
          <w:numId w:val="4"/>
        </w:numPr>
        <w:tabs>
          <w:tab w:val="left" w:pos="1595"/>
        </w:tabs>
        <w:spacing w:line="276" w:lineRule="auto"/>
        <w:ind w:right="1372"/>
        <w:rPr>
          <w:sz w:val="21"/>
        </w:rPr>
      </w:pPr>
      <w:r>
        <w:rPr>
          <w:sz w:val="21"/>
        </w:rPr>
        <w:t>While</w:t>
      </w:r>
      <w:r>
        <w:rPr>
          <w:spacing w:val="-1"/>
          <w:sz w:val="21"/>
        </w:rPr>
        <w:t xml:space="preserve"> </w:t>
      </w:r>
      <w:r>
        <w:rPr>
          <w:sz w:val="21"/>
        </w:rPr>
        <w:t>a</w:t>
      </w:r>
      <w:r>
        <w:rPr>
          <w:spacing w:val="-1"/>
          <w:sz w:val="21"/>
        </w:rPr>
        <w:t xml:space="preserve"> </w:t>
      </w:r>
      <w:r>
        <w:rPr>
          <w:sz w:val="21"/>
        </w:rPr>
        <w:t>Meeting</w:t>
      </w:r>
      <w:r>
        <w:rPr>
          <w:spacing w:val="-4"/>
          <w:sz w:val="21"/>
        </w:rPr>
        <w:t xml:space="preserve"> </w:t>
      </w:r>
      <w:r>
        <w:rPr>
          <w:sz w:val="21"/>
        </w:rPr>
        <w:t>is</w:t>
      </w:r>
      <w:r>
        <w:rPr>
          <w:spacing w:val="-2"/>
          <w:sz w:val="21"/>
        </w:rPr>
        <w:t xml:space="preserve"> </w:t>
      </w:r>
      <w:r>
        <w:rPr>
          <w:sz w:val="21"/>
        </w:rPr>
        <w:t>in</w:t>
      </w:r>
      <w:r>
        <w:rPr>
          <w:spacing w:val="-6"/>
          <w:sz w:val="21"/>
        </w:rPr>
        <w:t xml:space="preserve"> </w:t>
      </w:r>
      <w:r>
        <w:rPr>
          <w:sz w:val="21"/>
        </w:rPr>
        <w:t>session</w:t>
      </w:r>
      <w:r>
        <w:rPr>
          <w:spacing w:val="-1"/>
          <w:sz w:val="21"/>
        </w:rPr>
        <w:t xml:space="preserve"> </w:t>
      </w:r>
      <w:r>
        <w:rPr>
          <w:sz w:val="21"/>
        </w:rPr>
        <w:t>and</w:t>
      </w:r>
      <w:r>
        <w:rPr>
          <w:spacing w:val="-1"/>
          <w:sz w:val="21"/>
        </w:rPr>
        <w:t xml:space="preserve"> </w:t>
      </w:r>
      <w:r>
        <w:rPr>
          <w:sz w:val="21"/>
        </w:rPr>
        <w:t>for the</w:t>
      </w:r>
      <w:r>
        <w:rPr>
          <w:spacing w:val="-5"/>
          <w:sz w:val="21"/>
        </w:rPr>
        <w:t xml:space="preserve"> </w:t>
      </w:r>
      <w:r>
        <w:rPr>
          <w:sz w:val="21"/>
        </w:rPr>
        <w:t>purposes</w:t>
      </w:r>
      <w:r>
        <w:rPr>
          <w:spacing w:val="-2"/>
          <w:sz w:val="21"/>
        </w:rPr>
        <w:t xml:space="preserve"> </w:t>
      </w:r>
      <w:r>
        <w:rPr>
          <w:sz w:val="21"/>
        </w:rPr>
        <w:t>of that</w:t>
      </w:r>
      <w:r>
        <w:rPr>
          <w:spacing w:val="-5"/>
          <w:sz w:val="21"/>
        </w:rPr>
        <w:t xml:space="preserve"> </w:t>
      </w:r>
      <w:r>
        <w:rPr>
          <w:sz w:val="21"/>
        </w:rPr>
        <w:t>Meeting,</w:t>
      </w:r>
      <w:r>
        <w:rPr>
          <w:spacing w:val="-3"/>
          <w:sz w:val="21"/>
        </w:rPr>
        <w:t xml:space="preserve"> </w:t>
      </w:r>
      <w:r>
        <w:rPr>
          <w:sz w:val="21"/>
        </w:rPr>
        <w:t>the</w:t>
      </w:r>
      <w:r>
        <w:rPr>
          <w:spacing w:val="-1"/>
          <w:sz w:val="21"/>
        </w:rPr>
        <w:t xml:space="preserve"> </w:t>
      </w:r>
      <w:r>
        <w:rPr>
          <w:sz w:val="21"/>
        </w:rPr>
        <w:t>Chair</w:t>
      </w:r>
      <w:r>
        <w:rPr>
          <w:spacing w:val="-3"/>
          <w:sz w:val="21"/>
        </w:rPr>
        <w:t xml:space="preserve"> </w:t>
      </w:r>
      <w:r>
        <w:rPr>
          <w:sz w:val="21"/>
        </w:rPr>
        <w:t>shall</w:t>
      </w:r>
      <w:r>
        <w:rPr>
          <w:spacing w:val="-3"/>
          <w:sz w:val="21"/>
        </w:rPr>
        <w:t xml:space="preserve"> </w:t>
      </w:r>
      <w:r>
        <w:rPr>
          <w:sz w:val="21"/>
        </w:rPr>
        <w:t>wield</w:t>
      </w:r>
      <w:r>
        <w:rPr>
          <w:spacing w:val="-6"/>
          <w:sz w:val="21"/>
        </w:rPr>
        <w:t xml:space="preserve"> </w:t>
      </w:r>
      <w:r>
        <w:rPr>
          <w:sz w:val="21"/>
        </w:rPr>
        <w:t>the</w:t>
      </w:r>
      <w:r>
        <w:rPr>
          <w:spacing w:val="-1"/>
          <w:sz w:val="21"/>
        </w:rPr>
        <w:t xml:space="preserve"> </w:t>
      </w:r>
      <w:r>
        <w:rPr>
          <w:sz w:val="21"/>
        </w:rPr>
        <w:t>sole power to interpret the Constitution and the Standing Orders.</w:t>
      </w:r>
    </w:p>
    <w:p w14:paraId="65D07E8A" w14:textId="77777777" w:rsidR="00740B28" w:rsidRDefault="00000000">
      <w:pPr>
        <w:pStyle w:val="ListParagraph"/>
        <w:numPr>
          <w:ilvl w:val="1"/>
          <w:numId w:val="4"/>
        </w:numPr>
        <w:tabs>
          <w:tab w:val="left" w:pos="1592"/>
          <w:tab w:val="left" w:pos="1595"/>
        </w:tabs>
        <w:spacing w:line="276" w:lineRule="auto"/>
        <w:ind w:right="1537"/>
        <w:rPr>
          <w:sz w:val="21"/>
        </w:rPr>
      </w:pPr>
      <w:r>
        <w:rPr>
          <w:sz w:val="21"/>
        </w:rPr>
        <w:t>The Chair</w:t>
      </w:r>
      <w:r>
        <w:rPr>
          <w:spacing w:val="-2"/>
          <w:sz w:val="21"/>
        </w:rPr>
        <w:t xml:space="preserve"> </w:t>
      </w:r>
      <w:r>
        <w:rPr>
          <w:sz w:val="21"/>
        </w:rPr>
        <w:t>may</w:t>
      </w:r>
      <w:r>
        <w:rPr>
          <w:spacing w:val="-5"/>
          <w:sz w:val="21"/>
        </w:rPr>
        <w:t xml:space="preserve"> </w:t>
      </w:r>
      <w:r>
        <w:rPr>
          <w:sz w:val="21"/>
        </w:rPr>
        <w:t>compel</w:t>
      </w:r>
      <w:r>
        <w:rPr>
          <w:spacing w:val="-2"/>
          <w:sz w:val="21"/>
        </w:rPr>
        <w:t xml:space="preserve"> </w:t>
      </w:r>
      <w:r>
        <w:rPr>
          <w:sz w:val="21"/>
        </w:rPr>
        <w:t>any Member</w:t>
      </w:r>
      <w:r>
        <w:rPr>
          <w:spacing w:val="-2"/>
          <w:sz w:val="21"/>
        </w:rPr>
        <w:t xml:space="preserve"> </w:t>
      </w:r>
      <w:r>
        <w:rPr>
          <w:sz w:val="21"/>
        </w:rPr>
        <w:t>to</w:t>
      </w:r>
      <w:r>
        <w:rPr>
          <w:spacing w:val="-1"/>
          <w:sz w:val="21"/>
        </w:rPr>
        <w:t xml:space="preserve"> </w:t>
      </w:r>
      <w:r>
        <w:rPr>
          <w:sz w:val="21"/>
        </w:rPr>
        <w:t>be</w:t>
      </w:r>
      <w:r>
        <w:rPr>
          <w:spacing w:val="-4"/>
          <w:sz w:val="21"/>
        </w:rPr>
        <w:t xml:space="preserve"> </w:t>
      </w:r>
      <w:r>
        <w:rPr>
          <w:sz w:val="21"/>
        </w:rPr>
        <w:t>silent,</w:t>
      </w:r>
      <w:r>
        <w:rPr>
          <w:spacing w:val="-2"/>
          <w:sz w:val="21"/>
        </w:rPr>
        <w:t xml:space="preserve"> </w:t>
      </w:r>
      <w:r>
        <w:rPr>
          <w:sz w:val="21"/>
        </w:rPr>
        <w:t>and</w:t>
      </w:r>
      <w:r>
        <w:rPr>
          <w:spacing w:val="-4"/>
          <w:sz w:val="21"/>
        </w:rPr>
        <w:t xml:space="preserve"> </w:t>
      </w:r>
      <w:r>
        <w:rPr>
          <w:sz w:val="21"/>
        </w:rPr>
        <w:t>may,</w:t>
      </w:r>
      <w:r>
        <w:rPr>
          <w:spacing w:val="-2"/>
          <w:sz w:val="21"/>
        </w:rPr>
        <w:t xml:space="preserve"> </w:t>
      </w:r>
      <w:r>
        <w:rPr>
          <w:sz w:val="21"/>
        </w:rPr>
        <w:t>in extreme</w:t>
      </w:r>
      <w:r>
        <w:rPr>
          <w:spacing w:val="-4"/>
          <w:sz w:val="21"/>
        </w:rPr>
        <w:t xml:space="preserve"> </w:t>
      </w:r>
      <w:r>
        <w:rPr>
          <w:sz w:val="21"/>
        </w:rPr>
        <w:t>cases, send any</w:t>
      </w:r>
      <w:r>
        <w:rPr>
          <w:spacing w:val="-4"/>
          <w:sz w:val="21"/>
        </w:rPr>
        <w:t xml:space="preserve"> </w:t>
      </w:r>
      <w:r>
        <w:rPr>
          <w:sz w:val="21"/>
        </w:rPr>
        <w:t>Member out of the room. The Member acting as Chair shall have no vote in any Meeting save such to break</w:t>
      </w:r>
      <w:r>
        <w:rPr>
          <w:spacing w:val="-1"/>
          <w:sz w:val="21"/>
        </w:rPr>
        <w:t xml:space="preserve"> </w:t>
      </w:r>
      <w:r>
        <w:rPr>
          <w:sz w:val="21"/>
        </w:rPr>
        <w:t>a</w:t>
      </w:r>
      <w:r>
        <w:rPr>
          <w:spacing w:val="-1"/>
          <w:sz w:val="21"/>
        </w:rPr>
        <w:t xml:space="preserve"> </w:t>
      </w:r>
      <w:r>
        <w:rPr>
          <w:sz w:val="21"/>
        </w:rPr>
        <w:t>straight</w:t>
      </w:r>
      <w:r>
        <w:rPr>
          <w:spacing w:val="-6"/>
          <w:sz w:val="21"/>
        </w:rPr>
        <w:t xml:space="preserve"> </w:t>
      </w:r>
      <w:r>
        <w:rPr>
          <w:sz w:val="21"/>
        </w:rPr>
        <w:t>tie</w:t>
      </w:r>
      <w:r>
        <w:rPr>
          <w:spacing w:val="-5"/>
          <w:sz w:val="21"/>
        </w:rPr>
        <w:t xml:space="preserve"> </w:t>
      </w:r>
      <w:r>
        <w:rPr>
          <w:sz w:val="21"/>
        </w:rPr>
        <w:t>and shall</w:t>
      </w:r>
      <w:r>
        <w:rPr>
          <w:spacing w:val="-3"/>
          <w:sz w:val="21"/>
        </w:rPr>
        <w:t xml:space="preserve"> </w:t>
      </w:r>
      <w:r>
        <w:rPr>
          <w:sz w:val="21"/>
        </w:rPr>
        <w:t>maintain</w:t>
      </w:r>
      <w:r>
        <w:rPr>
          <w:spacing w:val="-6"/>
          <w:sz w:val="21"/>
        </w:rPr>
        <w:t xml:space="preserve"> </w:t>
      </w:r>
      <w:r>
        <w:rPr>
          <w:sz w:val="21"/>
        </w:rPr>
        <w:t>impartiality</w:t>
      </w:r>
      <w:r>
        <w:rPr>
          <w:spacing w:val="-1"/>
          <w:sz w:val="21"/>
        </w:rPr>
        <w:t xml:space="preserve"> </w:t>
      </w:r>
      <w:r>
        <w:rPr>
          <w:sz w:val="21"/>
        </w:rPr>
        <w:t>throughout</w:t>
      </w:r>
      <w:r>
        <w:rPr>
          <w:spacing w:val="-1"/>
          <w:sz w:val="21"/>
        </w:rPr>
        <w:t xml:space="preserve"> </w:t>
      </w:r>
      <w:r>
        <w:rPr>
          <w:sz w:val="21"/>
        </w:rPr>
        <w:t>except in</w:t>
      </w:r>
      <w:r>
        <w:rPr>
          <w:spacing w:val="-6"/>
          <w:sz w:val="21"/>
        </w:rPr>
        <w:t xml:space="preserve"> </w:t>
      </w:r>
      <w:r>
        <w:rPr>
          <w:sz w:val="21"/>
        </w:rPr>
        <w:t>this</w:t>
      </w:r>
      <w:r>
        <w:rPr>
          <w:spacing w:val="-2"/>
          <w:sz w:val="21"/>
        </w:rPr>
        <w:t xml:space="preserve"> </w:t>
      </w:r>
      <w:r>
        <w:rPr>
          <w:sz w:val="21"/>
        </w:rPr>
        <w:t>one</w:t>
      </w:r>
      <w:r>
        <w:rPr>
          <w:spacing w:val="-5"/>
          <w:sz w:val="21"/>
        </w:rPr>
        <w:t xml:space="preserve"> </w:t>
      </w:r>
      <w:r>
        <w:rPr>
          <w:sz w:val="21"/>
        </w:rPr>
        <w:t>circumstance.</w:t>
      </w:r>
    </w:p>
    <w:p w14:paraId="0A93523F" w14:textId="77777777" w:rsidR="00740B28" w:rsidRDefault="00000000">
      <w:pPr>
        <w:pStyle w:val="ListParagraph"/>
        <w:numPr>
          <w:ilvl w:val="1"/>
          <w:numId w:val="4"/>
        </w:numPr>
        <w:tabs>
          <w:tab w:val="left" w:pos="1595"/>
        </w:tabs>
        <w:spacing w:before="200" w:line="276" w:lineRule="auto"/>
        <w:ind w:right="1465"/>
        <w:rPr>
          <w:sz w:val="21"/>
        </w:rPr>
      </w:pPr>
      <w:r>
        <w:rPr>
          <w:sz w:val="21"/>
        </w:rPr>
        <w:t>The Chair</w:t>
      </w:r>
      <w:r>
        <w:rPr>
          <w:spacing w:val="-3"/>
          <w:sz w:val="21"/>
        </w:rPr>
        <w:t xml:space="preserve"> </w:t>
      </w:r>
      <w:r>
        <w:rPr>
          <w:sz w:val="21"/>
        </w:rPr>
        <w:t>may</w:t>
      </w:r>
      <w:r>
        <w:rPr>
          <w:spacing w:val="-6"/>
          <w:sz w:val="21"/>
        </w:rPr>
        <w:t xml:space="preserve"> </w:t>
      </w:r>
      <w:r>
        <w:rPr>
          <w:sz w:val="21"/>
        </w:rPr>
        <w:t>choose, purely and</w:t>
      </w:r>
      <w:r>
        <w:rPr>
          <w:spacing w:val="-6"/>
          <w:sz w:val="21"/>
        </w:rPr>
        <w:t xml:space="preserve"> </w:t>
      </w:r>
      <w:r>
        <w:rPr>
          <w:sz w:val="21"/>
        </w:rPr>
        <w:t>only at</w:t>
      </w:r>
      <w:r>
        <w:rPr>
          <w:spacing w:val="-6"/>
          <w:sz w:val="21"/>
        </w:rPr>
        <w:t xml:space="preserve"> </w:t>
      </w:r>
      <w:r>
        <w:rPr>
          <w:sz w:val="21"/>
        </w:rPr>
        <w:t>their</w:t>
      </w:r>
      <w:r>
        <w:rPr>
          <w:spacing w:val="-3"/>
          <w:sz w:val="21"/>
        </w:rPr>
        <w:t xml:space="preserve"> </w:t>
      </w:r>
      <w:r>
        <w:rPr>
          <w:sz w:val="21"/>
        </w:rPr>
        <w:t>discretion, to</w:t>
      </w:r>
      <w:r>
        <w:rPr>
          <w:spacing w:val="-1"/>
          <w:sz w:val="21"/>
        </w:rPr>
        <w:t xml:space="preserve"> </w:t>
      </w:r>
      <w:r>
        <w:rPr>
          <w:sz w:val="21"/>
        </w:rPr>
        <w:t>make any</w:t>
      </w:r>
      <w:r>
        <w:rPr>
          <w:spacing w:val="-5"/>
          <w:sz w:val="21"/>
        </w:rPr>
        <w:t xml:space="preserve"> </w:t>
      </w:r>
      <w:r>
        <w:rPr>
          <w:sz w:val="21"/>
        </w:rPr>
        <w:t>vote held</w:t>
      </w:r>
      <w:r>
        <w:rPr>
          <w:spacing w:val="-6"/>
          <w:sz w:val="21"/>
        </w:rPr>
        <w:t xml:space="preserve"> </w:t>
      </w:r>
      <w:r>
        <w:rPr>
          <w:sz w:val="21"/>
        </w:rPr>
        <w:t>in</w:t>
      </w:r>
      <w:r>
        <w:rPr>
          <w:spacing w:val="-6"/>
          <w:sz w:val="21"/>
        </w:rPr>
        <w:t xml:space="preserve"> </w:t>
      </w:r>
      <w:r>
        <w:rPr>
          <w:sz w:val="21"/>
        </w:rPr>
        <w:t>a</w:t>
      </w:r>
      <w:r>
        <w:rPr>
          <w:spacing w:val="-1"/>
          <w:sz w:val="21"/>
        </w:rPr>
        <w:t xml:space="preserve"> </w:t>
      </w:r>
      <w:r>
        <w:rPr>
          <w:sz w:val="21"/>
        </w:rPr>
        <w:t>Meeting a secret ballot.</w:t>
      </w:r>
    </w:p>
    <w:p w14:paraId="50C6F3C2" w14:textId="77777777" w:rsidR="00740B28" w:rsidRDefault="00000000">
      <w:pPr>
        <w:pStyle w:val="ListParagraph"/>
        <w:numPr>
          <w:ilvl w:val="1"/>
          <w:numId w:val="4"/>
        </w:numPr>
        <w:tabs>
          <w:tab w:val="left" w:pos="1595"/>
        </w:tabs>
        <w:spacing w:line="273" w:lineRule="auto"/>
        <w:ind w:right="1595"/>
        <w:rPr>
          <w:sz w:val="21"/>
        </w:rPr>
      </w:pPr>
      <w:r>
        <w:rPr>
          <w:sz w:val="21"/>
        </w:rPr>
        <w:t>The Chair</w:t>
      </w:r>
      <w:r>
        <w:rPr>
          <w:spacing w:val="-3"/>
          <w:sz w:val="21"/>
        </w:rPr>
        <w:t xml:space="preserve"> </w:t>
      </w:r>
      <w:r>
        <w:rPr>
          <w:sz w:val="21"/>
        </w:rPr>
        <w:t>has</w:t>
      </w:r>
      <w:r>
        <w:rPr>
          <w:spacing w:val="-2"/>
          <w:sz w:val="21"/>
        </w:rPr>
        <w:t xml:space="preserve"> </w:t>
      </w:r>
      <w:r>
        <w:rPr>
          <w:sz w:val="21"/>
        </w:rPr>
        <w:t>the power</w:t>
      </w:r>
      <w:r>
        <w:rPr>
          <w:spacing w:val="-3"/>
          <w:sz w:val="21"/>
        </w:rPr>
        <w:t xml:space="preserve"> </w:t>
      </w:r>
      <w:r>
        <w:rPr>
          <w:sz w:val="21"/>
        </w:rPr>
        <w:t>to</w:t>
      </w:r>
      <w:r>
        <w:rPr>
          <w:spacing w:val="-1"/>
          <w:sz w:val="21"/>
        </w:rPr>
        <w:t xml:space="preserve"> </w:t>
      </w:r>
      <w:r>
        <w:rPr>
          <w:sz w:val="21"/>
        </w:rPr>
        <w:t>table</w:t>
      </w:r>
      <w:r>
        <w:rPr>
          <w:spacing w:val="-5"/>
          <w:sz w:val="21"/>
        </w:rPr>
        <w:t xml:space="preserve"> </w:t>
      </w:r>
      <w:r>
        <w:rPr>
          <w:sz w:val="21"/>
        </w:rPr>
        <w:t>a</w:t>
      </w:r>
      <w:r>
        <w:rPr>
          <w:spacing w:val="-6"/>
          <w:sz w:val="21"/>
        </w:rPr>
        <w:t xml:space="preserve"> </w:t>
      </w:r>
      <w:r>
        <w:rPr>
          <w:sz w:val="21"/>
        </w:rPr>
        <w:t>motion,</w:t>
      </w:r>
      <w:r>
        <w:rPr>
          <w:spacing w:val="-3"/>
          <w:sz w:val="21"/>
        </w:rPr>
        <w:t xml:space="preserve"> </w:t>
      </w:r>
      <w:r>
        <w:rPr>
          <w:sz w:val="21"/>
        </w:rPr>
        <w:t>which</w:t>
      </w:r>
      <w:r>
        <w:rPr>
          <w:spacing w:val="-6"/>
          <w:sz w:val="21"/>
        </w:rPr>
        <w:t xml:space="preserve"> </w:t>
      </w:r>
      <w:r>
        <w:rPr>
          <w:sz w:val="21"/>
        </w:rPr>
        <w:t>they must</w:t>
      </w:r>
      <w:r>
        <w:rPr>
          <w:spacing w:val="-5"/>
          <w:sz w:val="21"/>
        </w:rPr>
        <w:t xml:space="preserve"> </w:t>
      </w:r>
      <w:r>
        <w:rPr>
          <w:sz w:val="21"/>
        </w:rPr>
        <w:t>do</w:t>
      </w:r>
      <w:r>
        <w:rPr>
          <w:spacing w:val="-1"/>
          <w:sz w:val="21"/>
        </w:rPr>
        <w:t xml:space="preserve"> </w:t>
      </w:r>
      <w:r>
        <w:rPr>
          <w:sz w:val="21"/>
        </w:rPr>
        <w:t>if</w:t>
      </w:r>
      <w:r>
        <w:rPr>
          <w:spacing w:val="-4"/>
          <w:sz w:val="21"/>
        </w:rPr>
        <w:t xml:space="preserve"> </w:t>
      </w:r>
      <w:r>
        <w:rPr>
          <w:sz w:val="21"/>
        </w:rPr>
        <w:t>in</w:t>
      </w:r>
      <w:r>
        <w:rPr>
          <w:spacing w:val="-6"/>
          <w:sz w:val="21"/>
        </w:rPr>
        <w:t xml:space="preserve"> </w:t>
      </w:r>
      <w:r>
        <w:rPr>
          <w:sz w:val="21"/>
        </w:rPr>
        <w:t>their</w:t>
      </w:r>
      <w:r>
        <w:rPr>
          <w:spacing w:val="-3"/>
          <w:sz w:val="21"/>
        </w:rPr>
        <w:t xml:space="preserve"> </w:t>
      </w:r>
      <w:r>
        <w:rPr>
          <w:sz w:val="21"/>
        </w:rPr>
        <w:t>view</w:t>
      </w:r>
      <w:r>
        <w:rPr>
          <w:spacing w:val="-5"/>
          <w:sz w:val="21"/>
        </w:rPr>
        <w:t xml:space="preserve"> </w:t>
      </w:r>
      <w:r>
        <w:rPr>
          <w:sz w:val="21"/>
        </w:rPr>
        <w:t>an</w:t>
      </w:r>
      <w:r>
        <w:rPr>
          <w:spacing w:val="-1"/>
          <w:sz w:val="21"/>
        </w:rPr>
        <w:t xml:space="preserve"> </w:t>
      </w:r>
      <w:r>
        <w:rPr>
          <w:sz w:val="21"/>
        </w:rPr>
        <w:t>amendment that has passed has altered the motion beyond the reasonable expectations of those not present. If this is the case, a new motion must be put in.</w:t>
      </w:r>
    </w:p>
    <w:p w14:paraId="7B822E24" w14:textId="77777777" w:rsidR="00740B28" w:rsidRDefault="00000000">
      <w:pPr>
        <w:pStyle w:val="ListParagraph"/>
        <w:numPr>
          <w:ilvl w:val="1"/>
          <w:numId w:val="4"/>
        </w:numPr>
        <w:tabs>
          <w:tab w:val="left" w:pos="1595"/>
        </w:tabs>
        <w:spacing w:before="203" w:line="276" w:lineRule="auto"/>
        <w:ind w:right="1694"/>
        <w:rPr>
          <w:sz w:val="21"/>
        </w:rPr>
      </w:pPr>
      <w:r>
        <w:rPr>
          <w:sz w:val="21"/>
        </w:rPr>
        <w:t>The actions of</w:t>
      </w:r>
      <w:r>
        <w:rPr>
          <w:spacing w:val="-1"/>
          <w:sz w:val="21"/>
        </w:rPr>
        <w:t xml:space="preserve"> </w:t>
      </w:r>
      <w:r>
        <w:rPr>
          <w:sz w:val="21"/>
        </w:rPr>
        <w:t>the Chair, including</w:t>
      </w:r>
      <w:r>
        <w:rPr>
          <w:spacing w:val="-1"/>
          <w:sz w:val="21"/>
        </w:rPr>
        <w:t xml:space="preserve"> </w:t>
      </w:r>
      <w:r>
        <w:rPr>
          <w:sz w:val="21"/>
        </w:rPr>
        <w:t>interpretations, can be</w:t>
      </w:r>
      <w:r>
        <w:rPr>
          <w:spacing w:val="-2"/>
          <w:sz w:val="21"/>
        </w:rPr>
        <w:t xml:space="preserve"> </w:t>
      </w:r>
      <w:r>
        <w:rPr>
          <w:sz w:val="21"/>
        </w:rPr>
        <w:t>overturned by</w:t>
      </w:r>
      <w:r>
        <w:rPr>
          <w:spacing w:val="-3"/>
          <w:sz w:val="21"/>
        </w:rPr>
        <w:t xml:space="preserve"> </w:t>
      </w:r>
      <w:r>
        <w:rPr>
          <w:sz w:val="21"/>
        </w:rPr>
        <w:t>a two-thirds simple majority</w:t>
      </w:r>
      <w:r>
        <w:rPr>
          <w:spacing w:val="-2"/>
          <w:sz w:val="21"/>
        </w:rPr>
        <w:t xml:space="preserve"> </w:t>
      </w:r>
      <w:r>
        <w:rPr>
          <w:sz w:val="21"/>
        </w:rPr>
        <w:t>of</w:t>
      </w:r>
      <w:r>
        <w:rPr>
          <w:spacing w:val="-5"/>
          <w:sz w:val="21"/>
        </w:rPr>
        <w:t xml:space="preserve"> </w:t>
      </w:r>
      <w:r>
        <w:rPr>
          <w:sz w:val="21"/>
        </w:rPr>
        <w:t>the</w:t>
      </w:r>
      <w:r>
        <w:rPr>
          <w:spacing w:val="-1"/>
          <w:sz w:val="21"/>
        </w:rPr>
        <w:t xml:space="preserve"> </w:t>
      </w:r>
      <w:r>
        <w:rPr>
          <w:sz w:val="21"/>
        </w:rPr>
        <w:t>Members</w:t>
      </w:r>
      <w:r>
        <w:rPr>
          <w:spacing w:val="-3"/>
          <w:sz w:val="21"/>
        </w:rPr>
        <w:t xml:space="preserve"> </w:t>
      </w:r>
      <w:r>
        <w:rPr>
          <w:sz w:val="21"/>
        </w:rPr>
        <w:t>present</w:t>
      </w:r>
      <w:r>
        <w:rPr>
          <w:spacing w:val="-1"/>
          <w:sz w:val="21"/>
        </w:rPr>
        <w:t xml:space="preserve"> </w:t>
      </w:r>
      <w:r>
        <w:rPr>
          <w:sz w:val="21"/>
        </w:rPr>
        <w:t>following</w:t>
      </w:r>
      <w:r>
        <w:rPr>
          <w:spacing w:val="-1"/>
          <w:sz w:val="21"/>
        </w:rPr>
        <w:t xml:space="preserve"> </w:t>
      </w:r>
      <w:r>
        <w:rPr>
          <w:sz w:val="21"/>
        </w:rPr>
        <w:t>a</w:t>
      </w:r>
      <w:r>
        <w:rPr>
          <w:spacing w:val="-7"/>
          <w:sz w:val="21"/>
        </w:rPr>
        <w:t xml:space="preserve"> </w:t>
      </w:r>
      <w:r>
        <w:rPr>
          <w:sz w:val="21"/>
        </w:rPr>
        <w:t>Point</w:t>
      </w:r>
      <w:r>
        <w:rPr>
          <w:spacing w:val="-7"/>
          <w:sz w:val="21"/>
        </w:rPr>
        <w:t xml:space="preserve"> </w:t>
      </w:r>
      <w:r>
        <w:rPr>
          <w:sz w:val="21"/>
        </w:rPr>
        <w:t>of Order</w:t>
      </w:r>
      <w:r>
        <w:rPr>
          <w:spacing w:val="-4"/>
          <w:sz w:val="21"/>
        </w:rPr>
        <w:t xml:space="preserve"> </w:t>
      </w:r>
      <w:r>
        <w:rPr>
          <w:sz w:val="21"/>
        </w:rPr>
        <w:t>challenging</w:t>
      </w:r>
      <w:r>
        <w:rPr>
          <w:spacing w:val="-5"/>
          <w:sz w:val="21"/>
        </w:rPr>
        <w:t xml:space="preserve"> </w:t>
      </w:r>
      <w:r>
        <w:rPr>
          <w:sz w:val="21"/>
        </w:rPr>
        <w:t>the</w:t>
      </w:r>
      <w:r>
        <w:rPr>
          <w:spacing w:val="-1"/>
          <w:sz w:val="21"/>
        </w:rPr>
        <w:t xml:space="preserve"> </w:t>
      </w:r>
      <w:r>
        <w:rPr>
          <w:sz w:val="21"/>
        </w:rPr>
        <w:t>Chair</w:t>
      </w:r>
      <w:r>
        <w:rPr>
          <w:spacing w:val="-4"/>
          <w:sz w:val="21"/>
        </w:rPr>
        <w:t xml:space="preserve"> </w:t>
      </w:r>
      <w:r>
        <w:rPr>
          <w:sz w:val="21"/>
        </w:rPr>
        <w:t>(5(2(j(ii)))).</w:t>
      </w:r>
    </w:p>
    <w:p w14:paraId="4C312505" w14:textId="77777777" w:rsidR="00740B28" w:rsidRDefault="00000000">
      <w:pPr>
        <w:pStyle w:val="ListParagraph"/>
        <w:numPr>
          <w:ilvl w:val="1"/>
          <w:numId w:val="4"/>
        </w:numPr>
        <w:tabs>
          <w:tab w:val="left" w:pos="1595"/>
        </w:tabs>
        <w:spacing w:line="276" w:lineRule="auto"/>
        <w:ind w:right="1379"/>
        <w:rPr>
          <w:sz w:val="21"/>
        </w:rPr>
      </w:pPr>
      <w:r>
        <w:rPr>
          <w:sz w:val="21"/>
        </w:rPr>
        <w:t>The Chair</w:t>
      </w:r>
      <w:r>
        <w:rPr>
          <w:spacing w:val="-3"/>
          <w:sz w:val="21"/>
        </w:rPr>
        <w:t xml:space="preserve"> </w:t>
      </w:r>
      <w:r>
        <w:rPr>
          <w:sz w:val="21"/>
        </w:rPr>
        <w:t>shall</w:t>
      </w:r>
      <w:r>
        <w:rPr>
          <w:spacing w:val="-3"/>
          <w:sz w:val="21"/>
        </w:rPr>
        <w:t xml:space="preserve"> </w:t>
      </w:r>
      <w:r>
        <w:rPr>
          <w:sz w:val="21"/>
        </w:rPr>
        <w:t>conduct</w:t>
      </w:r>
      <w:r>
        <w:rPr>
          <w:spacing w:val="-1"/>
          <w:sz w:val="21"/>
        </w:rPr>
        <w:t xml:space="preserve"> </w:t>
      </w:r>
      <w:r>
        <w:rPr>
          <w:sz w:val="21"/>
        </w:rPr>
        <w:t>the</w:t>
      </w:r>
      <w:r>
        <w:rPr>
          <w:spacing w:val="-5"/>
          <w:sz w:val="21"/>
        </w:rPr>
        <w:t xml:space="preserve"> </w:t>
      </w:r>
      <w:r>
        <w:rPr>
          <w:sz w:val="21"/>
        </w:rPr>
        <w:t>meeting,</w:t>
      </w:r>
      <w:r>
        <w:rPr>
          <w:spacing w:val="-3"/>
          <w:sz w:val="21"/>
        </w:rPr>
        <w:t xml:space="preserve"> </w:t>
      </w:r>
      <w:r>
        <w:rPr>
          <w:sz w:val="21"/>
        </w:rPr>
        <w:t>ensuring that</w:t>
      </w:r>
      <w:r>
        <w:rPr>
          <w:spacing w:val="-5"/>
          <w:sz w:val="21"/>
        </w:rPr>
        <w:t xml:space="preserve"> </w:t>
      </w:r>
      <w:r>
        <w:rPr>
          <w:sz w:val="21"/>
        </w:rPr>
        <w:t>order</w:t>
      </w:r>
      <w:r>
        <w:rPr>
          <w:spacing w:val="-3"/>
          <w:sz w:val="21"/>
        </w:rPr>
        <w:t xml:space="preserve"> </w:t>
      </w:r>
      <w:r>
        <w:rPr>
          <w:sz w:val="21"/>
        </w:rPr>
        <w:t>is</w:t>
      </w:r>
      <w:r>
        <w:rPr>
          <w:spacing w:val="-7"/>
          <w:sz w:val="21"/>
        </w:rPr>
        <w:t xml:space="preserve"> </w:t>
      </w:r>
      <w:r>
        <w:rPr>
          <w:sz w:val="21"/>
        </w:rPr>
        <w:t>maintained and</w:t>
      </w:r>
      <w:r>
        <w:rPr>
          <w:spacing w:val="-6"/>
          <w:sz w:val="21"/>
        </w:rPr>
        <w:t xml:space="preserve"> </w:t>
      </w:r>
      <w:r>
        <w:rPr>
          <w:sz w:val="21"/>
        </w:rPr>
        <w:t>that</w:t>
      </w:r>
      <w:r>
        <w:rPr>
          <w:spacing w:val="-1"/>
          <w:sz w:val="21"/>
        </w:rPr>
        <w:t xml:space="preserve"> </w:t>
      </w:r>
      <w:r>
        <w:rPr>
          <w:sz w:val="21"/>
        </w:rPr>
        <w:t>it</w:t>
      </w:r>
      <w:r>
        <w:rPr>
          <w:spacing w:val="-5"/>
          <w:sz w:val="21"/>
        </w:rPr>
        <w:t xml:space="preserve"> </w:t>
      </w:r>
      <w:r>
        <w:rPr>
          <w:sz w:val="21"/>
        </w:rPr>
        <w:t>is</w:t>
      </w:r>
      <w:r>
        <w:rPr>
          <w:spacing w:val="-2"/>
          <w:sz w:val="21"/>
        </w:rPr>
        <w:t xml:space="preserve"> </w:t>
      </w:r>
      <w:r>
        <w:rPr>
          <w:sz w:val="21"/>
        </w:rPr>
        <w:t>always</w:t>
      </w:r>
      <w:r>
        <w:rPr>
          <w:spacing w:val="-3"/>
          <w:sz w:val="21"/>
        </w:rPr>
        <w:t xml:space="preserve"> </w:t>
      </w:r>
      <w:r>
        <w:rPr>
          <w:sz w:val="21"/>
        </w:rPr>
        <w:t>clear what is happening. During general discussion, JCR Members should only speak when the Chair has indicated it is their turn to speak. This should be done in order of the raising of hands, subject to permitted interjections.</w:t>
      </w:r>
    </w:p>
    <w:p w14:paraId="14661A18" w14:textId="77777777" w:rsidR="00740B28" w:rsidRDefault="00000000">
      <w:pPr>
        <w:pStyle w:val="ListParagraph"/>
        <w:numPr>
          <w:ilvl w:val="1"/>
          <w:numId w:val="4"/>
        </w:numPr>
        <w:tabs>
          <w:tab w:val="left" w:pos="1592"/>
          <w:tab w:val="left" w:pos="1595"/>
        </w:tabs>
        <w:spacing w:before="202" w:line="276" w:lineRule="auto"/>
        <w:ind w:right="1544"/>
        <w:rPr>
          <w:sz w:val="21"/>
        </w:rPr>
      </w:pPr>
      <w:r>
        <w:rPr>
          <w:sz w:val="21"/>
        </w:rPr>
        <w:t>The Chair</w:t>
      </w:r>
      <w:r>
        <w:rPr>
          <w:spacing w:val="-3"/>
          <w:sz w:val="21"/>
        </w:rPr>
        <w:t xml:space="preserve"> </w:t>
      </w:r>
      <w:r>
        <w:rPr>
          <w:sz w:val="21"/>
        </w:rPr>
        <w:t>must</w:t>
      </w:r>
      <w:r>
        <w:rPr>
          <w:spacing w:val="-1"/>
          <w:sz w:val="21"/>
        </w:rPr>
        <w:t xml:space="preserve"> </w:t>
      </w:r>
      <w:r>
        <w:rPr>
          <w:sz w:val="21"/>
        </w:rPr>
        <w:t>be</w:t>
      </w:r>
      <w:r>
        <w:rPr>
          <w:spacing w:val="-5"/>
          <w:sz w:val="21"/>
        </w:rPr>
        <w:t xml:space="preserve"> </w:t>
      </w:r>
      <w:r>
        <w:rPr>
          <w:sz w:val="21"/>
        </w:rPr>
        <w:t>provided</w:t>
      </w:r>
      <w:r>
        <w:rPr>
          <w:spacing w:val="-5"/>
          <w:sz w:val="21"/>
        </w:rPr>
        <w:t xml:space="preserve"> </w:t>
      </w:r>
      <w:r>
        <w:rPr>
          <w:sz w:val="21"/>
        </w:rPr>
        <w:t>with</w:t>
      </w:r>
      <w:r>
        <w:rPr>
          <w:spacing w:val="-1"/>
          <w:sz w:val="21"/>
        </w:rPr>
        <w:t xml:space="preserve"> </w:t>
      </w:r>
      <w:r>
        <w:rPr>
          <w:sz w:val="21"/>
        </w:rPr>
        <w:t>a</w:t>
      </w:r>
      <w:r>
        <w:rPr>
          <w:spacing w:val="-6"/>
          <w:sz w:val="21"/>
        </w:rPr>
        <w:t xml:space="preserve"> </w:t>
      </w:r>
      <w:r>
        <w:rPr>
          <w:sz w:val="21"/>
        </w:rPr>
        <w:t>wig</w:t>
      </w:r>
      <w:r>
        <w:rPr>
          <w:spacing w:val="-4"/>
          <w:sz w:val="21"/>
        </w:rPr>
        <w:t xml:space="preserve"> </w:t>
      </w:r>
      <w:r>
        <w:rPr>
          <w:sz w:val="21"/>
        </w:rPr>
        <w:t xml:space="preserve">and </w:t>
      </w:r>
      <w:proofErr w:type="gramStart"/>
      <w:r>
        <w:rPr>
          <w:sz w:val="21"/>
        </w:rPr>
        <w:t>gavel,</w:t>
      </w:r>
      <w:r>
        <w:rPr>
          <w:spacing w:val="-3"/>
          <w:sz w:val="21"/>
        </w:rPr>
        <w:t xml:space="preserve"> </w:t>
      </w:r>
      <w:r>
        <w:rPr>
          <w:sz w:val="21"/>
        </w:rPr>
        <w:t>and</w:t>
      </w:r>
      <w:proofErr w:type="gramEnd"/>
      <w:r>
        <w:rPr>
          <w:sz w:val="21"/>
        </w:rPr>
        <w:t xml:space="preserve"> is</w:t>
      </w:r>
      <w:r>
        <w:rPr>
          <w:spacing w:val="-7"/>
          <w:sz w:val="21"/>
        </w:rPr>
        <w:t xml:space="preserve"> </w:t>
      </w:r>
      <w:r>
        <w:rPr>
          <w:sz w:val="21"/>
        </w:rPr>
        <w:t>required to</w:t>
      </w:r>
      <w:r>
        <w:rPr>
          <w:spacing w:val="-1"/>
          <w:sz w:val="21"/>
        </w:rPr>
        <w:t xml:space="preserve"> </w:t>
      </w:r>
      <w:r>
        <w:rPr>
          <w:sz w:val="21"/>
        </w:rPr>
        <w:t>provide</w:t>
      </w:r>
      <w:r>
        <w:rPr>
          <w:spacing w:val="-5"/>
          <w:sz w:val="21"/>
        </w:rPr>
        <w:t xml:space="preserve"> </w:t>
      </w:r>
      <w:r>
        <w:rPr>
          <w:sz w:val="21"/>
        </w:rPr>
        <w:t>their</w:t>
      </w:r>
      <w:r>
        <w:rPr>
          <w:spacing w:val="-3"/>
          <w:sz w:val="21"/>
        </w:rPr>
        <w:t xml:space="preserve"> </w:t>
      </w:r>
      <w:r>
        <w:rPr>
          <w:sz w:val="21"/>
        </w:rPr>
        <w:t>own</w:t>
      </w:r>
      <w:r>
        <w:rPr>
          <w:spacing w:val="-1"/>
          <w:sz w:val="21"/>
        </w:rPr>
        <w:t xml:space="preserve"> </w:t>
      </w:r>
      <w:r>
        <w:rPr>
          <w:sz w:val="21"/>
        </w:rPr>
        <w:t>gown.</w:t>
      </w:r>
      <w:r>
        <w:rPr>
          <w:spacing w:val="-4"/>
          <w:sz w:val="21"/>
        </w:rPr>
        <w:t xml:space="preserve"> </w:t>
      </w:r>
      <w:r>
        <w:rPr>
          <w:sz w:val="21"/>
        </w:rPr>
        <w:t>If no wig and gavel are provided, they do not have to be worn, and the meeting can proceed without them. A lack of wig and gavel should never prevent a JCR meeting from occurring.</w:t>
      </w:r>
    </w:p>
    <w:p w14:paraId="2C03C610" w14:textId="77777777" w:rsidR="00740B28" w:rsidRDefault="00000000">
      <w:pPr>
        <w:pStyle w:val="ListParagraph"/>
        <w:numPr>
          <w:ilvl w:val="0"/>
          <w:numId w:val="4"/>
        </w:numPr>
        <w:tabs>
          <w:tab w:val="left" w:pos="1078"/>
        </w:tabs>
        <w:ind w:left="1078" w:hanging="204"/>
      </w:pPr>
      <w:r>
        <w:rPr>
          <w:sz w:val="21"/>
        </w:rPr>
        <w:t>Three</w:t>
      </w:r>
      <w:r>
        <w:rPr>
          <w:spacing w:val="-3"/>
          <w:sz w:val="21"/>
        </w:rPr>
        <w:t xml:space="preserve"> </w:t>
      </w:r>
      <w:r>
        <w:rPr>
          <w:sz w:val="21"/>
        </w:rPr>
        <w:t>kinds</w:t>
      </w:r>
      <w:r>
        <w:rPr>
          <w:spacing w:val="-2"/>
          <w:sz w:val="21"/>
        </w:rPr>
        <w:t xml:space="preserve"> </w:t>
      </w:r>
      <w:r>
        <w:rPr>
          <w:sz w:val="21"/>
        </w:rPr>
        <w:t>of</w:t>
      </w:r>
      <w:r>
        <w:rPr>
          <w:spacing w:val="-3"/>
          <w:sz w:val="21"/>
        </w:rPr>
        <w:t xml:space="preserve"> </w:t>
      </w:r>
      <w:r>
        <w:rPr>
          <w:sz w:val="21"/>
        </w:rPr>
        <w:t>interjection are</w:t>
      </w:r>
      <w:r>
        <w:rPr>
          <w:spacing w:val="-3"/>
          <w:sz w:val="21"/>
        </w:rPr>
        <w:t xml:space="preserve"> </w:t>
      </w:r>
      <w:r>
        <w:rPr>
          <w:sz w:val="21"/>
        </w:rPr>
        <w:t>allowed</w:t>
      </w:r>
      <w:r>
        <w:rPr>
          <w:spacing w:val="-4"/>
          <w:sz w:val="21"/>
        </w:rPr>
        <w:t xml:space="preserve"> </w:t>
      </w:r>
      <w:r>
        <w:rPr>
          <w:sz w:val="21"/>
        </w:rPr>
        <w:t>in</w:t>
      </w:r>
      <w:r>
        <w:rPr>
          <w:spacing w:val="-5"/>
          <w:sz w:val="21"/>
        </w:rPr>
        <w:t xml:space="preserve"> </w:t>
      </w:r>
      <w:r>
        <w:rPr>
          <w:sz w:val="21"/>
        </w:rPr>
        <w:t>JCR</w:t>
      </w:r>
      <w:r>
        <w:rPr>
          <w:spacing w:val="2"/>
          <w:sz w:val="21"/>
        </w:rPr>
        <w:t xml:space="preserve"> </w:t>
      </w:r>
      <w:r>
        <w:rPr>
          <w:spacing w:val="-2"/>
          <w:sz w:val="21"/>
        </w:rPr>
        <w:t>Meetings:</w:t>
      </w:r>
    </w:p>
    <w:p w14:paraId="27D22842" w14:textId="77777777" w:rsidR="00740B28" w:rsidRDefault="00000000">
      <w:pPr>
        <w:pStyle w:val="ListParagraph"/>
        <w:numPr>
          <w:ilvl w:val="1"/>
          <w:numId w:val="4"/>
        </w:numPr>
        <w:tabs>
          <w:tab w:val="left" w:pos="1595"/>
        </w:tabs>
        <w:spacing w:before="241" w:line="276" w:lineRule="auto"/>
        <w:ind w:right="1477"/>
        <w:rPr>
          <w:sz w:val="21"/>
        </w:rPr>
      </w:pPr>
      <w:r>
        <w:rPr>
          <w:sz w:val="21"/>
        </w:rPr>
        <w:t>A</w:t>
      </w:r>
      <w:r>
        <w:rPr>
          <w:spacing w:val="-3"/>
          <w:sz w:val="21"/>
        </w:rPr>
        <w:t xml:space="preserve"> </w:t>
      </w:r>
      <w:r>
        <w:rPr>
          <w:sz w:val="21"/>
        </w:rPr>
        <w:t>Point</w:t>
      </w:r>
      <w:r>
        <w:rPr>
          <w:spacing w:val="-2"/>
          <w:sz w:val="21"/>
        </w:rPr>
        <w:t xml:space="preserve"> </w:t>
      </w:r>
      <w:r>
        <w:rPr>
          <w:sz w:val="21"/>
        </w:rPr>
        <w:t>of</w:t>
      </w:r>
      <w:r>
        <w:rPr>
          <w:spacing w:val="-5"/>
          <w:sz w:val="21"/>
        </w:rPr>
        <w:t xml:space="preserve"> </w:t>
      </w:r>
      <w:r>
        <w:rPr>
          <w:sz w:val="21"/>
        </w:rPr>
        <w:t>Information.</w:t>
      </w:r>
      <w:r>
        <w:rPr>
          <w:spacing w:val="-4"/>
          <w:sz w:val="21"/>
        </w:rPr>
        <w:t xml:space="preserve"> </w:t>
      </w:r>
      <w:r>
        <w:rPr>
          <w:sz w:val="21"/>
        </w:rPr>
        <w:t>This</w:t>
      </w:r>
      <w:r>
        <w:rPr>
          <w:spacing w:val="-3"/>
          <w:sz w:val="21"/>
        </w:rPr>
        <w:t xml:space="preserve"> </w:t>
      </w:r>
      <w:r>
        <w:rPr>
          <w:sz w:val="21"/>
        </w:rPr>
        <w:t>may</w:t>
      </w:r>
      <w:r>
        <w:rPr>
          <w:spacing w:val="-2"/>
          <w:sz w:val="21"/>
        </w:rPr>
        <w:t xml:space="preserve"> </w:t>
      </w:r>
      <w:r>
        <w:rPr>
          <w:sz w:val="21"/>
        </w:rPr>
        <w:t>be</w:t>
      </w:r>
      <w:r>
        <w:rPr>
          <w:spacing w:val="-6"/>
          <w:sz w:val="21"/>
        </w:rPr>
        <w:t xml:space="preserve"> </w:t>
      </w:r>
      <w:r>
        <w:rPr>
          <w:sz w:val="21"/>
        </w:rPr>
        <w:t>made</w:t>
      </w:r>
      <w:r>
        <w:rPr>
          <w:spacing w:val="-6"/>
          <w:sz w:val="21"/>
        </w:rPr>
        <w:t xml:space="preserve"> </w:t>
      </w:r>
      <w:r>
        <w:rPr>
          <w:sz w:val="21"/>
        </w:rPr>
        <w:t>at</w:t>
      </w:r>
      <w:r>
        <w:rPr>
          <w:spacing w:val="-2"/>
          <w:sz w:val="21"/>
        </w:rPr>
        <w:t xml:space="preserve"> </w:t>
      </w:r>
      <w:r>
        <w:rPr>
          <w:sz w:val="21"/>
        </w:rPr>
        <w:t>any</w:t>
      </w:r>
      <w:r>
        <w:rPr>
          <w:spacing w:val="-1"/>
          <w:sz w:val="21"/>
        </w:rPr>
        <w:t xml:space="preserve"> </w:t>
      </w:r>
      <w:r>
        <w:rPr>
          <w:sz w:val="21"/>
        </w:rPr>
        <w:t>time, and</w:t>
      </w:r>
      <w:r>
        <w:rPr>
          <w:spacing w:val="-7"/>
          <w:sz w:val="21"/>
        </w:rPr>
        <w:t xml:space="preserve"> </w:t>
      </w:r>
      <w:r>
        <w:rPr>
          <w:sz w:val="21"/>
        </w:rPr>
        <w:t>should</w:t>
      </w:r>
      <w:r>
        <w:rPr>
          <w:spacing w:val="-1"/>
          <w:sz w:val="21"/>
        </w:rPr>
        <w:t xml:space="preserve"> </w:t>
      </w:r>
      <w:r>
        <w:rPr>
          <w:sz w:val="21"/>
        </w:rPr>
        <w:t>be</w:t>
      </w:r>
      <w:r>
        <w:rPr>
          <w:spacing w:val="-1"/>
          <w:sz w:val="21"/>
        </w:rPr>
        <w:t xml:space="preserve"> </w:t>
      </w:r>
      <w:r>
        <w:rPr>
          <w:sz w:val="21"/>
        </w:rPr>
        <w:t>a</w:t>
      </w:r>
      <w:r>
        <w:rPr>
          <w:spacing w:val="-2"/>
          <w:sz w:val="21"/>
        </w:rPr>
        <w:t xml:space="preserve"> </w:t>
      </w:r>
      <w:r>
        <w:rPr>
          <w:sz w:val="21"/>
        </w:rPr>
        <w:t xml:space="preserve">short, factual statement meant to correct or amend what has just been said or a clarificatory question directed at any Member present. It is at the discretion of the current speaker </w:t>
      </w:r>
      <w:proofErr w:type="gramStart"/>
      <w:r>
        <w:rPr>
          <w:sz w:val="21"/>
        </w:rPr>
        <w:t>whether or not</w:t>
      </w:r>
      <w:proofErr w:type="gramEnd"/>
      <w:r>
        <w:rPr>
          <w:sz w:val="21"/>
        </w:rPr>
        <w:t xml:space="preserve"> to allow the interjection, though this decision can be overruled by the Chair.</w:t>
      </w:r>
    </w:p>
    <w:p w14:paraId="445F3AA7" w14:textId="77777777" w:rsidR="00740B28" w:rsidRDefault="00000000">
      <w:pPr>
        <w:pStyle w:val="ListParagraph"/>
        <w:numPr>
          <w:ilvl w:val="1"/>
          <w:numId w:val="4"/>
        </w:numPr>
        <w:tabs>
          <w:tab w:val="left" w:pos="1595"/>
        </w:tabs>
        <w:spacing w:line="276" w:lineRule="auto"/>
        <w:ind w:right="1310"/>
        <w:rPr>
          <w:sz w:val="21"/>
        </w:rPr>
      </w:pPr>
      <w:r>
        <w:rPr>
          <w:sz w:val="21"/>
        </w:rPr>
        <w:t>A Point of Order. This</w:t>
      </w:r>
      <w:r>
        <w:rPr>
          <w:spacing w:val="-3"/>
          <w:sz w:val="21"/>
        </w:rPr>
        <w:t xml:space="preserve"> </w:t>
      </w:r>
      <w:r>
        <w:rPr>
          <w:sz w:val="21"/>
        </w:rPr>
        <w:t>is a claim that the</w:t>
      </w:r>
      <w:r>
        <w:rPr>
          <w:spacing w:val="-1"/>
          <w:sz w:val="21"/>
        </w:rPr>
        <w:t xml:space="preserve"> </w:t>
      </w:r>
      <w:r>
        <w:rPr>
          <w:sz w:val="21"/>
        </w:rPr>
        <w:t>Standing Orders have been breached; this</w:t>
      </w:r>
      <w:r>
        <w:rPr>
          <w:spacing w:val="-3"/>
          <w:sz w:val="21"/>
        </w:rPr>
        <w:t xml:space="preserve"> </w:t>
      </w:r>
      <w:r>
        <w:rPr>
          <w:sz w:val="21"/>
        </w:rPr>
        <w:t>may be</w:t>
      </w:r>
      <w:r>
        <w:rPr>
          <w:spacing w:val="-1"/>
          <w:sz w:val="21"/>
        </w:rPr>
        <w:t xml:space="preserve"> </w:t>
      </w:r>
      <w:r>
        <w:rPr>
          <w:sz w:val="21"/>
        </w:rPr>
        <w:t>made at</w:t>
      </w:r>
      <w:r>
        <w:rPr>
          <w:spacing w:val="-1"/>
          <w:sz w:val="21"/>
        </w:rPr>
        <w:t xml:space="preserve"> </w:t>
      </w:r>
      <w:r>
        <w:rPr>
          <w:sz w:val="21"/>
        </w:rPr>
        <w:t>any time</w:t>
      </w:r>
      <w:r>
        <w:rPr>
          <w:spacing w:val="-5"/>
          <w:sz w:val="21"/>
        </w:rPr>
        <w:t xml:space="preserve"> </w:t>
      </w:r>
      <w:r>
        <w:rPr>
          <w:sz w:val="21"/>
        </w:rPr>
        <w:t>and cannot</w:t>
      </w:r>
      <w:r>
        <w:rPr>
          <w:spacing w:val="-5"/>
          <w:sz w:val="21"/>
        </w:rPr>
        <w:t xml:space="preserve"> </w:t>
      </w:r>
      <w:r>
        <w:rPr>
          <w:sz w:val="21"/>
        </w:rPr>
        <w:t>be denied</w:t>
      </w:r>
      <w:r>
        <w:rPr>
          <w:spacing w:val="-5"/>
          <w:sz w:val="21"/>
        </w:rPr>
        <w:t xml:space="preserve"> </w:t>
      </w:r>
      <w:r>
        <w:rPr>
          <w:sz w:val="21"/>
        </w:rPr>
        <w:t>by</w:t>
      </w:r>
      <w:r>
        <w:rPr>
          <w:spacing w:val="-1"/>
          <w:sz w:val="21"/>
        </w:rPr>
        <w:t xml:space="preserve"> </w:t>
      </w:r>
      <w:r>
        <w:rPr>
          <w:sz w:val="21"/>
        </w:rPr>
        <w:t>the</w:t>
      </w:r>
      <w:r>
        <w:rPr>
          <w:spacing w:val="-5"/>
          <w:sz w:val="21"/>
        </w:rPr>
        <w:t xml:space="preserve"> </w:t>
      </w:r>
      <w:r>
        <w:rPr>
          <w:sz w:val="21"/>
        </w:rPr>
        <w:t>Chair.</w:t>
      </w:r>
      <w:r>
        <w:rPr>
          <w:spacing w:val="-3"/>
          <w:sz w:val="21"/>
        </w:rPr>
        <w:t xml:space="preserve"> </w:t>
      </w:r>
      <w:r>
        <w:rPr>
          <w:sz w:val="21"/>
        </w:rPr>
        <w:t>The</w:t>
      </w:r>
      <w:r>
        <w:rPr>
          <w:spacing w:val="-5"/>
          <w:sz w:val="21"/>
        </w:rPr>
        <w:t xml:space="preserve"> </w:t>
      </w:r>
      <w:r>
        <w:rPr>
          <w:sz w:val="21"/>
        </w:rPr>
        <w:t>Chair</w:t>
      </w:r>
      <w:r>
        <w:rPr>
          <w:spacing w:val="-3"/>
          <w:sz w:val="21"/>
        </w:rPr>
        <w:t xml:space="preserve"> </w:t>
      </w:r>
      <w:r>
        <w:rPr>
          <w:sz w:val="21"/>
        </w:rPr>
        <w:t>adjudicates</w:t>
      </w:r>
      <w:r>
        <w:rPr>
          <w:spacing w:val="-2"/>
          <w:sz w:val="21"/>
        </w:rPr>
        <w:t xml:space="preserve"> </w:t>
      </w:r>
      <w:r>
        <w:rPr>
          <w:sz w:val="21"/>
        </w:rPr>
        <w:t>such a</w:t>
      </w:r>
      <w:r>
        <w:rPr>
          <w:spacing w:val="-1"/>
          <w:sz w:val="21"/>
        </w:rPr>
        <w:t xml:space="preserve"> </w:t>
      </w:r>
      <w:r>
        <w:rPr>
          <w:sz w:val="21"/>
        </w:rPr>
        <w:t>request</w:t>
      </w:r>
      <w:r>
        <w:rPr>
          <w:spacing w:val="-5"/>
          <w:sz w:val="21"/>
        </w:rPr>
        <w:t xml:space="preserve"> </w:t>
      </w:r>
      <w:r>
        <w:rPr>
          <w:sz w:val="21"/>
        </w:rPr>
        <w:t>immediately before carrying on with the discussion. The decision or interpretation of the Chair may be challenged by a simple two-thirds majority.</w:t>
      </w:r>
    </w:p>
    <w:p w14:paraId="1459E7DF" w14:textId="77777777" w:rsidR="00740B28" w:rsidRDefault="00000000">
      <w:pPr>
        <w:pStyle w:val="ListParagraph"/>
        <w:numPr>
          <w:ilvl w:val="1"/>
          <w:numId w:val="4"/>
        </w:numPr>
        <w:tabs>
          <w:tab w:val="left" w:pos="1595"/>
        </w:tabs>
        <w:spacing w:before="196" w:line="276" w:lineRule="auto"/>
        <w:ind w:right="1627"/>
        <w:rPr>
          <w:sz w:val="21"/>
        </w:rPr>
      </w:pPr>
      <w:r>
        <w:rPr>
          <w:sz w:val="21"/>
        </w:rPr>
        <w:t>There can be interjections to suggest a procedural change in the way a debate is structured. Once</w:t>
      </w:r>
      <w:r>
        <w:rPr>
          <w:spacing w:val="-1"/>
          <w:sz w:val="21"/>
        </w:rPr>
        <w:t xml:space="preserve"> </w:t>
      </w:r>
      <w:r>
        <w:rPr>
          <w:sz w:val="21"/>
        </w:rPr>
        <w:t>any</w:t>
      </w:r>
      <w:r>
        <w:rPr>
          <w:spacing w:val="-1"/>
          <w:sz w:val="21"/>
        </w:rPr>
        <w:t xml:space="preserve"> </w:t>
      </w:r>
      <w:r>
        <w:rPr>
          <w:sz w:val="21"/>
        </w:rPr>
        <w:t>one</w:t>
      </w:r>
      <w:r>
        <w:rPr>
          <w:spacing w:val="-6"/>
          <w:sz w:val="21"/>
        </w:rPr>
        <w:t xml:space="preserve"> </w:t>
      </w:r>
      <w:r>
        <w:rPr>
          <w:sz w:val="21"/>
        </w:rPr>
        <w:t>of these</w:t>
      </w:r>
      <w:r>
        <w:rPr>
          <w:spacing w:val="-6"/>
          <w:sz w:val="21"/>
        </w:rPr>
        <w:t xml:space="preserve"> </w:t>
      </w:r>
      <w:r>
        <w:rPr>
          <w:sz w:val="21"/>
        </w:rPr>
        <w:t>is</w:t>
      </w:r>
      <w:r>
        <w:rPr>
          <w:spacing w:val="-3"/>
          <w:sz w:val="21"/>
        </w:rPr>
        <w:t xml:space="preserve"> </w:t>
      </w:r>
      <w:r>
        <w:rPr>
          <w:sz w:val="21"/>
        </w:rPr>
        <w:t>suggested</w:t>
      </w:r>
      <w:r>
        <w:rPr>
          <w:spacing w:val="-1"/>
          <w:sz w:val="21"/>
        </w:rPr>
        <w:t xml:space="preserve"> </w:t>
      </w:r>
      <w:r>
        <w:rPr>
          <w:sz w:val="21"/>
        </w:rPr>
        <w:t>it</w:t>
      </w:r>
      <w:r>
        <w:rPr>
          <w:spacing w:val="-6"/>
          <w:sz w:val="21"/>
        </w:rPr>
        <w:t xml:space="preserve"> </w:t>
      </w:r>
      <w:r>
        <w:rPr>
          <w:sz w:val="21"/>
        </w:rPr>
        <w:t>must</w:t>
      </w:r>
      <w:r>
        <w:rPr>
          <w:spacing w:val="-2"/>
          <w:sz w:val="21"/>
        </w:rPr>
        <w:t xml:space="preserve"> </w:t>
      </w:r>
      <w:r>
        <w:rPr>
          <w:sz w:val="21"/>
        </w:rPr>
        <w:t>be</w:t>
      </w:r>
      <w:r>
        <w:rPr>
          <w:spacing w:val="-6"/>
          <w:sz w:val="21"/>
        </w:rPr>
        <w:t xml:space="preserve"> </w:t>
      </w:r>
      <w:r>
        <w:rPr>
          <w:sz w:val="21"/>
        </w:rPr>
        <w:t>dealt</w:t>
      </w:r>
      <w:r>
        <w:rPr>
          <w:spacing w:val="-2"/>
          <w:sz w:val="21"/>
        </w:rPr>
        <w:t xml:space="preserve"> </w:t>
      </w:r>
      <w:r>
        <w:rPr>
          <w:sz w:val="21"/>
        </w:rPr>
        <w:t>with,</w:t>
      </w:r>
      <w:r>
        <w:rPr>
          <w:spacing w:val="-4"/>
          <w:sz w:val="21"/>
        </w:rPr>
        <w:t xml:space="preserve"> </w:t>
      </w:r>
      <w:r>
        <w:rPr>
          <w:sz w:val="21"/>
        </w:rPr>
        <w:t>with</w:t>
      </w:r>
      <w:r>
        <w:rPr>
          <w:spacing w:val="-2"/>
          <w:sz w:val="21"/>
        </w:rPr>
        <w:t xml:space="preserve"> </w:t>
      </w:r>
      <w:r>
        <w:rPr>
          <w:sz w:val="21"/>
        </w:rPr>
        <w:t>a</w:t>
      </w:r>
      <w:r>
        <w:rPr>
          <w:spacing w:val="-2"/>
          <w:sz w:val="21"/>
        </w:rPr>
        <w:t xml:space="preserve"> </w:t>
      </w:r>
      <w:r>
        <w:rPr>
          <w:sz w:val="21"/>
        </w:rPr>
        <w:t>discussion</w:t>
      </w:r>
      <w:r>
        <w:rPr>
          <w:spacing w:val="-1"/>
          <w:sz w:val="21"/>
        </w:rPr>
        <w:t xml:space="preserve"> </w:t>
      </w:r>
      <w:r>
        <w:rPr>
          <w:sz w:val="21"/>
        </w:rPr>
        <w:t>and</w:t>
      </w:r>
      <w:r>
        <w:rPr>
          <w:spacing w:val="-1"/>
          <w:sz w:val="21"/>
        </w:rPr>
        <w:t xml:space="preserve"> </w:t>
      </w:r>
      <w:r>
        <w:rPr>
          <w:sz w:val="21"/>
        </w:rPr>
        <w:t>a</w:t>
      </w:r>
      <w:r>
        <w:rPr>
          <w:spacing w:val="-2"/>
          <w:sz w:val="21"/>
        </w:rPr>
        <w:t xml:space="preserve"> </w:t>
      </w:r>
      <w:r>
        <w:rPr>
          <w:sz w:val="21"/>
        </w:rPr>
        <w:t>vote, before returning to the debate.</w:t>
      </w:r>
    </w:p>
    <w:p w14:paraId="58210943" w14:textId="77777777" w:rsidR="00740B28" w:rsidRDefault="00000000">
      <w:pPr>
        <w:pStyle w:val="BodyText"/>
        <w:ind w:firstLine="0"/>
      </w:pPr>
      <w:r>
        <w:t>The procedural</w:t>
      </w:r>
      <w:r>
        <w:rPr>
          <w:spacing w:val="-3"/>
        </w:rPr>
        <w:t xml:space="preserve"> </w:t>
      </w:r>
      <w:r>
        <w:t>interjections</w:t>
      </w:r>
      <w:r>
        <w:rPr>
          <w:spacing w:val="-2"/>
        </w:rPr>
        <w:t xml:space="preserve"> </w:t>
      </w:r>
      <w:r>
        <w:rPr>
          <w:spacing w:val="-4"/>
        </w:rPr>
        <w:t>are:</w:t>
      </w:r>
    </w:p>
    <w:p w14:paraId="066D3279" w14:textId="77777777" w:rsidR="00740B28" w:rsidRDefault="00740B28">
      <w:pPr>
        <w:pStyle w:val="BodyText"/>
        <w:sectPr w:rsidR="00740B28">
          <w:pgSz w:w="11900" w:h="16840"/>
          <w:pgMar w:top="1400" w:right="141" w:bottom="900" w:left="566" w:header="0" w:footer="701" w:gutter="0"/>
          <w:cols w:space="720"/>
        </w:sectPr>
      </w:pPr>
    </w:p>
    <w:p w14:paraId="26360B59" w14:textId="77777777" w:rsidR="00740B28" w:rsidRDefault="00000000">
      <w:pPr>
        <w:pStyle w:val="ListParagraph"/>
        <w:numPr>
          <w:ilvl w:val="2"/>
          <w:numId w:val="4"/>
        </w:numPr>
        <w:tabs>
          <w:tab w:val="left" w:pos="2315"/>
        </w:tabs>
        <w:spacing w:before="40" w:line="276" w:lineRule="auto"/>
        <w:ind w:right="1431"/>
        <w:rPr>
          <w:sz w:val="21"/>
        </w:rPr>
      </w:pPr>
      <w:r>
        <w:rPr>
          <w:sz w:val="21"/>
        </w:rPr>
        <w:lastRenderedPageBreak/>
        <w:t>Propose an Amendment to the Motion. Such amendments can be either accepted as Friendly</w:t>
      </w:r>
      <w:r>
        <w:rPr>
          <w:spacing w:val="-2"/>
          <w:sz w:val="21"/>
        </w:rPr>
        <w:t xml:space="preserve"> </w:t>
      </w:r>
      <w:r>
        <w:rPr>
          <w:sz w:val="21"/>
        </w:rPr>
        <w:t>by</w:t>
      </w:r>
      <w:r>
        <w:rPr>
          <w:spacing w:val="-8"/>
          <w:sz w:val="21"/>
        </w:rPr>
        <w:t xml:space="preserve"> </w:t>
      </w:r>
      <w:r>
        <w:rPr>
          <w:sz w:val="21"/>
        </w:rPr>
        <w:t>the</w:t>
      </w:r>
      <w:r>
        <w:rPr>
          <w:spacing w:val="-2"/>
          <w:sz w:val="21"/>
        </w:rPr>
        <w:t xml:space="preserve"> </w:t>
      </w:r>
      <w:r>
        <w:rPr>
          <w:sz w:val="21"/>
        </w:rPr>
        <w:t>Proposer and</w:t>
      </w:r>
      <w:r>
        <w:rPr>
          <w:spacing w:val="-2"/>
          <w:sz w:val="21"/>
        </w:rPr>
        <w:t xml:space="preserve"> </w:t>
      </w:r>
      <w:r>
        <w:rPr>
          <w:sz w:val="21"/>
        </w:rPr>
        <w:t>Seconder,</w:t>
      </w:r>
      <w:r>
        <w:rPr>
          <w:spacing w:val="-5"/>
          <w:sz w:val="21"/>
        </w:rPr>
        <w:t xml:space="preserve"> </w:t>
      </w:r>
      <w:r>
        <w:rPr>
          <w:sz w:val="21"/>
        </w:rPr>
        <w:t>in</w:t>
      </w:r>
      <w:r>
        <w:rPr>
          <w:spacing w:val="-2"/>
          <w:sz w:val="21"/>
        </w:rPr>
        <w:t xml:space="preserve"> </w:t>
      </w:r>
      <w:r>
        <w:rPr>
          <w:sz w:val="21"/>
        </w:rPr>
        <w:t>which</w:t>
      </w:r>
      <w:r>
        <w:rPr>
          <w:spacing w:val="-2"/>
          <w:sz w:val="21"/>
        </w:rPr>
        <w:t xml:space="preserve"> </w:t>
      </w:r>
      <w:r>
        <w:rPr>
          <w:sz w:val="21"/>
        </w:rPr>
        <w:t>case</w:t>
      </w:r>
      <w:r>
        <w:rPr>
          <w:spacing w:val="-7"/>
          <w:sz w:val="21"/>
        </w:rPr>
        <w:t xml:space="preserve"> </w:t>
      </w:r>
      <w:r>
        <w:rPr>
          <w:sz w:val="21"/>
        </w:rPr>
        <w:t>they</w:t>
      </w:r>
      <w:r>
        <w:rPr>
          <w:spacing w:val="-2"/>
          <w:sz w:val="21"/>
        </w:rPr>
        <w:t xml:space="preserve"> </w:t>
      </w:r>
      <w:r>
        <w:rPr>
          <w:sz w:val="21"/>
        </w:rPr>
        <w:t>immediately</w:t>
      </w:r>
      <w:r>
        <w:rPr>
          <w:spacing w:val="-2"/>
          <w:sz w:val="21"/>
        </w:rPr>
        <w:t xml:space="preserve"> </w:t>
      </w:r>
      <w:r>
        <w:rPr>
          <w:sz w:val="21"/>
        </w:rPr>
        <w:t>become</w:t>
      </w:r>
      <w:r>
        <w:rPr>
          <w:spacing w:val="-2"/>
          <w:sz w:val="21"/>
        </w:rPr>
        <w:t xml:space="preserve"> </w:t>
      </w:r>
      <w:r>
        <w:rPr>
          <w:sz w:val="21"/>
        </w:rPr>
        <w:t>part</w:t>
      </w:r>
      <w:r>
        <w:rPr>
          <w:spacing w:val="-7"/>
          <w:sz w:val="21"/>
        </w:rPr>
        <w:t xml:space="preserve"> </w:t>
      </w:r>
      <w:r>
        <w:rPr>
          <w:sz w:val="21"/>
        </w:rPr>
        <w:t>of the Motion,</w:t>
      </w:r>
      <w:r>
        <w:rPr>
          <w:spacing w:val="-3"/>
          <w:sz w:val="21"/>
        </w:rPr>
        <w:t xml:space="preserve"> </w:t>
      </w:r>
      <w:r>
        <w:rPr>
          <w:sz w:val="21"/>
        </w:rPr>
        <w:t>or</w:t>
      </w:r>
      <w:r>
        <w:rPr>
          <w:spacing w:val="-3"/>
          <w:sz w:val="21"/>
        </w:rPr>
        <w:t xml:space="preserve"> </w:t>
      </w:r>
      <w:r>
        <w:rPr>
          <w:sz w:val="21"/>
        </w:rPr>
        <w:t>rejected as</w:t>
      </w:r>
      <w:r>
        <w:rPr>
          <w:spacing w:val="-3"/>
          <w:sz w:val="21"/>
        </w:rPr>
        <w:t xml:space="preserve"> </w:t>
      </w:r>
      <w:r>
        <w:rPr>
          <w:sz w:val="21"/>
        </w:rPr>
        <w:t>Unfriendly,</w:t>
      </w:r>
      <w:r>
        <w:rPr>
          <w:spacing w:val="-3"/>
          <w:sz w:val="21"/>
        </w:rPr>
        <w:t xml:space="preserve"> </w:t>
      </w:r>
      <w:r>
        <w:rPr>
          <w:sz w:val="21"/>
        </w:rPr>
        <w:t>in which</w:t>
      </w:r>
      <w:r>
        <w:rPr>
          <w:spacing w:val="-5"/>
          <w:sz w:val="21"/>
        </w:rPr>
        <w:t xml:space="preserve"> </w:t>
      </w:r>
      <w:r>
        <w:rPr>
          <w:sz w:val="21"/>
        </w:rPr>
        <w:t>case a</w:t>
      </w:r>
      <w:r>
        <w:rPr>
          <w:spacing w:val="-1"/>
          <w:sz w:val="21"/>
        </w:rPr>
        <w:t xml:space="preserve"> </w:t>
      </w:r>
      <w:r>
        <w:rPr>
          <w:sz w:val="21"/>
        </w:rPr>
        <w:t xml:space="preserve">separate debate and vote should take place to determine </w:t>
      </w:r>
      <w:proofErr w:type="gramStart"/>
      <w:r>
        <w:rPr>
          <w:sz w:val="21"/>
        </w:rPr>
        <w:t>whether or not</w:t>
      </w:r>
      <w:proofErr w:type="gramEnd"/>
      <w:r>
        <w:rPr>
          <w:sz w:val="21"/>
        </w:rPr>
        <w:t xml:space="preserve"> the amendment should become part of the Motion. A simple majority is required to pass an Unfriendly amendment.</w:t>
      </w:r>
    </w:p>
    <w:p w14:paraId="025E2270" w14:textId="77777777" w:rsidR="00740B28" w:rsidRDefault="00000000">
      <w:pPr>
        <w:pStyle w:val="ListParagraph"/>
        <w:numPr>
          <w:ilvl w:val="2"/>
          <w:numId w:val="4"/>
        </w:numPr>
        <w:tabs>
          <w:tab w:val="left" w:pos="2315"/>
        </w:tabs>
        <w:spacing w:before="202" w:line="276" w:lineRule="auto"/>
        <w:ind w:right="1404"/>
        <w:rPr>
          <w:sz w:val="21"/>
        </w:rPr>
      </w:pPr>
      <w:r>
        <w:rPr>
          <w:sz w:val="21"/>
        </w:rPr>
        <w:t>A suggestion that a Motion</w:t>
      </w:r>
      <w:r>
        <w:rPr>
          <w:spacing w:val="-1"/>
          <w:sz w:val="21"/>
        </w:rPr>
        <w:t xml:space="preserve"> </w:t>
      </w:r>
      <w:r>
        <w:rPr>
          <w:sz w:val="21"/>
        </w:rPr>
        <w:t>is Taken in</w:t>
      </w:r>
      <w:r>
        <w:rPr>
          <w:spacing w:val="-1"/>
          <w:sz w:val="21"/>
        </w:rPr>
        <w:t xml:space="preserve"> </w:t>
      </w:r>
      <w:r>
        <w:rPr>
          <w:sz w:val="21"/>
        </w:rPr>
        <w:t>Parts (different sections of the Motion be voted on</w:t>
      </w:r>
      <w:r>
        <w:rPr>
          <w:spacing w:val="-1"/>
          <w:sz w:val="21"/>
        </w:rPr>
        <w:t xml:space="preserve"> </w:t>
      </w:r>
      <w:r>
        <w:rPr>
          <w:sz w:val="21"/>
        </w:rPr>
        <w:t>separately) or</w:t>
      </w:r>
      <w:r>
        <w:rPr>
          <w:spacing w:val="-4"/>
          <w:sz w:val="21"/>
        </w:rPr>
        <w:t xml:space="preserve"> </w:t>
      </w:r>
      <w:r>
        <w:rPr>
          <w:sz w:val="21"/>
        </w:rPr>
        <w:t>that</w:t>
      </w:r>
      <w:r>
        <w:rPr>
          <w:spacing w:val="-2"/>
          <w:sz w:val="21"/>
        </w:rPr>
        <w:t xml:space="preserve"> </w:t>
      </w:r>
      <w:r>
        <w:rPr>
          <w:sz w:val="21"/>
        </w:rPr>
        <w:t>two</w:t>
      </w:r>
      <w:r>
        <w:rPr>
          <w:spacing w:val="-3"/>
          <w:sz w:val="21"/>
        </w:rPr>
        <w:t xml:space="preserve"> </w:t>
      </w:r>
      <w:r>
        <w:rPr>
          <w:sz w:val="21"/>
        </w:rPr>
        <w:t>or more</w:t>
      </w:r>
      <w:r>
        <w:rPr>
          <w:spacing w:val="-1"/>
          <w:sz w:val="21"/>
        </w:rPr>
        <w:t xml:space="preserve"> </w:t>
      </w:r>
      <w:r>
        <w:rPr>
          <w:sz w:val="21"/>
        </w:rPr>
        <w:t>Motions</w:t>
      </w:r>
      <w:r>
        <w:rPr>
          <w:spacing w:val="-4"/>
          <w:sz w:val="21"/>
        </w:rPr>
        <w:t xml:space="preserve"> </w:t>
      </w:r>
      <w:r>
        <w:rPr>
          <w:sz w:val="21"/>
        </w:rPr>
        <w:t>be</w:t>
      </w:r>
      <w:r>
        <w:rPr>
          <w:spacing w:val="-1"/>
          <w:sz w:val="21"/>
        </w:rPr>
        <w:t xml:space="preserve"> </w:t>
      </w:r>
      <w:r>
        <w:rPr>
          <w:sz w:val="21"/>
        </w:rPr>
        <w:t>Taken</w:t>
      </w:r>
      <w:r>
        <w:rPr>
          <w:spacing w:val="-6"/>
          <w:sz w:val="21"/>
        </w:rPr>
        <w:t xml:space="preserve"> </w:t>
      </w:r>
      <w:r>
        <w:rPr>
          <w:sz w:val="21"/>
        </w:rPr>
        <w:t>as</w:t>
      </w:r>
      <w:r>
        <w:rPr>
          <w:spacing w:val="-4"/>
          <w:sz w:val="21"/>
        </w:rPr>
        <w:t xml:space="preserve"> </w:t>
      </w:r>
      <w:r>
        <w:rPr>
          <w:sz w:val="21"/>
        </w:rPr>
        <w:t>a</w:t>
      </w:r>
      <w:r>
        <w:rPr>
          <w:spacing w:val="-7"/>
          <w:sz w:val="21"/>
        </w:rPr>
        <w:t xml:space="preserve"> </w:t>
      </w:r>
      <w:r>
        <w:rPr>
          <w:sz w:val="21"/>
        </w:rPr>
        <w:t>Whole</w:t>
      </w:r>
      <w:r>
        <w:rPr>
          <w:spacing w:val="-1"/>
          <w:sz w:val="21"/>
        </w:rPr>
        <w:t xml:space="preserve"> </w:t>
      </w:r>
      <w:r>
        <w:rPr>
          <w:sz w:val="21"/>
        </w:rPr>
        <w:t>(two</w:t>
      </w:r>
      <w:r>
        <w:rPr>
          <w:spacing w:val="-3"/>
          <w:sz w:val="21"/>
        </w:rPr>
        <w:t xml:space="preserve"> </w:t>
      </w:r>
      <w:r>
        <w:rPr>
          <w:sz w:val="21"/>
        </w:rPr>
        <w:t>or</w:t>
      </w:r>
      <w:r>
        <w:rPr>
          <w:spacing w:val="-4"/>
          <w:sz w:val="21"/>
        </w:rPr>
        <w:t xml:space="preserve"> </w:t>
      </w:r>
      <w:r>
        <w:rPr>
          <w:sz w:val="21"/>
        </w:rPr>
        <w:t>more</w:t>
      </w:r>
      <w:r>
        <w:rPr>
          <w:spacing w:val="-6"/>
          <w:sz w:val="21"/>
        </w:rPr>
        <w:t xml:space="preserve"> </w:t>
      </w:r>
      <w:r>
        <w:rPr>
          <w:sz w:val="21"/>
        </w:rPr>
        <w:t xml:space="preserve">Motions be voted on as one). This is to be decided by the </w:t>
      </w:r>
      <w:proofErr w:type="gramStart"/>
      <w:r>
        <w:rPr>
          <w:sz w:val="21"/>
        </w:rPr>
        <w:t>Chair, but</w:t>
      </w:r>
      <w:proofErr w:type="gramEnd"/>
      <w:r>
        <w:rPr>
          <w:sz w:val="21"/>
        </w:rPr>
        <w:t xml:space="preserve"> may be overturned by a challenge to the Chair.</w:t>
      </w:r>
    </w:p>
    <w:p w14:paraId="705BD2A4" w14:textId="77777777" w:rsidR="00740B28" w:rsidRDefault="00000000">
      <w:pPr>
        <w:pStyle w:val="ListParagraph"/>
        <w:numPr>
          <w:ilvl w:val="2"/>
          <w:numId w:val="4"/>
        </w:numPr>
        <w:tabs>
          <w:tab w:val="left" w:pos="2315"/>
        </w:tabs>
        <w:spacing w:line="276" w:lineRule="auto"/>
        <w:ind w:right="1334"/>
        <w:rPr>
          <w:sz w:val="21"/>
        </w:rPr>
      </w:pPr>
      <w:r>
        <w:rPr>
          <w:sz w:val="21"/>
        </w:rPr>
        <w:t>Propose</w:t>
      </w:r>
      <w:r>
        <w:rPr>
          <w:spacing w:val="-1"/>
          <w:sz w:val="21"/>
        </w:rPr>
        <w:t xml:space="preserve"> </w:t>
      </w:r>
      <w:r>
        <w:rPr>
          <w:sz w:val="21"/>
        </w:rPr>
        <w:t>to</w:t>
      </w:r>
      <w:r>
        <w:rPr>
          <w:spacing w:val="-2"/>
          <w:sz w:val="21"/>
        </w:rPr>
        <w:t xml:space="preserve"> </w:t>
      </w:r>
      <w:proofErr w:type="spellStart"/>
      <w:r>
        <w:rPr>
          <w:sz w:val="21"/>
        </w:rPr>
        <w:t>Finalise</w:t>
      </w:r>
      <w:proofErr w:type="spellEnd"/>
      <w:r>
        <w:rPr>
          <w:spacing w:val="-6"/>
          <w:sz w:val="21"/>
        </w:rPr>
        <w:t xml:space="preserve"> </w:t>
      </w:r>
      <w:r>
        <w:rPr>
          <w:sz w:val="21"/>
        </w:rPr>
        <w:t>or to</w:t>
      </w:r>
      <w:r>
        <w:rPr>
          <w:spacing w:val="-7"/>
          <w:sz w:val="21"/>
        </w:rPr>
        <w:t xml:space="preserve"> </w:t>
      </w:r>
      <w:r>
        <w:rPr>
          <w:sz w:val="21"/>
        </w:rPr>
        <w:t>Table</w:t>
      </w:r>
      <w:r>
        <w:rPr>
          <w:spacing w:val="-6"/>
          <w:sz w:val="21"/>
        </w:rPr>
        <w:t xml:space="preserve"> </w:t>
      </w:r>
      <w:r>
        <w:rPr>
          <w:sz w:val="21"/>
        </w:rPr>
        <w:t>the</w:t>
      </w:r>
      <w:r>
        <w:rPr>
          <w:spacing w:val="-1"/>
          <w:sz w:val="21"/>
        </w:rPr>
        <w:t xml:space="preserve"> </w:t>
      </w:r>
      <w:r>
        <w:rPr>
          <w:sz w:val="21"/>
        </w:rPr>
        <w:t>Motion. When</w:t>
      </w:r>
      <w:r>
        <w:rPr>
          <w:spacing w:val="-1"/>
          <w:sz w:val="21"/>
        </w:rPr>
        <w:t xml:space="preserve"> </w:t>
      </w:r>
      <w:r>
        <w:rPr>
          <w:sz w:val="21"/>
        </w:rPr>
        <w:t>such</w:t>
      </w:r>
      <w:r>
        <w:rPr>
          <w:spacing w:val="-7"/>
          <w:sz w:val="21"/>
        </w:rPr>
        <w:t xml:space="preserve"> </w:t>
      </w:r>
      <w:r>
        <w:rPr>
          <w:sz w:val="21"/>
        </w:rPr>
        <w:t>an</w:t>
      </w:r>
      <w:r>
        <w:rPr>
          <w:spacing w:val="-2"/>
          <w:sz w:val="21"/>
        </w:rPr>
        <w:t xml:space="preserve"> </w:t>
      </w:r>
      <w:r>
        <w:rPr>
          <w:sz w:val="21"/>
        </w:rPr>
        <w:t>interjection</w:t>
      </w:r>
      <w:r>
        <w:rPr>
          <w:spacing w:val="-6"/>
          <w:sz w:val="21"/>
        </w:rPr>
        <w:t xml:space="preserve"> </w:t>
      </w:r>
      <w:r>
        <w:rPr>
          <w:sz w:val="21"/>
        </w:rPr>
        <w:t>is</w:t>
      </w:r>
      <w:r>
        <w:rPr>
          <w:spacing w:val="-3"/>
          <w:sz w:val="21"/>
        </w:rPr>
        <w:t xml:space="preserve"> </w:t>
      </w:r>
      <w:r>
        <w:rPr>
          <w:sz w:val="21"/>
        </w:rPr>
        <w:t>heard,</w:t>
      </w:r>
      <w:r>
        <w:rPr>
          <w:spacing w:val="-4"/>
          <w:sz w:val="21"/>
        </w:rPr>
        <w:t xml:space="preserve"> </w:t>
      </w:r>
      <w:r>
        <w:rPr>
          <w:sz w:val="21"/>
        </w:rPr>
        <w:t>the</w:t>
      </w:r>
      <w:r>
        <w:rPr>
          <w:spacing w:val="-1"/>
          <w:sz w:val="21"/>
        </w:rPr>
        <w:t xml:space="preserve"> </w:t>
      </w:r>
      <w:r>
        <w:rPr>
          <w:sz w:val="21"/>
        </w:rPr>
        <w:t>Chair shall allow</w:t>
      </w:r>
      <w:r>
        <w:rPr>
          <w:spacing w:val="-2"/>
          <w:sz w:val="21"/>
        </w:rPr>
        <w:t xml:space="preserve"> </w:t>
      </w:r>
      <w:r>
        <w:rPr>
          <w:sz w:val="21"/>
        </w:rPr>
        <w:t>Members with their hands already</w:t>
      </w:r>
      <w:r>
        <w:rPr>
          <w:spacing w:val="-2"/>
          <w:sz w:val="21"/>
        </w:rPr>
        <w:t xml:space="preserve"> </w:t>
      </w:r>
      <w:r>
        <w:rPr>
          <w:sz w:val="21"/>
        </w:rPr>
        <w:t xml:space="preserve">raised to speak but no new speakers shall be heard. The Chair shall then ask if there is any Opposition to the interjection. If ten or more Members oppose, the debate is continued. </w:t>
      </w:r>
      <w:proofErr w:type="gramStart"/>
      <w:r>
        <w:rPr>
          <w:sz w:val="21"/>
        </w:rPr>
        <w:t>Otherwise</w:t>
      </w:r>
      <w:proofErr w:type="gramEnd"/>
      <w:r>
        <w:rPr>
          <w:sz w:val="21"/>
        </w:rPr>
        <w:t xml:space="preserve"> the motion is </w:t>
      </w:r>
      <w:proofErr w:type="spellStart"/>
      <w:r>
        <w:rPr>
          <w:sz w:val="21"/>
        </w:rPr>
        <w:t>finalised</w:t>
      </w:r>
      <w:proofErr w:type="spellEnd"/>
      <w:r>
        <w:rPr>
          <w:sz w:val="21"/>
        </w:rPr>
        <w:t>.</w:t>
      </w:r>
    </w:p>
    <w:p w14:paraId="0DACC104" w14:textId="77777777" w:rsidR="00740B28" w:rsidRDefault="00000000">
      <w:pPr>
        <w:pStyle w:val="ListParagraph"/>
        <w:numPr>
          <w:ilvl w:val="2"/>
          <w:numId w:val="4"/>
        </w:numPr>
        <w:tabs>
          <w:tab w:val="left" w:pos="2315"/>
        </w:tabs>
        <w:spacing w:before="196" w:line="276" w:lineRule="auto"/>
        <w:ind w:right="1362"/>
        <w:rPr>
          <w:sz w:val="21"/>
        </w:rPr>
      </w:pPr>
      <w:r>
        <w:rPr>
          <w:sz w:val="21"/>
        </w:rPr>
        <w:t>A</w:t>
      </w:r>
      <w:r>
        <w:rPr>
          <w:spacing w:val="-3"/>
          <w:sz w:val="21"/>
        </w:rPr>
        <w:t xml:space="preserve"> </w:t>
      </w:r>
      <w:r>
        <w:rPr>
          <w:sz w:val="21"/>
        </w:rPr>
        <w:t>Challenge</w:t>
      </w:r>
      <w:r>
        <w:rPr>
          <w:spacing w:val="-1"/>
          <w:sz w:val="21"/>
        </w:rPr>
        <w:t xml:space="preserve"> </w:t>
      </w:r>
      <w:r>
        <w:rPr>
          <w:sz w:val="21"/>
        </w:rPr>
        <w:t>to</w:t>
      </w:r>
      <w:r>
        <w:rPr>
          <w:spacing w:val="-7"/>
          <w:sz w:val="21"/>
        </w:rPr>
        <w:t xml:space="preserve"> </w:t>
      </w:r>
      <w:r>
        <w:rPr>
          <w:sz w:val="21"/>
        </w:rPr>
        <w:t>a</w:t>
      </w:r>
      <w:r>
        <w:rPr>
          <w:spacing w:val="-2"/>
          <w:sz w:val="21"/>
        </w:rPr>
        <w:t xml:space="preserve"> </w:t>
      </w:r>
      <w:r>
        <w:rPr>
          <w:sz w:val="21"/>
        </w:rPr>
        <w:t>Decision</w:t>
      </w:r>
      <w:r>
        <w:rPr>
          <w:spacing w:val="-1"/>
          <w:sz w:val="21"/>
        </w:rPr>
        <w:t xml:space="preserve"> </w:t>
      </w:r>
      <w:r>
        <w:rPr>
          <w:sz w:val="21"/>
        </w:rPr>
        <w:t>or</w:t>
      </w:r>
      <w:r>
        <w:rPr>
          <w:spacing w:val="-4"/>
          <w:sz w:val="21"/>
        </w:rPr>
        <w:t xml:space="preserve"> </w:t>
      </w:r>
      <w:r>
        <w:rPr>
          <w:sz w:val="21"/>
        </w:rPr>
        <w:t>Interpretation</w:t>
      </w:r>
      <w:r>
        <w:rPr>
          <w:spacing w:val="-1"/>
          <w:sz w:val="21"/>
        </w:rPr>
        <w:t xml:space="preserve"> </w:t>
      </w:r>
      <w:r>
        <w:rPr>
          <w:sz w:val="21"/>
        </w:rPr>
        <w:t>of</w:t>
      </w:r>
      <w:r>
        <w:rPr>
          <w:spacing w:val="-5"/>
          <w:sz w:val="21"/>
        </w:rPr>
        <w:t xml:space="preserve"> </w:t>
      </w:r>
      <w:r>
        <w:rPr>
          <w:sz w:val="21"/>
        </w:rPr>
        <w:t>the</w:t>
      </w:r>
      <w:r>
        <w:rPr>
          <w:spacing w:val="-1"/>
          <w:sz w:val="21"/>
        </w:rPr>
        <w:t xml:space="preserve"> </w:t>
      </w:r>
      <w:r>
        <w:rPr>
          <w:sz w:val="21"/>
        </w:rPr>
        <w:t>Chair.</w:t>
      </w:r>
      <w:r>
        <w:rPr>
          <w:spacing w:val="-4"/>
          <w:sz w:val="21"/>
        </w:rPr>
        <w:t xml:space="preserve"> </w:t>
      </w:r>
      <w:r>
        <w:rPr>
          <w:sz w:val="21"/>
        </w:rPr>
        <w:t>This</w:t>
      </w:r>
      <w:r>
        <w:rPr>
          <w:spacing w:val="-3"/>
          <w:sz w:val="21"/>
        </w:rPr>
        <w:t xml:space="preserve"> </w:t>
      </w:r>
      <w:r>
        <w:rPr>
          <w:sz w:val="21"/>
        </w:rPr>
        <w:t>may</w:t>
      </w:r>
      <w:r>
        <w:rPr>
          <w:spacing w:val="-2"/>
          <w:sz w:val="21"/>
        </w:rPr>
        <w:t xml:space="preserve"> </w:t>
      </w:r>
      <w:r>
        <w:rPr>
          <w:sz w:val="21"/>
        </w:rPr>
        <w:t>include</w:t>
      </w:r>
      <w:r>
        <w:rPr>
          <w:spacing w:val="-1"/>
          <w:sz w:val="21"/>
        </w:rPr>
        <w:t xml:space="preserve"> </w:t>
      </w:r>
      <w:r>
        <w:rPr>
          <w:sz w:val="21"/>
        </w:rPr>
        <w:t>the</w:t>
      </w:r>
      <w:r>
        <w:rPr>
          <w:spacing w:val="-6"/>
          <w:sz w:val="21"/>
        </w:rPr>
        <w:t xml:space="preserve"> </w:t>
      </w:r>
      <w:r>
        <w:rPr>
          <w:sz w:val="21"/>
        </w:rPr>
        <w:t>decision</w:t>
      </w:r>
      <w:r>
        <w:rPr>
          <w:spacing w:val="-7"/>
          <w:sz w:val="21"/>
        </w:rPr>
        <w:t xml:space="preserve"> </w:t>
      </w:r>
      <w:r>
        <w:rPr>
          <w:sz w:val="21"/>
        </w:rPr>
        <w:t>of which category of motion a particular motion comes under. This</w:t>
      </w:r>
      <w:r>
        <w:rPr>
          <w:spacing w:val="-1"/>
          <w:sz w:val="21"/>
        </w:rPr>
        <w:t xml:space="preserve"> </w:t>
      </w:r>
      <w:r>
        <w:rPr>
          <w:sz w:val="21"/>
        </w:rPr>
        <w:t>requires a simple two- thirds majority to pass.</w:t>
      </w:r>
    </w:p>
    <w:p w14:paraId="37755BFE" w14:textId="77777777" w:rsidR="00740B28" w:rsidRDefault="00000000">
      <w:pPr>
        <w:pStyle w:val="ListParagraph"/>
        <w:numPr>
          <w:ilvl w:val="2"/>
          <w:numId w:val="4"/>
        </w:numPr>
        <w:tabs>
          <w:tab w:val="left" w:pos="2315"/>
        </w:tabs>
        <w:spacing w:line="276" w:lineRule="auto"/>
        <w:ind w:right="1421"/>
        <w:rPr>
          <w:sz w:val="21"/>
        </w:rPr>
      </w:pPr>
      <w:r>
        <w:rPr>
          <w:sz w:val="21"/>
        </w:rPr>
        <w:t>A vote of No Confidence in the Chair, requiring a simple majority to pass. This has the effect of removing the Chair from their position immediately. The JCR President is to assume the position of Chair for the</w:t>
      </w:r>
      <w:r>
        <w:rPr>
          <w:spacing w:val="-1"/>
          <w:sz w:val="21"/>
        </w:rPr>
        <w:t xml:space="preserve"> </w:t>
      </w:r>
      <w:r>
        <w:rPr>
          <w:sz w:val="21"/>
        </w:rPr>
        <w:t>remainder of the</w:t>
      </w:r>
      <w:r>
        <w:rPr>
          <w:spacing w:val="-1"/>
          <w:sz w:val="21"/>
        </w:rPr>
        <w:t xml:space="preserve"> </w:t>
      </w:r>
      <w:r>
        <w:rPr>
          <w:sz w:val="21"/>
        </w:rPr>
        <w:t>meeting, with the powers of the Chair and subject</w:t>
      </w:r>
      <w:r>
        <w:rPr>
          <w:spacing w:val="-1"/>
          <w:sz w:val="21"/>
        </w:rPr>
        <w:t xml:space="preserve"> </w:t>
      </w:r>
      <w:r>
        <w:rPr>
          <w:sz w:val="21"/>
        </w:rPr>
        <w:t>to</w:t>
      </w:r>
      <w:r>
        <w:rPr>
          <w:spacing w:val="-1"/>
          <w:sz w:val="21"/>
        </w:rPr>
        <w:t xml:space="preserve"> </w:t>
      </w:r>
      <w:r>
        <w:rPr>
          <w:sz w:val="21"/>
        </w:rPr>
        <w:t>the</w:t>
      </w:r>
      <w:r>
        <w:rPr>
          <w:spacing w:val="-5"/>
          <w:sz w:val="21"/>
        </w:rPr>
        <w:t xml:space="preserve"> </w:t>
      </w:r>
      <w:r>
        <w:rPr>
          <w:sz w:val="21"/>
        </w:rPr>
        <w:t>same</w:t>
      </w:r>
      <w:r>
        <w:rPr>
          <w:spacing w:val="-5"/>
          <w:sz w:val="21"/>
        </w:rPr>
        <w:t xml:space="preserve"> </w:t>
      </w:r>
      <w:r>
        <w:rPr>
          <w:sz w:val="21"/>
        </w:rPr>
        <w:t>challenges</w:t>
      </w:r>
      <w:r>
        <w:rPr>
          <w:spacing w:val="-7"/>
          <w:sz w:val="21"/>
        </w:rPr>
        <w:t xml:space="preserve"> </w:t>
      </w:r>
      <w:r>
        <w:rPr>
          <w:sz w:val="21"/>
        </w:rPr>
        <w:t>as</w:t>
      </w:r>
      <w:r>
        <w:rPr>
          <w:spacing w:val="-3"/>
          <w:sz w:val="21"/>
        </w:rPr>
        <w:t xml:space="preserve"> </w:t>
      </w:r>
      <w:r>
        <w:rPr>
          <w:sz w:val="21"/>
        </w:rPr>
        <w:t>Chair,</w:t>
      </w:r>
      <w:r>
        <w:rPr>
          <w:spacing w:val="-3"/>
          <w:sz w:val="21"/>
        </w:rPr>
        <w:t xml:space="preserve"> </w:t>
      </w:r>
      <w:r>
        <w:rPr>
          <w:sz w:val="21"/>
        </w:rPr>
        <w:t>until</w:t>
      </w:r>
      <w:r>
        <w:rPr>
          <w:spacing w:val="-3"/>
          <w:sz w:val="21"/>
        </w:rPr>
        <w:t xml:space="preserve"> </w:t>
      </w:r>
      <w:r>
        <w:rPr>
          <w:sz w:val="21"/>
        </w:rPr>
        <w:t>a</w:t>
      </w:r>
      <w:r>
        <w:rPr>
          <w:spacing w:val="-1"/>
          <w:sz w:val="21"/>
        </w:rPr>
        <w:t xml:space="preserve"> </w:t>
      </w:r>
      <w:r>
        <w:rPr>
          <w:sz w:val="21"/>
        </w:rPr>
        <w:t>new Chair is</w:t>
      </w:r>
      <w:r>
        <w:rPr>
          <w:spacing w:val="-7"/>
          <w:sz w:val="21"/>
        </w:rPr>
        <w:t xml:space="preserve"> </w:t>
      </w:r>
      <w:r>
        <w:rPr>
          <w:sz w:val="21"/>
        </w:rPr>
        <w:t>elected.</w:t>
      </w:r>
      <w:r>
        <w:rPr>
          <w:spacing w:val="-3"/>
          <w:sz w:val="21"/>
        </w:rPr>
        <w:t xml:space="preserve"> </w:t>
      </w:r>
      <w:r>
        <w:rPr>
          <w:sz w:val="21"/>
        </w:rPr>
        <w:t>This</w:t>
      </w:r>
      <w:r>
        <w:rPr>
          <w:spacing w:val="-7"/>
          <w:sz w:val="21"/>
        </w:rPr>
        <w:t xml:space="preserve"> </w:t>
      </w:r>
      <w:r>
        <w:rPr>
          <w:sz w:val="21"/>
        </w:rPr>
        <w:t>may be done at any point during the meeting, including immediately, at the end of the current motion, or at the end of the meeting.</w:t>
      </w:r>
    </w:p>
    <w:p w14:paraId="2C56F930" w14:textId="77777777" w:rsidR="00740B28" w:rsidRDefault="00000000">
      <w:pPr>
        <w:pStyle w:val="ListParagraph"/>
        <w:numPr>
          <w:ilvl w:val="1"/>
          <w:numId w:val="4"/>
        </w:numPr>
        <w:tabs>
          <w:tab w:val="left" w:pos="1595"/>
        </w:tabs>
        <w:spacing w:before="202" w:line="276" w:lineRule="auto"/>
        <w:ind w:right="1337"/>
        <w:rPr>
          <w:sz w:val="21"/>
        </w:rPr>
      </w:pPr>
      <w:r>
        <w:rPr>
          <w:sz w:val="21"/>
        </w:rPr>
        <w:t>Fines</w:t>
      </w:r>
      <w:r>
        <w:rPr>
          <w:spacing w:val="-3"/>
          <w:sz w:val="21"/>
        </w:rPr>
        <w:t xml:space="preserve"> </w:t>
      </w:r>
      <w:r>
        <w:rPr>
          <w:sz w:val="21"/>
        </w:rPr>
        <w:t>imposed</w:t>
      </w:r>
      <w:r>
        <w:rPr>
          <w:spacing w:val="-1"/>
          <w:sz w:val="21"/>
        </w:rPr>
        <w:t xml:space="preserve"> </w:t>
      </w:r>
      <w:r>
        <w:rPr>
          <w:sz w:val="21"/>
        </w:rPr>
        <w:t>upon</w:t>
      </w:r>
      <w:r>
        <w:rPr>
          <w:spacing w:val="-1"/>
          <w:sz w:val="21"/>
        </w:rPr>
        <w:t xml:space="preserve"> </w:t>
      </w:r>
      <w:r>
        <w:rPr>
          <w:sz w:val="21"/>
        </w:rPr>
        <w:t>the</w:t>
      </w:r>
      <w:r>
        <w:rPr>
          <w:spacing w:val="-6"/>
          <w:sz w:val="21"/>
        </w:rPr>
        <w:t xml:space="preserve"> </w:t>
      </w:r>
      <w:r>
        <w:rPr>
          <w:sz w:val="21"/>
        </w:rPr>
        <w:t>JCR by</w:t>
      </w:r>
      <w:r>
        <w:rPr>
          <w:spacing w:val="-2"/>
          <w:sz w:val="21"/>
        </w:rPr>
        <w:t xml:space="preserve"> </w:t>
      </w:r>
      <w:r>
        <w:rPr>
          <w:sz w:val="21"/>
        </w:rPr>
        <w:t>the</w:t>
      </w:r>
      <w:r>
        <w:rPr>
          <w:spacing w:val="-1"/>
          <w:sz w:val="21"/>
        </w:rPr>
        <w:t xml:space="preserve"> </w:t>
      </w:r>
      <w:r>
        <w:rPr>
          <w:sz w:val="21"/>
        </w:rPr>
        <w:t>Dean</w:t>
      </w:r>
      <w:r>
        <w:rPr>
          <w:spacing w:val="-2"/>
          <w:sz w:val="21"/>
        </w:rPr>
        <w:t xml:space="preserve"> </w:t>
      </w:r>
      <w:r>
        <w:rPr>
          <w:sz w:val="21"/>
        </w:rPr>
        <w:t>of New</w:t>
      </w:r>
      <w:r>
        <w:rPr>
          <w:spacing w:val="-6"/>
          <w:sz w:val="21"/>
        </w:rPr>
        <w:t xml:space="preserve"> </w:t>
      </w:r>
      <w:r>
        <w:rPr>
          <w:sz w:val="21"/>
        </w:rPr>
        <w:t>College</w:t>
      </w:r>
      <w:r>
        <w:rPr>
          <w:spacing w:val="-1"/>
          <w:sz w:val="21"/>
        </w:rPr>
        <w:t xml:space="preserve"> </w:t>
      </w:r>
      <w:r>
        <w:rPr>
          <w:sz w:val="21"/>
        </w:rPr>
        <w:t>are</w:t>
      </w:r>
      <w:r>
        <w:rPr>
          <w:spacing w:val="-1"/>
          <w:sz w:val="21"/>
        </w:rPr>
        <w:t xml:space="preserve"> </w:t>
      </w:r>
      <w:r>
        <w:rPr>
          <w:sz w:val="21"/>
        </w:rPr>
        <w:t>not</w:t>
      </w:r>
      <w:r>
        <w:rPr>
          <w:spacing w:val="-2"/>
          <w:sz w:val="21"/>
        </w:rPr>
        <w:t xml:space="preserve"> </w:t>
      </w:r>
      <w:r>
        <w:rPr>
          <w:sz w:val="21"/>
        </w:rPr>
        <w:t>subject</w:t>
      </w:r>
      <w:r>
        <w:rPr>
          <w:spacing w:val="-2"/>
          <w:sz w:val="21"/>
        </w:rPr>
        <w:t xml:space="preserve"> </w:t>
      </w:r>
      <w:r>
        <w:rPr>
          <w:sz w:val="21"/>
        </w:rPr>
        <w:t>to</w:t>
      </w:r>
      <w:r>
        <w:rPr>
          <w:spacing w:val="-2"/>
          <w:sz w:val="21"/>
        </w:rPr>
        <w:t xml:space="preserve"> </w:t>
      </w:r>
      <w:r>
        <w:rPr>
          <w:sz w:val="21"/>
        </w:rPr>
        <w:t>any</w:t>
      </w:r>
      <w:r>
        <w:rPr>
          <w:spacing w:val="-6"/>
          <w:sz w:val="21"/>
        </w:rPr>
        <w:t xml:space="preserve"> </w:t>
      </w:r>
      <w:r>
        <w:rPr>
          <w:sz w:val="21"/>
        </w:rPr>
        <w:t>limits</w:t>
      </w:r>
      <w:r>
        <w:rPr>
          <w:spacing w:val="-4"/>
          <w:sz w:val="21"/>
        </w:rPr>
        <w:t xml:space="preserve"> </w:t>
      </w:r>
      <w:r>
        <w:rPr>
          <w:sz w:val="21"/>
        </w:rPr>
        <w:t>but</w:t>
      </w:r>
      <w:r>
        <w:rPr>
          <w:spacing w:val="-2"/>
          <w:sz w:val="21"/>
        </w:rPr>
        <w:t xml:space="preserve"> </w:t>
      </w:r>
      <w:r>
        <w:rPr>
          <w:sz w:val="21"/>
        </w:rPr>
        <w:t>shall be declared to the JCR at the next JCR Meeting and put on the</w:t>
      </w:r>
      <w:r>
        <w:rPr>
          <w:spacing w:val="-1"/>
          <w:sz w:val="21"/>
        </w:rPr>
        <w:t xml:space="preserve"> </w:t>
      </w:r>
      <w:r>
        <w:rPr>
          <w:sz w:val="21"/>
        </w:rPr>
        <w:t>JCR website.</w:t>
      </w:r>
    </w:p>
    <w:p w14:paraId="1FA27F14" w14:textId="77777777" w:rsidR="00740B28" w:rsidRDefault="00740B28">
      <w:pPr>
        <w:pStyle w:val="ListParagraph"/>
        <w:spacing w:line="276" w:lineRule="auto"/>
        <w:rPr>
          <w:sz w:val="21"/>
        </w:rPr>
        <w:sectPr w:rsidR="00740B28">
          <w:pgSz w:w="11900" w:h="16840"/>
          <w:pgMar w:top="1400" w:right="141" w:bottom="900" w:left="566" w:header="0" w:footer="701" w:gutter="0"/>
          <w:cols w:space="720"/>
        </w:sectPr>
      </w:pPr>
    </w:p>
    <w:p w14:paraId="37F1F789" w14:textId="77777777" w:rsidR="00740B28" w:rsidRDefault="00000000">
      <w:pPr>
        <w:pStyle w:val="Heading1"/>
      </w:pPr>
      <w:bookmarkStart w:id="12" w:name="§7:_Finances"/>
      <w:bookmarkStart w:id="13" w:name="_bookmark6"/>
      <w:bookmarkEnd w:id="12"/>
      <w:bookmarkEnd w:id="13"/>
      <w:r>
        <w:rPr>
          <w:color w:val="4F81BC"/>
        </w:rPr>
        <w:lastRenderedPageBreak/>
        <w:t>§7:</w:t>
      </w:r>
      <w:r>
        <w:rPr>
          <w:color w:val="4F81BC"/>
          <w:spacing w:val="2"/>
        </w:rPr>
        <w:t xml:space="preserve"> </w:t>
      </w:r>
      <w:r>
        <w:rPr>
          <w:color w:val="4F81BC"/>
          <w:spacing w:val="-2"/>
        </w:rPr>
        <w:t>Finances</w:t>
      </w:r>
    </w:p>
    <w:p w14:paraId="58B2115E" w14:textId="77777777" w:rsidR="00740B28" w:rsidRDefault="00000000">
      <w:pPr>
        <w:pStyle w:val="ListParagraph"/>
        <w:numPr>
          <w:ilvl w:val="0"/>
          <w:numId w:val="3"/>
        </w:numPr>
        <w:tabs>
          <w:tab w:val="left" w:pos="1077"/>
        </w:tabs>
        <w:spacing w:before="48" w:line="276" w:lineRule="auto"/>
        <w:ind w:right="1487" w:firstLine="0"/>
        <w:rPr>
          <w:sz w:val="21"/>
        </w:rPr>
      </w:pPr>
      <w:r>
        <w:rPr>
          <w:sz w:val="21"/>
        </w:rPr>
        <w:t>The JCR’s financial records shall be given to the New College Accountant by the end of Trinity Term. This shall be the responsibility of the JCR Treasurer. They will form the basis of accounts that will be audited</w:t>
      </w:r>
      <w:r>
        <w:rPr>
          <w:spacing w:val="-1"/>
          <w:sz w:val="21"/>
        </w:rPr>
        <w:t xml:space="preserve"> </w:t>
      </w:r>
      <w:r>
        <w:rPr>
          <w:sz w:val="21"/>
        </w:rPr>
        <w:t>annually</w:t>
      </w:r>
      <w:r>
        <w:rPr>
          <w:spacing w:val="-1"/>
          <w:sz w:val="21"/>
        </w:rPr>
        <w:t xml:space="preserve"> </w:t>
      </w:r>
      <w:r>
        <w:rPr>
          <w:sz w:val="21"/>
        </w:rPr>
        <w:t>by</w:t>
      </w:r>
      <w:r>
        <w:rPr>
          <w:spacing w:val="-7"/>
          <w:sz w:val="21"/>
        </w:rPr>
        <w:t xml:space="preserve"> </w:t>
      </w:r>
      <w:r>
        <w:rPr>
          <w:sz w:val="21"/>
        </w:rPr>
        <w:t>the</w:t>
      </w:r>
      <w:r>
        <w:rPr>
          <w:spacing w:val="-1"/>
          <w:sz w:val="21"/>
        </w:rPr>
        <w:t xml:space="preserve"> </w:t>
      </w:r>
      <w:r>
        <w:rPr>
          <w:sz w:val="21"/>
        </w:rPr>
        <w:t>New</w:t>
      </w:r>
      <w:r>
        <w:rPr>
          <w:spacing w:val="-6"/>
          <w:sz w:val="21"/>
        </w:rPr>
        <w:t xml:space="preserve"> </w:t>
      </w:r>
      <w:r>
        <w:rPr>
          <w:sz w:val="21"/>
        </w:rPr>
        <w:t>College</w:t>
      </w:r>
      <w:r>
        <w:rPr>
          <w:spacing w:val="-6"/>
          <w:sz w:val="21"/>
        </w:rPr>
        <w:t xml:space="preserve"> </w:t>
      </w:r>
      <w:r>
        <w:rPr>
          <w:sz w:val="21"/>
        </w:rPr>
        <w:t>Auditors. Any</w:t>
      </w:r>
      <w:r>
        <w:rPr>
          <w:spacing w:val="-7"/>
          <w:sz w:val="21"/>
        </w:rPr>
        <w:t xml:space="preserve"> </w:t>
      </w:r>
      <w:r>
        <w:rPr>
          <w:sz w:val="21"/>
        </w:rPr>
        <w:t>JCR member has</w:t>
      </w:r>
      <w:r>
        <w:rPr>
          <w:spacing w:val="-3"/>
          <w:sz w:val="21"/>
        </w:rPr>
        <w:t xml:space="preserve"> </w:t>
      </w:r>
      <w:r>
        <w:rPr>
          <w:sz w:val="21"/>
        </w:rPr>
        <w:t>the</w:t>
      </w:r>
      <w:r>
        <w:rPr>
          <w:spacing w:val="-6"/>
          <w:sz w:val="21"/>
        </w:rPr>
        <w:t xml:space="preserve"> </w:t>
      </w:r>
      <w:r>
        <w:rPr>
          <w:sz w:val="21"/>
        </w:rPr>
        <w:t>right</w:t>
      </w:r>
      <w:r>
        <w:rPr>
          <w:spacing w:val="-2"/>
          <w:sz w:val="21"/>
        </w:rPr>
        <w:t xml:space="preserve"> </w:t>
      </w:r>
      <w:r>
        <w:rPr>
          <w:sz w:val="21"/>
        </w:rPr>
        <w:t>to</w:t>
      </w:r>
      <w:r>
        <w:rPr>
          <w:spacing w:val="-2"/>
          <w:sz w:val="21"/>
        </w:rPr>
        <w:t xml:space="preserve"> </w:t>
      </w:r>
      <w:r>
        <w:rPr>
          <w:sz w:val="21"/>
        </w:rPr>
        <w:t>view</w:t>
      </w:r>
      <w:r>
        <w:rPr>
          <w:spacing w:val="-1"/>
          <w:sz w:val="21"/>
        </w:rPr>
        <w:t xml:space="preserve"> </w:t>
      </w:r>
      <w:r>
        <w:rPr>
          <w:sz w:val="21"/>
        </w:rPr>
        <w:t>these</w:t>
      </w:r>
      <w:r>
        <w:rPr>
          <w:spacing w:val="-1"/>
          <w:sz w:val="21"/>
        </w:rPr>
        <w:t xml:space="preserve"> </w:t>
      </w:r>
      <w:r>
        <w:rPr>
          <w:sz w:val="21"/>
        </w:rPr>
        <w:t>accounts</w:t>
      </w:r>
      <w:r>
        <w:rPr>
          <w:spacing w:val="-3"/>
          <w:sz w:val="21"/>
        </w:rPr>
        <w:t xml:space="preserve"> </w:t>
      </w:r>
      <w:r>
        <w:rPr>
          <w:sz w:val="21"/>
        </w:rPr>
        <w:t xml:space="preserve">on </w:t>
      </w:r>
      <w:r>
        <w:rPr>
          <w:spacing w:val="-2"/>
          <w:sz w:val="21"/>
        </w:rPr>
        <w:t>request.</w:t>
      </w:r>
    </w:p>
    <w:p w14:paraId="425131BE" w14:textId="77777777" w:rsidR="00740B28" w:rsidRDefault="00000000">
      <w:pPr>
        <w:pStyle w:val="ListParagraph"/>
        <w:numPr>
          <w:ilvl w:val="0"/>
          <w:numId w:val="3"/>
        </w:numPr>
        <w:tabs>
          <w:tab w:val="left" w:pos="1086"/>
        </w:tabs>
        <w:ind w:right="1333" w:firstLine="0"/>
        <w:rPr>
          <w:sz w:val="21"/>
        </w:rPr>
      </w:pPr>
      <w:r>
        <w:rPr>
          <w:sz w:val="21"/>
        </w:rPr>
        <w:t>JCR Committee Members – including those with an approved budget - may spend small amounts of money</w:t>
      </w:r>
      <w:r>
        <w:rPr>
          <w:spacing w:val="-2"/>
          <w:sz w:val="21"/>
        </w:rPr>
        <w:t xml:space="preserve"> </w:t>
      </w:r>
      <w:r>
        <w:rPr>
          <w:sz w:val="21"/>
        </w:rPr>
        <w:t>at</w:t>
      </w:r>
      <w:r>
        <w:rPr>
          <w:spacing w:val="-3"/>
          <w:sz w:val="21"/>
        </w:rPr>
        <w:t xml:space="preserve"> </w:t>
      </w:r>
      <w:r>
        <w:rPr>
          <w:sz w:val="21"/>
        </w:rPr>
        <w:t>their</w:t>
      </w:r>
      <w:r>
        <w:rPr>
          <w:spacing w:val="-1"/>
          <w:sz w:val="21"/>
        </w:rPr>
        <w:t xml:space="preserve"> </w:t>
      </w:r>
      <w:r>
        <w:rPr>
          <w:sz w:val="21"/>
        </w:rPr>
        <w:t>discretion, but</w:t>
      </w:r>
      <w:r>
        <w:rPr>
          <w:spacing w:val="-3"/>
          <w:sz w:val="21"/>
        </w:rPr>
        <w:t xml:space="preserve"> </w:t>
      </w:r>
      <w:r>
        <w:rPr>
          <w:sz w:val="21"/>
        </w:rPr>
        <w:t>all</w:t>
      </w:r>
      <w:r>
        <w:rPr>
          <w:spacing w:val="-1"/>
          <w:sz w:val="21"/>
        </w:rPr>
        <w:t xml:space="preserve"> </w:t>
      </w:r>
      <w:r>
        <w:rPr>
          <w:sz w:val="21"/>
        </w:rPr>
        <w:t>spending</w:t>
      </w:r>
      <w:r>
        <w:rPr>
          <w:spacing w:val="-6"/>
          <w:sz w:val="21"/>
        </w:rPr>
        <w:t xml:space="preserve"> </w:t>
      </w:r>
      <w:r>
        <w:rPr>
          <w:sz w:val="21"/>
        </w:rPr>
        <w:t>over</w:t>
      </w:r>
      <w:r>
        <w:rPr>
          <w:spacing w:val="-5"/>
          <w:sz w:val="21"/>
        </w:rPr>
        <w:t xml:space="preserve"> </w:t>
      </w:r>
      <w:r>
        <w:rPr>
          <w:sz w:val="21"/>
        </w:rPr>
        <w:t>£150</w:t>
      </w:r>
      <w:r>
        <w:rPr>
          <w:spacing w:val="-4"/>
          <w:sz w:val="21"/>
        </w:rPr>
        <w:t xml:space="preserve"> </w:t>
      </w:r>
      <w:r>
        <w:rPr>
          <w:sz w:val="21"/>
        </w:rPr>
        <w:t>shall</w:t>
      </w:r>
      <w:r>
        <w:rPr>
          <w:spacing w:val="-1"/>
          <w:sz w:val="21"/>
        </w:rPr>
        <w:t xml:space="preserve"> </w:t>
      </w:r>
      <w:r>
        <w:rPr>
          <w:sz w:val="21"/>
        </w:rPr>
        <w:t>require</w:t>
      </w:r>
      <w:r>
        <w:rPr>
          <w:spacing w:val="-2"/>
          <w:sz w:val="21"/>
        </w:rPr>
        <w:t xml:space="preserve"> </w:t>
      </w:r>
      <w:r>
        <w:rPr>
          <w:sz w:val="21"/>
        </w:rPr>
        <w:t>the</w:t>
      </w:r>
      <w:r>
        <w:rPr>
          <w:spacing w:val="-6"/>
          <w:sz w:val="21"/>
        </w:rPr>
        <w:t xml:space="preserve"> </w:t>
      </w:r>
      <w:r>
        <w:rPr>
          <w:sz w:val="21"/>
        </w:rPr>
        <w:t>approval</w:t>
      </w:r>
      <w:r>
        <w:rPr>
          <w:spacing w:val="-6"/>
          <w:sz w:val="21"/>
        </w:rPr>
        <w:t xml:space="preserve"> </w:t>
      </w:r>
      <w:r>
        <w:rPr>
          <w:sz w:val="21"/>
        </w:rPr>
        <w:t>of</w:t>
      </w:r>
      <w:r>
        <w:rPr>
          <w:spacing w:val="-1"/>
          <w:sz w:val="21"/>
        </w:rPr>
        <w:t xml:space="preserve"> </w:t>
      </w:r>
      <w:r>
        <w:rPr>
          <w:sz w:val="21"/>
        </w:rPr>
        <w:t>the</w:t>
      </w:r>
      <w:r>
        <w:rPr>
          <w:spacing w:val="-6"/>
          <w:sz w:val="21"/>
        </w:rPr>
        <w:t xml:space="preserve"> </w:t>
      </w:r>
      <w:r>
        <w:rPr>
          <w:sz w:val="21"/>
        </w:rPr>
        <w:t>JCR</w:t>
      </w:r>
      <w:r>
        <w:rPr>
          <w:spacing w:val="-1"/>
          <w:sz w:val="21"/>
        </w:rPr>
        <w:t xml:space="preserve"> </w:t>
      </w:r>
      <w:r>
        <w:rPr>
          <w:sz w:val="21"/>
        </w:rPr>
        <w:t>Treasurer</w:t>
      </w:r>
      <w:r>
        <w:rPr>
          <w:spacing w:val="-1"/>
          <w:sz w:val="21"/>
        </w:rPr>
        <w:t xml:space="preserve"> </w:t>
      </w:r>
      <w:r>
        <w:rPr>
          <w:sz w:val="21"/>
        </w:rPr>
        <w:t>prior to payment being made</w:t>
      </w:r>
    </w:p>
    <w:p w14:paraId="3FEE23C2" w14:textId="77777777" w:rsidR="00740B28" w:rsidRDefault="00740B28">
      <w:pPr>
        <w:pStyle w:val="BodyText"/>
        <w:spacing w:before="0"/>
        <w:ind w:left="0" w:firstLine="0"/>
      </w:pPr>
    </w:p>
    <w:p w14:paraId="2DDEAC3C" w14:textId="77777777" w:rsidR="00740B28" w:rsidRDefault="00000000">
      <w:pPr>
        <w:pStyle w:val="ListParagraph"/>
        <w:numPr>
          <w:ilvl w:val="0"/>
          <w:numId w:val="3"/>
        </w:numPr>
        <w:tabs>
          <w:tab w:val="left" w:pos="1063"/>
        </w:tabs>
        <w:spacing w:before="0"/>
        <w:ind w:right="1519" w:firstLine="0"/>
        <w:rPr>
          <w:sz w:val="21"/>
        </w:rPr>
      </w:pPr>
      <w:r>
        <w:rPr>
          <w:sz w:val="21"/>
        </w:rPr>
        <w:t>In cases where</w:t>
      </w:r>
      <w:r>
        <w:rPr>
          <w:spacing w:val="-2"/>
          <w:sz w:val="21"/>
        </w:rPr>
        <w:t xml:space="preserve"> </w:t>
      </w:r>
      <w:r>
        <w:rPr>
          <w:sz w:val="21"/>
        </w:rPr>
        <w:t>some</w:t>
      </w:r>
      <w:r>
        <w:rPr>
          <w:spacing w:val="-2"/>
          <w:sz w:val="21"/>
        </w:rPr>
        <w:t xml:space="preserve"> </w:t>
      </w:r>
      <w:r>
        <w:rPr>
          <w:sz w:val="21"/>
        </w:rPr>
        <w:t>Officers may</w:t>
      </w:r>
      <w:r>
        <w:rPr>
          <w:spacing w:val="-3"/>
          <w:sz w:val="21"/>
        </w:rPr>
        <w:t xml:space="preserve"> </w:t>
      </w:r>
      <w:r>
        <w:rPr>
          <w:sz w:val="21"/>
        </w:rPr>
        <w:t>have</w:t>
      </w:r>
      <w:r>
        <w:rPr>
          <w:spacing w:val="-1"/>
          <w:sz w:val="21"/>
        </w:rPr>
        <w:t xml:space="preserve"> </w:t>
      </w:r>
      <w:r>
        <w:rPr>
          <w:sz w:val="21"/>
        </w:rPr>
        <w:t>leftover money</w:t>
      </w:r>
      <w:r>
        <w:rPr>
          <w:spacing w:val="-2"/>
          <w:sz w:val="21"/>
        </w:rPr>
        <w:t xml:space="preserve"> </w:t>
      </w:r>
      <w:r>
        <w:rPr>
          <w:sz w:val="21"/>
        </w:rPr>
        <w:t>allocated in</w:t>
      </w:r>
      <w:r>
        <w:rPr>
          <w:spacing w:val="-3"/>
          <w:sz w:val="21"/>
        </w:rPr>
        <w:t xml:space="preserve"> </w:t>
      </w:r>
      <w:r>
        <w:rPr>
          <w:sz w:val="21"/>
        </w:rPr>
        <w:t>the Budget, whereas others</w:t>
      </w:r>
      <w:r>
        <w:rPr>
          <w:spacing w:val="-4"/>
          <w:sz w:val="21"/>
        </w:rPr>
        <w:t xml:space="preserve"> </w:t>
      </w:r>
      <w:r>
        <w:rPr>
          <w:sz w:val="21"/>
        </w:rPr>
        <w:t>may have</w:t>
      </w:r>
      <w:r>
        <w:rPr>
          <w:spacing w:val="-1"/>
          <w:sz w:val="21"/>
        </w:rPr>
        <w:t xml:space="preserve"> </w:t>
      </w:r>
      <w:r>
        <w:rPr>
          <w:sz w:val="21"/>
        </w:rPr>
        <w:t>need</w:t>
      </w:r>
      <w:r>
        <w:rPr>
          <w:spacing w:val="-1"/>
          <w:sz w:val="21"/>
        </w:rPr>
        <w:t xml:space="preserve"> </w:t>
      </w:r>
      <w:r>
        <w:rPr>
          <w:sz w:val="21"/>
        </w:rPr>
        <w:t>for</w:t>
      </w:r>
      <w:r>
        <w:rPr>
          <w:spacing w:val="-4"/>
          <w:sz w:val="21"/>
        </w:rPr>
        <w:t xml:space="preserve"> </w:t>
      </w:r>
      <w:r>
        <w:rPr>
          <w:sz w:val="21"/>
        </w:rPr>
        <w:t>more,</w:t>
      </w:r>
      <w:r>
        <w:rPr>
          <w:spacing w:val="-3"/>
          <w:sz w:val="21"/>
        </w:rPr>
        <w:t xml:space="preserve"> </w:t>
      </w:r>
      <w:r>
        <w:rPr>
          <w:sz w:val="21"/>
        </w:rPr>
        <w:t>Officers</w:t>
      </w:r>
      <w:r>
        <w:rPr>
          <w:spacing w:val="-3"/>
          <w:sz w:val="21"/>
        </w:rPr>
        <w:t xml:space="preserve"> </w:t>
      </w:r>
      <w:r>
        <w:rPr>
          <w:sz w:val="21"/>
        </w:rPr>
        <w:t>should</w:t>
      </w:r>
      <w:r>
        <w:rPr>
          <w:spacing w:val="-7"/>
          <w:sz w:val="21"/>
        </w:rPr>
        <w:t xml:space="preserve"> </w:t>
      </w:r>
      <w:r>
        <w:rPr>
          <w:sz w:val="21"/>
        </w:rPr>
        <w:t>be</w:t>
      </w:r>
      <w:r>
        <w:rPr>
          <w:spacing w:val="-1"/>
          <w:sz w:val="21"/>
        </w:rPr>
        <w:t xml:space="preserve"> </w:t>
      </w:r>
      <w:r>
        <w:rPr>
          <w:sz w:val="21"/>
        </w:rPr>
        <w:t>able</w:t>
      </w:r>
      <w:r>
        <w:rPr>
          <w:spacing w:val="-6"/>
          <w:sz w:val="21"/>
        </w:rPr>
        <w:t xml:space="preserve"> </w:t>
      </w:r>
      <w:r>
        <w:rPr>
          <w:sz w:val="21"/>
        </w:rPr>
        <w:t>to</w:t>
      </w:r>
      <w:r>
        <w:rPr>
          <w:spacing w:val="-2"/>
          <w:sz w:val="21"/>
        </w:rPr>
        <w:t xml:space="preserve"> </w:t>
      </w:r>
      <w:r>
        <w:rPr>
          <w:sz w:val="21"/>
        </w:rPr>
        <w:t>redistribute</w:t>
      </w:r>
      <w:r>
        <w:rPr>
          <w:spacing w:val="-6"/>
          <w:sz w:val="21"/>
        </w:rPr>
        <w:t xml:space="preserve"> </w:t>
      </w:r>
      <w:r>
        <w:rPr>
          <w:sz w:val="21"/>
        </w:rPr>
        <w:t>allocated</w:t>
      </w:r>
      <w:r>
        <w:rPr>
          <w:spacing w:val="-1"/>
          <w:sz w:val="21"/>
        </w:rPr>
        <w:t xml:space="preserve"> </w:t>
      </w:r>
      <w:r>
        <w:rPr>
          <w:sz w:val="21"/>
        </w:rPr>
        <w:t>funds</w:t>
      </w:r>
      <w:r>
        <w:rPr>
          <w:spacing w:val="-3"/>
          <w:sz w:val="21"/>
        </w:rPr>
        <w:t xml:space="preserve"> </w:t>
      </w:r>
      <w:r>
        <w:rPr>
          <w:sz w:val="21"/>
        </w:rPr>
        <w:t>within</w:t>
      </w:r>
      <w:r>
        <w:rPr>
          <w:spacing w:val="-1"/>
          <w:sz w:val="21"/>
        </w:rPr>
        <w:t xml:space="preserve"> </w:t>
      </w:r>
      <w:r>
        <w:rPr>
          <w:sz w:val="21"/>
        </w:rPr>
        <w:t>half</w:t>
      </w:r>
      <w:r>
        <w:rPr>
          <w:spacing w:val="-5"/>
          <w:sz w:val="21"/>
        </w:rPr>
        <w:t xml:space="preserve"> </w:t>
      </w:r>
      <w:r>
        <w:rPr>
          <w:sz w:val="21"/>
        </w:rPr>
        <w:t>committees</w:t>
      </w:r>
      <w:r>
        <w:rPr>
          <w:spacing w:val="-7"/>
          <w:sz w:val="21"/>
        </w:rPr>
        <w:t xml:space="preserve"> </w:t>
      </w:r>
      <w:r>
        <w:rPr>
          <w:sz w:val="21"/>
        </w:rPr>
        <w:t>(see</w:t>
      </w:r>
    </w:p>
    <w:p w14:paraId="52823CB5" w14:textId="77777777" w:rsidR="00740B28" w:rsidRDefault="00000000">
      <w:pPr>
        <w:pStyle w:val="BodyText"/>
        <w:spacing w:before="2"/>
        <w:ind w:left="874" w:firstLine="0"/>
      </w:pPr>
      <w:r>
        <w:t>§3.h), with</w:t>
      </w:r>
      <w:r>
        <w:rPr>
          <w:spacing w:val="-2"/>
        </w:rPr>
        <w:t xml:space="preserve"> </w:t>
      </w:r>
      <w:r>
        <w:t>approval</w:t>
      </w:r>
      <w:r>
        <w:rPr>
          <w:spacing w:val="-5"/>
        </w:rPr>
        <w:t xml:space="preserve"> </w:t>
      </w:r>
      <w:r>
        <w:t>from</w:t>
      </w:r>
      <w:r>
        <w:rPr>
          <w:spacing w:val="1"/>
        </w:rPr>
        <w:t xml:space="preserve"> </w:t>
      </w:r>
      <w:r>
        <w:t>the</w:t>
      </w:r>
      <w:r>
        <w:rPr>
          <w:spacing w:val="-6"/>
        </w:rPr>
        <w:t xml:space="preserve"> </w:t>
      </w:r>
      <w:r>
        <w:t>relevant</w:t>
      </w:r>
      <w:r>
        <w:rPr>
          <w:spacing w:val="-2"/>
        </w:rPr>
        <w:t xml:space="preserve"> </w:t>
      </w:r>
      <w:r>
        <w:t>Vice-President</w:t>
      </w:r>
      <w:r>
        <w:rPr>
          <w:spacing w:val="-2"/>
        </w:rPr>
        <w:t xml:space="preserve"> </w:t>
      </w:r>
      <w:r>
        <w:t>and</w:t>
      </w:r>
      <w:r>
        <w:rPr>
          <w:spacing w:val="-2"/>
        </w:rPr>
        <w:t xml:space="preserve"> </w:t>
      </w:r>
      <w:r>
        <w:t>the</w:t>
      </w:r>
      <w:r>
        <w:rPr>
          <w:spacing w:val="-1"/>
        </w:rPr>
        <w:t xml:space="preserve"> </w:t>
      </w:r>
      <w:r>
        <w:t>Officers</w:t>
      </w:r>
      <w:r>
        <w:rPr>
          <w:spacing w:val="-7"/>
        </w:rPr>
        <w:t xml:space="preserve"> </w:t>
      </w:r>
      <w:r>
        <w:rPr>
          <w:spacing w:val="-2"/>
        </w:rPr>
        <w:t>involved.</w:t>
      </w:r>
    </w:p>
    <w:p w14:paraId="695FCD75" w14:textId="77777777" w:rsidR="00740B28" w:rsidRDefault="00000000">
      <w:pPr>
        <w:pStyle w:val="ListParagraph"/>
        <w:numPr>
          <w:ilvl w:val="0"/>
          <w:numId w:val="3"/>
        </w:numPr>
        <w:tabs>
          <w:tab w:val="left" w:pos="1086"/>
        </w:tabs>
        <w:spacing w:before="254"/>
        <w:ind w:right="1403" w:firstLine="0"/>
        <w:rPr>
          <w:sz w:val="21"/>
        </w:rPr>
      </w:pPr>
      <w:r>
        <w:rPr>
          <w:sz w:val="21"/>
        </w:rPr>
        <w:t>To</w:t>
      </w:r>
      <w:r>
        <w:rPr>
          <w:spacing w:val="-7"/>
          <w:sz w:val="21"/>
        </w:rPr>
        <w:t xml:space="preserve"> </w:t>
      </w:r>
      <w:r>
        <w:rPr>
          <w:sz w:val="21"/>
        </w:rPr>
        <w:t>authorize</w:t>
      </w:r>
      <w:r>
        <w:rPr>
          <w:spacing w:val="-6"/>
          <w:sz w:val="21"/>
        </w:rPr>
        <w:t xml:space="preserve"> </w:t>
      </w:r>
      <w:r>
        <w:rPr>
          <w:sz w:val="21"/>
        </w:rPr>
        <w:t>JCR</w:t>
      </w:r>
      <w:r>
        <w:rPr>
          <w:spacing w:val="-1"/>
          <w:sz w:val="21"/>
        </w:rPr>
        <w:t xml:space="preserve"> </w:t>
      </w:r>
      <w:r>
        <w:rPr>
          <w:sz w:val="21"/>
        </w:rPr>
        <w:t>spending</w:t>
      </w:r>
      <w:r>
        <w:rPr>
          <w:spacing w:val="-2"/>
          <w:sz w:val="21"/>
        </w:rPr>
        <w:t xml:space="preserve"> </w:t>
      </w:r>
      <w:r>
        <w:rPr>
          <w:sz w:val="21"/>
        </w:rPr>
        <w:t>of</w:t>
      </w:r>
      <w:r>
        <w:rPr>
          <w:spacing w:val="-5"/>
          <w:sz w:val="21"/>
        </w:rPr>
        <w:t xml:space="preserve"> </w:t>
      </w:r>
      <w:proofErr w:type="gramStart"/>
      <w:r>
        <w:rPr>
          <w:sz w:val="21"/>
        </w:rPr>
        <w:t>College</w:t>
      </w:r>
      <w:proofErr w:type="gramEnd"/>
      <w:r>
        <w:rPr>
          <w:spacing w:val="-2"/>
          <w:sz w:val="21"/>
        </w:rPr>
        <w:t xml:space="preserve"> </w:t>
      </w:r>
      <w:r>
        <w:rPr>
          <w:sz w:val="21"/>
        </w:rPr>
        <w:t>pots</w:t>
      </w:r>
      <w:r>
        <w:rPr>
          <w:spacing w:val="-4"/>
          <w:sz w:val="21"/>
        </w:rPr>
        <w:t xml:space="preserve"> </w:t>
      </w:r>
      <w:r>
        <w:rPr>
          <w:sz w:val="21"/>
        </w:rPr>
        <w:t>of</w:t>
      </w:r>
      <w:r>
        <w:rPr>
          <w:spacing w:val="-5"/>
          <w:sz w:val="21"/>
        </w:rPr>
        <w:t xml:space="preserve"> </w:t>
      </w:r>
      <w:r>
        <w:rPr>
          <w:sz w:val="21"/>
        </w:rPr>
        <w:t>money,</w:t>
      </w:r>
      <w:r>
        <w:rPr>
          <w:spacing w:val="-4"/>
          <w:sz w:val="21"/>
        </w:rPr>
        <w:t xml:space="preserve"> </w:t>
      </w:r>
      <w:r>
        <w:rPr>
          <w:sz w:val="21"/>
        </w:rPr>
        <w:t>all</w:t>
      </w:r>
      <w:r>
        <w:rPr>
          <w:spacing w:val="-4"/>
          <w:sz w:val="21"/>
        </w:rPr>
        <w:t xml:space="preserve"> </w:t>
      </w:r>
      <w:r>
        <w:rPr>
          <w:sz w:val="21"/>
        </w:rPr>
        <w:t>Elected</w:t>
      </w:r>
      <w:r>
        <w:rPr>
          <w:spacing w:val="-2"/>
          <w:sz w:val="21"/>
        </w:rPr>
        <w:t xml:space="preserve"> </w:t>
      </w:r>
      <w:r>
        <w:rPr>
          <w:sz w:val="21"/>
        </w:rPr>
        <w:t>Representatives</w:t>
      </w:r>
      <w:r>
        <w:rPr>
          <w:spacing w:val="-3"/>
          <w:sz w:val="21"/>
        </w:rPr>
        <w:t xml:space="preserve"> </w:t>
      </w:r>
      <w:r>
        <w:rPr>
          <w:sz w:val="21"/>
        </w:rPr>
        <w:t>of</w:t>
      </w:r>
      <w:r>
        <w:rPr>
          <w:spacing w:val="-1"/>
          <w:sz w:val="21"/>
        </w:rPr>
        <w:t xml:space="preserve"> </w:t>
      </w:r>
      <w:r>
        <w:rPr>
          <w:sz w:val="21"/>
        </w:rPr>
        <w:t>the</w:t>
      </w:r>
      <w:r>
        <w:rPr>
          <w:spacing w:val="-2"/>
          <w:sz w:val="21"/>
        </w:rPr>
        <w:t xml:space="preserve"> </w:t>
      </w:r>
      <w:r>
        <w:rPr>
          <w:sz w:val="21"/>
        </w:rPr>
        <w:t>JCR</w:t>
      </w:r>
      <w:r>
        <w:rPr>
          <w:spacing w:val="-1"/>
          <w:sz w:val="21"/>
        </w:rPr>
        <w:t xml:space="preserve"> </w:t>
      </w:r>
      <w:r>
        <w:rPr>
          <w:sz w:val="21"/>
        </w:rPr>
        <w:t>Committee must vote to endorse the decision. A simple majority will be sufficient for spending under £500, and a two-thirds</w:t>
      </w:r>
      <w:r>
        <w:rPr>
          <w:spacing w:val="-3"/>
          <w:sz w:val="21"/>
        </w:rPr>
        <w:t xml:space="preserve"> </w:t>
      </w:r>
      <w:r>
        <w:rPr>
          <w:sz w:val="21"/>
        </w:rPr>
        <w:t>majority</w:t>
      </w:r>
      <w:r>
        <w:rPr>
          <w:spacing w:val="-6"/>
          <w:sz w:val="21"/>
        </w:rPr>
        <w:t xml:space="preserve"> </w:t>
      </w:r>
      <w:r>
        <w:rPr>
          <w:sz w:val="21"/>
        </w:rPr>
        <w:t>for</w:t>
      </w:r>
      <w:r>
        <w:rPr>
          <w:spacing w:val="-3"/>
          <w:sz w:val="21"/>
        </w:rPr>
        <w:t xml:space="preserve"> </w:t>
      </w:r>
      <w:r>
        <w:rPr>
          <w:sz w:val="21"/>
        </w:rPr>
        <w:t>spending over £500. If</w:t>
      </w:r>
      <w:r>
        <w:rPr>
          <w:spacing w:val="-4"/>
          <w:sz w:val="21"/>
        </w:rPr>
        <w:t xml:space="preserve"> </w:t>
      </w:r>
      <w:r>
        <w:rPr>
          <w:sz w:val="21"/>
        </w:rPr>
        <w:t>the</w:t>
      </w:r>
      <w:r>
        <w:rPr>
          <w:spacing w:val="-5"/>
          <w:sz w:val="21"/>
        </w:rPr>
        <w:t xml:space="preserve"> </w:t>
      </w:r>
      <w:r>
        <w:rPr>
          <w:sz w:val="21"/>
        </w:rPr>
        <w:t>Officers</w:t>
      </w:r>
      <w:r>
        <w:rPr>
          <w:spacing w:val="-2"/>
          <w:sz w:val="21"/>
        </w:rPr>
        <w:t xml:space="preserve"> </w:t>
      </w:r>
      <w:r>
        <w:rPr>
          <w:sz w:val="21"/>
        </w:rPr>
        <w:t>fail to</w:t>
      </w:r>
      <w:r>
        <w:rPr>
          <w:spacing w:val="-1"/>
          <w:sz w:val="21"/>
        </w:rPr>
        <w:t xml:space="preserve"> </w:t>
      </w:r>
      <w:proofErr w:type="spellStart"/>
      <w:r>
        <w:rPr>
          <w:sz w:val="21"/>
        </w:rPr>
        <w:t>authorise</w:t>
      </w:r>
      <w:proofErr w:type="spellEnd"/>
      <w:r>
        <w:rPr>
          <w:sz w:val="21"/>
        </w:rPr>
        <w:t xml:space="preserve"> the spending, the</w:t>
      </w:r>
      <w:r>
        <w:rPr>
          <w:spacing w:val="-5"/>
          <w:sz w:val="21"/>
        </w:rPr>
        <w:t xml:space="preserve"> </w:t>
      </w:r>
      <w:r>
        <w:rPr>
          <w:sz w:val="21"/>
        </w:rPr>
        <w:t xml:space="preserve">JCR will not be </w:t>
      </w:r>
      <w:proofErr w:type="spellStart"/>
      <w:r>
        <w:rPr>
          <w:sz w:val="21"/>
        </w:rPr>
        <w:t>authorised</w:t>
      </w:r>
      <w:proofErr w:type="spellEnd"/>
      <w:r>
        <w:rPr>
          <w:sz w:val="21"/>
        </w:rPr>
        <w:t xml:space="preserve"> to use the College pot of money.</w:t>
      </w:r>
    </w:p>
    <w:p w14:paraId="1B59FC50" w14:textId="77777777" w:rsidR="00740B28" w:rsidRDefault="00740B28">
      <w:pPr>
        <w:pStyle w:val="ListParagraph"/>
        <w:rPr>
          <w:sz w:val="21"/>
        </w:rPr>
        <w:sectPr w:rsidR="00740B28">
          <w:pgSz w:w="11900" w:h="16840"/>
          <w:pgMar w:top="1360" w:right="141" w:bottom="900" w:left="566" w:header="0" w:footer="701" w:gutter="0"/>
          <w:cols w:space="720"/>
        </w:sectPr>
      </w:pPr>
    </w:p>
    <w:p w14:paraId="663157BC" w14:textId="77777777" w:rsidR="00740B28" w:rsidRDefault="00000000">
      <w:pPr>
        <w:pStyle w:val="Heading1"/>
      </w:pPr>
      <w:bookmarkStart w:id="14" w:name="§8:_New_College_Societies"/>
      <w:bookmarkStart w:id="15" w:name="_bookmark7"/>
      <w:bookmarkEnd w:id="14"/>
      <w:bookmarkEnd w:id="15"/>
      <w:r>
        <w:rPr>
          <w:color w:val="4F81BC"/>
        </w:rPr>
        <w:lastRenderedPageBreak/>
        <w:t>§8: New College</w:t>
      </w:r>
      <w:r>
        <w:rPr>
          <w:color w:val="4F81BC"/>
          <w:spacing w:val="1"/>
        </w:rPr>
        <w:t xml:space="preserve"> </w:t>
      </w:r>
      <w:r>
        <w:rPr>
          <w:color w:val="4F81BC"/>
          <w:spacing w:val="-2"/>
        </w:rPr>
        <w:t>Societies</w:t>
      </w:r>
    </w:p>
    <w:p w14:paraId="0DFFBCDD" w14:textId="77777777" w:rsidR="00740B28" w:rsidRDefault="00000000">
      <w:pPr>
        <w:pStyle w:val="ListParagraph"/>
        <w:numPr>
          <w:ilvl w:val="0"/>
          <w:numId w:val="2"/>
        </w:numPr>
        <w:tabs>
          <w:tab w:val="left" w:pos="1077"/>
        </w:tabs>
        <w:spacing w:before="48" w:line="276" w:lineRule="auto"/>
        <w:ind w:right="1674" w:firstLine="0"/>
        <w:rPr>
          <w:sz w:val="21"/>
        </w:rPr>
      </w:pPr>
      <w:r>
        <w:rPr>
          <w:sz w:val="21"/>
        </w:rPr>
        <w:t>Any</w:t>
      </w:r>
      <w:r>
        <w:rPr>
          <w:spacing w:val="-1"/>
          <w:sz w:val="21"/>
        </w:rPr>
        <w:t xml:space="preserve"> </w:t>
      </w:r>
      <w:r>
        <w:rPr>
          <w:sz w:val="21"/>
        </w:rPr>
        <w:t>group</w:t>
      </w:r>
      <w:r>
        <w:rPr>
          <w:spacing w:val="-6"/>
          <w:sz w:val="21"/>
        </w:rPr>
        <w:t xml:space="preserve"> </w:t>
      </w:r>
      <w:r>
        <w:rPr>
          <w:sz w:val="21"/>
        </w:rPr>
        <w:t>may</w:t>
      </w:r>
      <w:r>
        <w:rPr>
          <w:spacing w:val="-6"/>
          <w:sz w:val="21"/>
        </w:rPr>
        <w:t xml:space="preserve"> </w:t>
      </w:r>
      <w:r>
        <w:rPr>
          <w:sz w:val="21"/>
        </w:rPr>
        <w:t>choose to</w:t>
      </w:r>
      <w:r>
        <w:rPr>
          <w:spacing w:val="-1"/>
          <w:sz w:val="21"/>
        </w:rPr>
        <w:t xml:space="preserve"> </w:t>
      </w:r>
      <w:r>
        <w:rPr>
          <w:sz w:val="21"/>
        </w:rPr>
        <w:t>declare</w:t>
      </w:r>
      <w:r>
        <w:rPr>
          <w:spacing w:val="-5"/>
          <w:sz w:val="21"/>
        </w:rPr>
        <w:t xml:space="preserve"> </w:t>
      </w:r>
      <w:r>
        <w:rPr>
          <w:sz w:val="21"/>
        </w:rPr>
        <w:t>itself as</w:t>
      </w:r>
      <w:r>
        <w:rPr>
          <w:spacing w:val="-3"/>
          <w:sz w:val="21"/>
        </w:rPr>
        <w:t xml:space="preserve"> </w:t>
      </w:r>
      <w:r>
        <w:rPr>
          <w:sz w:val="21"/>
        </w:rPr>
        <w:t>a</w:t>
      </w:r>
      <w:r>
        <w:rPr>
          <w:spacing w:val="-6"/>
          <w:sz w:val="21"/>
        </w:rPr>
        <w:t xml:space="preserve"> </w:t>
      </w:r>
      <w:r>
        <w:rPr>
          <w:sz w:val="21"/>
        </w:rPr>
        <w:t>New College</w:t>
      </w:r>
      <w:r>
        <w:rPr>
          <w:spacing w:val="-5"/>
          <w:sz w:val="21"/>
        </w:rPr>
        <w:t xml:space="preserve"> </w:t>
      </w:r>
      <w:r>
        <w:rPr>
          <w:sz w:val="21"/>
        </w:rPr>
        <w:t>society, by</w:t>
      </w:r>
      <w:r>
        <w:rPr>
          <w:spacing w:val="-6"/>
          <w:sz w:val="21"/>
        </w:rPr>
        <w:t xml:space="preserve"> </w:t>
      </w:r>
      <w:r>
        <w:rPr>
          <w:sz w:val="21"/>
        </w:rPr>
        <w:t>completion of</w:t>
      </w:r>
      <w:r>
        <w:rPr>
          <w:spacing w:val="-4"/>
          <w:sz w:val="21"/>
        </w:rPr>
        <w:t xml:space="preserve"> </w:t>
      </w:r>
      <w:r>
        <w:rPr>
          <w:sz w:val="21"/>
        </w:rPr>
        <w:t>the New</w:t>
      </w:r>
      <w:r>
        <w:rPr>
          <w:spacing w:val="-5"/>
          <w:sz w:val="21"/>
        </w:rPr>
        <w:t xml:space="preserve"> </w:t>
      </w:r>
      <w:r>
        <w:rPr>
          <w:sz w:val="21"/>
        </w:rPr>
        <w:t>College Society Declaration Form.</w:t>
      </w:r>
    </w:p>
    <w:p w14:paraId="26FD1D8A" w14:textId="77777777" w:rsidR="00740B28" w:rsidRDefault="00000000">
      <w:pPr>
        <w:pStyle w:val="ListParagraph"/>
        <w:numPr>
          <w:ilvl w:val="1"/>
          <w:numId w:val="2"/>
        </w:numPr>
        <w:tabs>
          <w:tab w:val="left" w:pos="1595"/>
        </w:tabs>
        <w:spacing w:before="200" w:line="276" w:lineRule="auto"/>
        <w:ind w:right="1815"/>
        <w:rPr>
          <w:sz w:val="21"/>
        </w:rPr>
      </w:pPr>
      <w:r>
        <w:rPr>
          <w:sz w:val="21"/>
        </w:rPr>
        <w:t>Approval of a</w:t>
      </w:r>
      <w:r>
        <w:rPr>
          <w:spacing w:val="-2"/>
          <w:sz w:val="21"/>
        </w:rPr>
        <w:t xml:space="preserve"> </w:t>
      </w:r>
      <w:r>
        <w:rPr>
          <w:sz w:val="21"/>
        </w:rPr>
        <w:t>society</w:t>
      </w:r>
      <w:r>
        <w:rPr>
          <w:spacing w:val="-1"/>
          <w:sz w:val="21"/>
        </w:rPr>
        <w:t xml:space="preserve"> </w:t>
      </w:r>
      <w:r>
        <w:rPr>
          <w:sz w:val="21"/>
        </w:rPr>
        <w:t>shall</w:t>
      </w:r>
      <w:r>
        <w:rPr>
          <w:spacing w:val="-4"/>
          <w:sz w:val="21"/>
        </w:rPr>
        <w:t xml:space="preserve"> </w:t>
      </w:r>
      <w:r>
        <w:rPr>
          <w:sz w:val="21"/>
        </w:rPr>
        <w:t>be</w:t>
      </w:r>
      <w:r>
        <w:rPr>
          <w:spacing w:val="-1"/>
          <w:sz w:val="21"/>
        </w:rPr>
        <w:t xml:space="preserve"> </w:t>
      </w:r>
      <w:r>
        <w:rPr>
          <w:sz w:val="21"/>
        </w:rPr>
        <w:t>given</w:t>
      </w:r>
      <w:r>
        <w:rPr>
          <w:spacing w:val="-1"/>
          <w:sz w:val="21"/>
        </w:rPr>
        <w:t xml:space="preserve"> </w:t>
      </w:r>
      <w:r>
        <w:rPr>
          <w:sz w:val="21"/>
        </w:rPr>
        <w:t>by</w:t>
      </w:r>
      <w:r>
        <w:rPr>
          <w:spacing w:val="-7"/>
          <w:sz w:val="21"/>
        </w:rPr>
        <w:t xml:space="preserve"> </w:t>
      </w:r>
      <w:r>
        <w:rPr>
          <w:sz w:val="21"/>
        </w:rPr>
        <w:t>the</w:t>
      </w:r>
      <w:r>
        <w:rPr>
          <w:spacing w:val="-1"/>
          <w:sz w:val="21"/>
        </w:rPr>
        <w:t xml:space="preserve"> </w:t>
      </w:r>
      <w:r>
        <w:rPr>
          <w:sz w:val="21"/>
        </w:rPr>
        <w:t>discretion</w:t>
      </w:r>
      <w:r>
        <w:rPr>
          <w:spacing w:val="-1"/>
          <w:sz w:val="21"/>
        </w:rPr>
        <w:t xml:space="preserve"> </w:t>
      </w:r>
      <w:r>
        <w:rPr>
          <w:sz w:val="21"/>
        </w:rPr>
        <w:t>of</w:t>
      </w:r>
      <w:r>
        <w:rPr>
          <w:spacing w:val="-5"/>
          <w:sz w:val="21"/>
        </w:rPr>
        <w:t xml:space="preserve"> </w:t>
      </w:r>
      <w:r>
        <w:rPr>
          <w:sz w:val="21"/>
        </w:rPr>
        <w:t>the</w:t>
      </w:r>
      <w:r>
        <w:rPr>
          <w:spacing w:val="-6"/>
          <w:sz w:val="21"/>
        </w:rPr>
        <w:t xml:space="preserve"> </w:t>
      </w:r>
      <w:r>
        <w:rPr>
          <w:sz w:val="21"/>
        </w:rPr>
        <w:t>JCR President,</w:t>
      </w:r>
      <w:r>
        <w:rPr>
          <w:spacing w:val="-4"/>
          <w:sz w:val="21"/>
        </w:rPr>
        <w:t xml:space="preserve"> </w:t>
      </w:r>
      <w:r>
        <w:rPr>
          <w:sz w:val="21"/>
        </w:rPr>
        <w:t>or,</w:t>
      </w:r>
      <w:r>
        <w:rPr>
          <w:spacing w:val="-4"/>
          <w:sz w:val="21"/>
        </w:rPr>
        <w:t xml:space="preserve"> </w:t>
      </w:r>
      <w:r>
        <w:rPr>
          <w:sz w:val="21"/>
        </w:rPr>
        <w:t>if</w:t>
      </w:r>
      <w:r>
        <w:rPr>
          <w:spacing w:val="-5"/>
          <w:sz w:val="21"/>
        </w:rPr>
        <w:t xml:space="preserve"> </w:t>
      </w:r>
      <w:r>
        <w:rPr>
          <w:sz w:val="21"/>
        </w:rPr>
        <w:t>rejected,</w:t>
      </w:r>
      <w:r>
        <w:rPr>
          <w:spacing w:val="-4"/>
          <w:sz w:val="21"/>
        </w:rPr>
        <w:t xml:space="preserve"> </w:t>
      </w:r>
      <w:r>
        <w:rPr>
          <w:sz w:val="21"/>
        </w:rPr>
        <w:t>by passing a motion to this effect with a simple majority in an online vote.</w:t>
      </w:r>
    </w:p>
    <w:p w14:paraId="5762F3E6" w14:textId="77777777" w:rsidR="00740B28" w:rsidRDefault="00000000">
      <w:pPr>
        <w:pStyle w:val="ListParagraph"/>
        <w:numPr>
          <w:ilvl w:val="1"/>
          <w:numId w:val="2"/>
        </w:numPr>
        <w:tabs>
          <w:tab w:val="left" w:pos="1595"/>
        </w:tabs>
        <w:spacing w:line="276" w:lineRule="auto"/>
        <w:ind w:right="1375"/>
        <w:rPr>
          <w:sz w:val="21"/>
        </w:rPr>
      </w:pPr>
      <w:r>
        <w:rPr>
          <w:sz w:val="21"/>
        </w:rPr>
        <w:t>A</w:t>
      </w:r>
      <w:r>
        <w:rPr>
          <w:spacing w:val="-3"/>
          <w:sz w:val="21"/>
        </w:rPr>
        <w:t xml:space="preserve"> </w:t>
      </w:r>
      <w:r>
        <w:rPr>
          <w:sz w:val="21"/>
        </w:rPr>
        <w:t>registered</w:t>
      </w:r>
      <w:r>
        <w:rPr>
          <w:spacing w:val="-6"/>
          <w:sz w:val="21"/>
        </w:rPr>
        <w:t xml:space="preserve"> </w:t>
      </w:r>
      <w:r>
        <w:rPr>
          <w:sz w:val="21"/>
        </w:rPr>
        <w:t>society</w:t>
      </w:r>
      <w:r>
        <w:rPr>
          <w:spacing w:val="-6"/>
          <w:sz w:val="21"/>
        </w:rPr>
        <w:t xml:space="preserve"> </w:t>
      </w:r>
      <w:r>
        <w:rPr>
          <w:sz w:val="21"/>
        </w:rPr>
        <w:t>may</w:t>
      </w:r>
      <w:r>
        <w:rPr>
          <w:spacing w:val="-2"/>
          <w:sz w:val="21"/>
        </w:rPr>
        <w:t xml:space="preserve"> </w:t>
      </w:r>
      <w:r>
        <w:rPr>
          <w:sz w:val="21"/>
        </w:rPr>
        <w:t>unregister</w:t>
      </w:r>
      <w:r>
        <w:rPr>
          <w:spacing w:val="-4"/>
          <w:sz w:val="21"/>
        </w:rPr>
        <w:t xml:space="preserve"> </w:t>
      </w:r>
      <w:r>
        <w:rPr>
          <w:sz w:val="21"/>
        </w:rPr>
        <w:t>by</w:t>
      </w:r>
      <w:r>
        <w:rPr>
          <w:spacing w:val="-2"/>
          <w:sz w:val="21"/>
        </w:rPr>
        <w:t xml:space="preserve"> </w:t>
      </w:r>
      <w:r>
        <w:rPr>
          <w:sz w:val="21"/>
        </w:rPr>
        <w:t>contacting</w:t>
      </w:r>
      <w:r>
        <w:rPr>
          <w:spacing w:val="-5"/>
          <w:sz w:val="21"/>
        </w:rPr>
        <w:t xml:space="preserve"> </w:t>
      </w:r>
      <w:r>
        <w:rPr>
          <w:sz w:val="21"/>
        </w:rPr>
        <w:t>the</w:t>
      </w:r>
      <w:r>
        <w:rPr>
          <w:spacing w:val="-1"/>
          <w:sz w:val="21"/>
        </w:rPr>
        <w:t xml:space="preserve"> </w:t>
      </w:r>
      <w:proofErr w:type="gramStart"/>
      <w:r>
        <w:rPr>
          <w:sz w:val="21"/>
        </w:rPr>
        <w:t>JCR</w:t>
      </w:r>
      <w:r>
        <w:rPr>
          <w:spacing w:val="-5"/>
          <w:sz w:val="21"/>
        </w:rPr>
        <w:t xml:space="preserve"> </w:t>
      </w:r>
      <w:r>
        <w:rPr>
          <w:sz w:val="21"/>
        </w:rPr>
        <w:t>President, or</w:t>
      </w:r>
      <w:proofErr w:type="gramEnd"/>
      <w:r>
        <w:rPr>
          <w:sz w:val="21"/>
        </w:rPr>
        <w:t xml:space="preserve"> may</w:t>
      </w:r>
      <w:r>
        <w:rPr>
          <w:spacing w:val="-7"/>
          <w:sz w:val="21"/>
        </w:rPr>
        <w:t xml:space="preserve"> </w:t>
      </w:r>
      <w:r>
        <w:rPr>
          <w:sz w:val="21"/>
        </w:rPr>
        <w:t>be</w:t>
      </w:r>
      <w:r>
        <w:rPr>
          <w:spacing w:val="-6"/>
          <w:sz w:val="21"/>
        </w:rPr>
        <w:t xml:space="preserve"> </w:t>
      </w:r>
      <w:r>
        <w:rPr>
          <w:sz w:val="21"/>
        </w:rPr>
        <w:t>required</w:t>
      </w:r>
      <w:r>
        <w:rPr>
          <w:spacing w:val="-1"/>
          <w:sz w:val="21"/>
        </w:rPr>
        <w:t xml:space="preserve"> </w:t>
      </w:r>
      <w:r>
        <w:rPr>
          <w:sz w:val="21"/>
        </w:rPr>
        <w:t>to</w:t>
      </w:r>
      <w:r>
        <w:rPr>
          <w:spacing w:val="-2"/>
          <w:sz w:val="21"/>
        </w:rPr>
        <w:t xml:space="preserve"> </w:t>
      </w:r>
      <w:r>
        <w:rPr>
          <w:sz w:val="21"/>
        </w:rPr>
        <w:t>do</w:t>
      </w:r>
      <w:r>
        <w:rPr>
          <w:spacing w:val="-7"/>
          <w:sz w:val="21"/>
        </w:rPr>
        <w:t xml:space="preserve"> </w:t>
      </w:r>
      <w:r>
        <w:rPr>
          <w:sz w:val="21"/>
        </w:rPr>
        <w:t>so by passing a motion to this effect with a two-thirds majority in an online vote.</w:t>
      </w:r>
    </w:p>
    <w:p w14:paraId="0A33A450" w14:textId="77777777" w:rsidR="00740B28" w:rsidRDefault="00000000">
      <w:pPr>
        <w:pStyle w:val="ListParagraph"/>
        <w:numPr>
          <w:ilvl w:val="0"/>
          <w:numId w:val="2"/>
        </w:numPr>
        <w:tabs>
          <w:tab w:val="left" w:pos="1086"/>
        </w:tabs>
        <w:spacing w:line="276" w:lineRule="auto"/>
        <w:ind w:right="2110" w:firstLine="0"/>
        <w:rPr>
          <w:sz w:val="21"/>
        </w:rPr>
      </w:pPr>
      <w:r>
        <w:rPr>
          <w:sz w:val="21"/>
        </w:rPr>
        <w:t>Any</w:t>
      </w:r>
      <w:r>
        <w:rPr>
          <w:spacing w:val="-3"/>
          <w:sz w:val="21"/>
        </w:rPr>
        <w:t xml:space="preserve"> </w:t>
      </w:r>
      <w:r>
        <w:rPr>
          <w:sz w:val="21"/>
        </w:rPr>
        <w:t>group</w:t>
      </w:r>
      <w:r>
        <w:rPr>
          <w:spacing w:val="-3"/>
          <w:sz w:val="21"/>
        </w:rPr>
        <w:t xml:space="preserve"> </w:t>
      </w:r>
      <w:r>
        <w:rPr>
          <w:sz w:val="21"/>
        </w:rPr>
        <w:t>wishing</w:t>
      </w:r>
      <w:r>
        <w:rPr>
          <w:spacing w:val="-6"/>
          <w:sz w:val="21"/>
        </w:rPr>
        <w:t xml:space="preserve"> </w:t>
      </w:r>
      <w:r>
        <w:rPr>
          <w:sz w:val="21"/>
        </w:rPr>
        <w:t>to</w:t>
      </w:r>
      <w:r>
        <w:rPr>
          <w:spacing w:val="-3"/>
          <w:sz w:val="21"/>
        </w:rPr>
        <w:t xml:space="preserve"> </w:t>
      </w:r>
      <w:r>
        <w:rPr>
          <w:sz w:val="21"/>
        </w:rPr>
        <w:t>brand</w:t>
      </w:r>
      <w:r>
        <w:rPr>
          <w:spacing w:val="-7"/>
          <w:sz w:val="21"/>
        </w:rPr>
        <w:t xml:space="preserve"> </w:t>
      </w:r>
      <w:r>
        <w:rPr>
          <w:sz w:val="21"/>
        </w:rPr>
        <w:t>itself</w:t>
      </w:r>
      <w:r>
        <w:rPr>
          <w:spacing w:val="-1"/>
          <w:sz w:val="21"/>
        </w:rPr>
        <w:t xml:space="preserve"> </w:t>
      </w:r>
      <w:r>
        <w:rPr>
          <w:sz w:val="21"/>
        </w:rPr>
        <w:t>as</w:t>
      </w:r>
      <w:r>
        <w:rPr>
          <w:spacing w:val="-5"/>
          <w:sz w:val="21"/>
        </w:rPr>
        <w:t xml:space="preserve"> </w:t>
      </w:r>
      <w:r>
        <w:rPr>
          <w:sz w:val="21"/>
        </w:rPr>
        <w:t>a</w:t>
      </w:r>
      <w:r>
        <w:rPr>
          <w:spacing w:val="-8"/>
          <w:sz w:val="21"/>
        </w:rPr>
        <w:t xml:space="preserve"> </w:t>
      </w:r>
      <w:r>
        <w:rPr>
          <w:sz w:val="21"/>
        </w:rPr>
        <w:t>New</w:t>
      </w:r>
      <w:r>
        <w:rPr>
          <w:spacing w:val="-2"/>
          <w:sz w:val="21"/>
        </w:rPr>
        <w:t xml:space="preserve"> </w:t>
      </w:r>
      <w:r>
        <w:rPr>
          <w:sz w:val="21"/>
        </w:rPr>
        <w:t>College</w:t>
      </w:r>
      <w:r>
        <w:rPr>
          <w:spacing w:val="-2"/>
          <w:sz w:val="21"/>
        </w:rPr>
        <w:t xml:space="preserve"> </w:t>
      </w:r>
      <w:r>
        <w:rPr>
          <w:sz w:val="21"/>
        </w:rPr>
        <w:t>society</w:t>
      </w:r>
      <w:r>
        <w:rPr>
          <w:spacing w:val="-2"/>
          <w:sz w:val="21"/>
        </w:rPr>
        <w:t xml:space="preserve"> </w:t>
      </w:r>
      <w:r>
        <w:rPr>
          <w:sz w:val="21"/>
        </w:rPr>
        <w:t>or</w:t>
      </w:r>
      <w:r>
        <w:rPr>
          <w:spacing w:val="-1"/>
          <w:sz w:val="21"/>
        </w:rPr>
        <w:t xml:space="preserve"> </w:t>
      </w:r>
      <w:r>
        <w:rPr>
          <w:sz w:val="21"/>
        </w:rPr>
        <w:t>feature</w:t>
      </w:r>
      <w:r>
        <w:rPr>
          <w:spacing w:val="-2"/>
          <w:sz w:val="21"/>
        </w:rPr>
        <w:t xml:space="preserve"> </w:t>
      </w:r>
      <w:r>
        <w:rPr>
          <w:sz w:val="21"/>
        </w:rPr>
        <w:t>on</w:t>
      </w:r>
      <w:r>
        <w:rPr>
          <w:spacing w:val="-2"/>
          <w:sz w:val="21"/>
        </w:rPr>
        <w:t xml:space="preserve"> </w:t>
      </w:r>
      <w:r>
        <w:rPr>
          <w:sz w:val="21"/>
        </w:rPr>
        <w:t>official</w:t>
      </w:r>
      <w:r>
        <w:rPr>
          <w:spacing w:val="-1"/>
          <w:sz w:val="21"/>
        </w:rPr>
        <w:t xml:space="preserve"> </w:t>
      </w:r>
      <w:r>
        <w:rPr>
          <w:sz w:val="21"/>
        </w:rPr>
        <w:t>JCR</w:t>
      </w:r>
      <w:r>
        <w:rPr>
          <w:spacing w:val="-1"/>
          <w:sz w:val="21"/>
        </w:rPr>
        <w:t xml:space="preserve"> </w:t>
      </w:r>
      <w:r>
        <w:rPr>
          <w:sz w:val="21"/>
        </w:rPr>
        <w:t>or</w:t>
      </w:r>
      <w:r>
        <w:rPr>
          <w:spacing w:val="-1"/>
          <w:sz w:val="21"/>
        </w:rPr>
        <w:t xml:space="preserve"> </w:t>
      </w:r>
      <w:r>
        <w:rPr>
          <w:sz w:val="21"/>
        </w:rPr>
        <w:t>College publications/media must register and be approved as described in §</w:t>
      </w:r>
      <w:proofErr w:type="gramStart"/>
      <w:r>
        <w:rPr>
          <w:sz w:val="21"/>
        </w:rPr>
        <w:t>8.a.</w:t>
      </w:r>
      <w:proofErr w:type="gramEnd"/>
    </w:p>
    <w:p w14:paraId="7A3337CC" w14:textId="77777777" w:rsidR="00740B28" w:rsidRDefault="00740B28">
      <w:pPr>
        <w:pStyle w:val="ListParagraph"/>
        <w:spacing w:line="276" w:lineRule="auto"/>
        <w:rPr>
          <w:sz w:val="21"/>
        </w:rPr>
        <w:sectPr w:rsidR="00740B28">
          <w:pgSz w:w="11900" w:h="16840"/>
          <w:pgMar w:top="1360" w:right="141" w:bottom="900" w:left="566" w:header="0" w:footer="701" w:gutter="0"/>
          <w:cols w:space="720"/>
        </w:sectPr>
      </w:pPr>
    </w:p>
    <w:p w14:paraId="19F089CB" w14:textId="77777777" w:rsidR="00740B28" w:rsidRDefault="00000000">
      <w:pPr>
        <w:pStyle w:val="Heading1"/>
      </w:pPr>
      <w:bookmarkStart w:id="16" w:name="§9:_Commemoration_Ball"/>
      <w:bookmarkStart w:id="17" w:name="_bookmark8"/>
      <w:bookmarkEnd w:id="16"/>
      <w:bookmarkEnd w:id="17"/>
      <w:r>
        <w:rPr>
          <w:color w:val="4F81BC"/>
        </w:rPr>
        <w:lastRenderedPageBreak/>
        <w:t>§9:</w:t>
      </w:r>
      <w:r>
        <w:rPr>
          <w:color w:val="4F81BC"/>
          <w:spacing w:val="2"/>
        </w:rPr>
        <w:t xml:space="preserve"> </w:t>
      </w:r>
      <w:r>
        <w:rPr>
          <w:color w:val="4F81BC"/>
        </w:rPr>
        <w:t>Commemoration</w:t>
      </w:r>
      <w:r>
        <w:rPr>
          <w:color w:val="4F81BC"/>
          <w:spacing w:val="-1"/>
        </w:rPr>
        <w:t xml:space="preserve"> </w:t>
      </w:r>
      <w:r>
        <w:rPr>
          <w:color w:val="4F81BC"/>
          <w:spacing w:val="-4"/>
        </w:rPr>
        <w:t>Ball</w:t>
      </w:r>
    </w:p>
    <w:p w14:paraId="3BE2EDD0" w14:textId="77777777" w:rsidR="00740B28" w:rsidRDefault="00000000">
      <w:pPr>
        <w:pStyle w:val="ListParagraph"/>
        <w:numPr>
          <w:ilvl w:val="0"/>
          <w:numId w:val="1"/>
        </w:numPr>
        <w:tabs>
          <w:tab w:val="left" w:pos="1077"/>
        </w:tabs>
        <w:spacing w:before="48"/>
        <w:ind w:left="1077" w:hanging="203"/>
        <w:rPr>
          <w:sz w:val="21"/>
        </w:rPr>
      </w:pPr>
      <w:r>
        <w:rPr>
          <w:sz w:val="21"/>
        </w:rPr>
        <w:t>The</w:t>
      </w:r>
      <w:r>
        <w:rPr>
          <w:spacing w:val="-7"/>
          <w:sz w:val="21"/>
        </w:rPr>
        <w:t xml:space="preserve"> </w:t>
      </w:r>
      <w:r>
        <w:rPr>
          <w:sz w:val="21"/>
        </w:rPr>
        <w:t>Ball</w:t>
      </w:r>
      <w:r>
        <w:rPr>
          <w:spacing w:val="1"/>
          <w:sz w:val="21"/>
        </w:rPr>
        <w:t xml:space="preserve"> </w:t>
      </w:r>
      <w:r>
        <w:rPr>
          <w:sz w:val="21"/>
        </w:rPr>
        <w:t>is</w:t>
      </w:r>
      <w:r>
        <w:rPr>
          <w:spacing w:val="-7"/>
          <w:sz w:val="21"/>
        </w:rPr>
        <w:t xml:space="preserve"> </w:t>
      </w:r>
      <w:r>
        <w:rPr>
          <w:sz w:val="21"/>
        </w:rPr>
        <w:t>to be held every three</w:t>
      </w:r>
      <w:r>
        <w:rPr>
          <w:spacing w:val="1"/>
          <w:sz w:val="21"/>
        </w:rPr>
        <w:t xml:space="preserve"> </w:t>
      </w:r>
      <w:r>
        <w:rPr>
          <w:sz w:val="21"/>
        </w:rPr>
        <w:t>years</w:t>
      </w:r>
      <w:r>
        <w:rPr>
          <w:spacing w:val="-2"/>
          <w:sz w:val="21"/>
        </w:rPr>
        <w:t xml:space="preserve"> </w:t>
      </w:r>
      <w:r>
        <w:rPr>
          <w:sz w:val="21"/>
        </w:rPr>
        <w:t>with the</w:t>
      </w:r>
      <w:r>
        <w:rPr>
          <w:spacing w:val="-5"/>
          <w:sz w:val="21"/>
        </w:rPr>
        <w:t xml:space="preserve"> </w:t>
      </w:r>
      <w:r>
        <w:rPr>
          <w:sz w:val="21"/>
        </w:rPr>
        <w:t>permission of</w:t>
      </w:r>
      <w:r>
        <w:rPr>
          <w:spacing w:val="1"/>
          <w:sz w:val="21"/>
        </w:rPr>
        <w:t xml:space="preserve"> </w:t>
      </w:r>
      <w:r>
        <w:rPr>
          <w:sz w:val="21"/>
        </w:rPr>
        <w:t>the</w:t>
      </w:r>
      <w:r>
        <w:rPr>
          <w:spacing w:val="-4"/>
          <w:sz w:val="21"/>
        </w:rPr>
        <w:t xml:space="preserve"> </w:t>
      </w:r>
      <w:r>
        <w:rPr>
          <w:sz w:val="21"/>
        </w:rPr>
        <w:t>Governing</w:t>
      </w:r>
      <w:r>
        <w:rPr>
          <w:spacing w:val="1"/>
          <w:sz w:val="21"/>
        </w:rPr>
        <w:t xml:space="preserve"> </w:t>
      </w:r>
      <w:r>
        <w:rPr>
          <w:sz w:val="21"/>
        </w:rPr>
        <w:t>Body</w:t>
      </w:r>
      <w:r>
        <w:rPr>
          <w:spacing w:val="-6"/>
          <w:sz w:val="21"/>
        </w:rPr>
        <w:t xml:space="preserve"> </w:t>
      </w:r>
      <w:r>
        <w:rPr>
          <w:sz w:val="21"/>
        </w:rPr>
        <w:t>of</w:t>
      </w:r>
      <w:r>
        <w:rPr>
          <w:spacing w:val="1"/>
          <w:sz w:val="21"/>
        </w:rPr>
        <w:t xml:space="preserve"> </w:t>
      </w:r>
      <w:r>
        <w:rPr>
          <w:sz w:val="21"/>
        </w:rPr>
        <w:t>New</w:t>
      </w:r>
      <w:r>
        <w:rPr>
          <w:spacing w:val="-4"/>
          <w:sz w:val="21"/>
        </w:rPr>
        <w:t xml:space="preserve"> </w:t>
      </w:r>
      <w:r>
        <w:rPr>
          <w:spacing w:val="-2"/>
          <w:sz w:val="21"/>
        </w:rPr>
        <w:t>College.</w:t>
      </w:r>
    </w:p>
    <w:p w14:paraId="0BCA1FD4" w14:textId="77777777" w:rsidR="00740B28" w:rsidRDefault="00000000">
      <w:pPr>
        <w:pStyle w:val="ListParagraph"/>
        <w:numPr>
          <w:ilvl w:val="0"/>
          <w:numId w:val="1"/>
        </w:numPr>
        <w:tabs>
          <w:tab w:val="left" w:pos="1086"/>
        </w:tabs>
        <w:spacing w:before="238"/>
        <w:ind w:left="1086" w:hanging="212"/>
        <w:rPr>
          <w:sz w:val="21"/>
        </w:rPr>
      </w:pPr>
      <w:r>
        <w:rPr>
          <w:sz w:val="21"/>
        </w:rPr>
        <w:t>A</w:t>
      </w:r>
      <w:r>
        <w:rPr>
          <w:spacing w:val="-2"/>
          <w:sz w:val="21"/>
        </w:rPr>
        <w:t xml:space="preserve"> </w:t>
      </w:r>
      <w:r>
        <w:rPr>
          <w:sz w:val="21"/>
        </w:rPr>
        <w:t>Commemoration</w:t>
      </w:r>
      <w:r>
        <w:rPr>
          <w:spacing w:val="-6"/>
          <w:sz w:val="21"/>
        </w:rPr>
        <w:t xml:space="preserve"> </w:t>
      </w:r>
      <w:r>
        <w:rPr>
          <w:sz w:val="21"/>
        </w:rPr>
        <w:t>Ball</w:t>
      </w:r>
      <w:r>
        <w:rPr>
          <w:spacing w:val="-3"/>
          <w:sz w:val="21"/>
        </w:rPr>
        <w:t xml:space="preserve"> </w:t>
      </w:r>
      <w:r>
        <w:rPr>
          <w:sz w:val="21"/>
        </w:rPr>
        <w:t>Committee</w:t>
      </w:r>
      <w:r>
        <w:rPr>
          <w:spacing w:val="-4"/>
          <w:sz w:val="21"/>
        </w:rPr>
        <w:t xml:space="preserve"> </w:t>
      </w:r>
      <w:r>
        <w:rPr>
          <w:sz w:val="21"/>
        </w:rPr>
        <w:t>is</w:t>
      </w:r>
      <w:r>
        <w:rPr>
          <w:spacing w:val="-2"/>
          <w:sz w:val="21"/>
        </w:rPr>
        <w:t xml:space="preserve"> </w:t>
      </w:r>
      <w:r>
        <w:rPr>
          <w:sz w:val="21"/>
        </w:rPr>
        <w:t>to</w:t>
      </w:r>
      <w:r>
        <w:rPr>
          <w:spacing w:val="-1"/>
          <w:sz w:val="21"/>
        </w:rPr>
        <w:t xml:space="preserve"> </w:t>
      </w:r>
      <w:r>
        <w:rPr>
          <w:sz w:val="21"/>
        </w:rPr>
        <w:t>be</w:t>
      </w:r>
      <w:r>
        <w:rPr>
          <w:spacing w:val="-5"/>
          <w:sz w:val="21"/>
        </w:rPr>
        <w:t xml:space="preserve"> </w:t>
      </w:r>
      <w:r>
        <w:rPr>
          <w:sz w:val="21"/>
        </w:rPr>
        <w:t>formed</w:t>
      </w:r>
      <w:r>
        <w:rPr>
          <w:spacing w:val="-5"/>
          <w:sz w:val="21"/>
        </w:rPr>
        <w:t xml:space="preserve"> </w:t>
      </w:r>
      <w:r>
        <w:rPr>
          <w:sz w:val="21"/>
        </w:rPr>
        <w:t>to</w:t>
      </w:r>
      <w:r>
        <w:rPr>
          <w:spacing w:val="-1"/>
          <w:sz w:val="21"/>
        </w:rPr>
        <w:t xml:space="preserve"> </w:t>
      </w:r>
      <w:proofErr w:type="spellStart"/>
      <w:r>
        <w:rPr>
          <w:sz w:val="21"/>
        </w:rPr>
        <w:t>organise</w:t>
      </w:r>
      <w:proofErr w:type="spellEnd"/>
      <w:r>
        <w:rPr>
          <w:sz w:val="21"/>
        </w:rPr>
        <w:t xml:space="preserve"> the Commemoration</w:t>
      </w:r>
      <w:r>
        <w:rPr>
          <w:spacing w:val="-4"/>
          <w:sz w:val="21"/>
        </w:rPr>
        <w:t xml:space="preserve"> </w:t>
      </w:r>
      <w:r>
        <w:rPr>
          <w:spacing w:val="-2"/>
          <w:sz w:val="21"/>
        </w:rPr>
        <w:t>Ball.</w:t>
      </w:r>
    </w:p>
    <w:p w14:paraId="6433C4A1" w14:textId="77777777" w:rsidR="00740B28" w:rsidRDefault="00000000">
      <w:pPr>
        <w:pStyle w:val="ListParagraph"/>
        <w:numPr>
          <w:ilvl w:val="1"/>
          <w:numId w:val="1"/>
        </w:numPr>
        <w:tabs>
          <w:tab w:val="left" w:pos="1593"/>
          <w:tab w:val="left" w:pos="1595"/>
        </w:tabs>
        <w:spacing w:before="239" w:line="276" w:lineRule="auto"/>
        <w:ind w:right="1610"/>
        <w:jc w:val="both"/>
        <w:rPr>
          <w:sz w:val="21"/>
        </w:rPr>
      </w:pPr>
      <w:r>
        <w:rPr>
          <w:sz w:val="21"/>
        </w:rPr>
        <w:t>The</w:t>
      </w:r>
      <w:r>
        <w:rPr>
          <w:spacing w:val="-1"/>
          <w:sz w:val="21"/>
        </w:rPr>
        <w:t xml:space="preserve"> </w:t>
      </w:r>
      <w:r>
        <w:rPr>
          <w:sz w:val="21"/>
        </w:rPr>
        <w:t>Committee shall</w:t>
      </w:r>
      <w:r>
        <w:rPr>
          <w:spacing w:val="-4"/>
          <w:sz w:val="21"/>
        </w:rPr>
        <w:t xml:space="preserve"> </w:t>
      </w:r>
      <w:r>
        <w:rPr>
          <w:sz w:val="21"/>
        </w:rPr>
        <w:t>consist</w:t>
      </w:r>
      <w:r>
        <w:rPr>
          <w:spacing w:val="-2"/>
          <w:sz w:val="21"/>
        </w:rPr>
        <w:t xml:space="preserve"> </w:t>
      </w:r>
      <w:r>
        <w:rPr>
          <w:sz w:val="21"/>
        </w:rPr>
        <w:t>of a</w:t>
      </w:r>
      <w:r>
        <w:rPr>
          <w:spacing w:val="-7"/>
          <w:sz w:val="21"/>
        </w:rPr>
        <w:t xml:space="preserve"> </w:t>
      </w:r>
      <w:r>
        <w:rPr>
          <w:sz w:val="21"/>
        </w:rPr>
        <w:t>President, a</w:t>
      </w:r>
      <w:r>
        <w:rPr>
          <w:spacing w:val="-7"/>
          <w:sz w:val="21"/>
        </w:rPr>
        <w:t xml:space="preserve"> </w:t>
      </w:r>
      <w:r>
        <w:rPr>
          <w:sz w:val="21"/>
        </w:rPr>
        <w:t>Treasurer</w:t>
      </w:r>
      <w:r>
        <w:rPr>
          <w:spacing w:val="-4"/>
          <w:sz w:val="21"/>
        </w:rPr>
        <w:t xml:space="preserve"> </w:t>
      </w:r>
      <w:r>
        <w:rPr>
          <w:sz w:val="21"/>
        </w:rPr>
        <w:t>and</w:t>
      </w:r>
      <w:r>
        <w:rPr>
          <w:spacing w:val="-6"/>
          <w:sz w:val="21"/>
        </w:rPr>
        <w:t xml:space="preserve"> </w:t>
      </w:r>
      <w:r>
        <w:rPr>
          <w:sz w:val="21"/>
        </w:rPr>
        <w:t>a</w:t>
      </w:r>
      <w:r>
        <w:rPr>
          <w:spacing w:val="-2"/>
          <w:sz w:val="21"/>
        </w:rPr>
        <w:t xml:space="preserve"> </w:t>
      </w:r>
      <w:r>
        <w:rPr>
          <w:sz w:val="21"/>
        </w:rPr>
        <w:t>Secretary</w:t>
      </w:r>
      <w:r>
        <w:rPr>
          <w:spacing w:val="-6"/>
          <w:sz w:val="21"/>
        </w:rPr>
        <w:t xml:space="preserve"> </w:t>
      </w:r>
      <w:r>
        <w:rPr>
          <w:sz w:val="21"/>
        </w:rPr>
        <w:t>(collectively</w:t>
      </w:r>
      <w:r>
        <w:rPr>
          <w:spacing w:val="-1"/>
          <w:sz w:val="21"/>
        </w:rPr>
        <w:t xml:space="preserve"> </w:t>
      </w:r>
      <w:r>
        <w:rPr>
          <w:sz w:val="21"/>
        </w:rPr>
        <w:t>known</w:t>
      </w:r>
      <w:r>
        <w:rPr>
          <w:spacing w:val="-2"/>
          <w:sz w:val="21"/>
        </w:rPr>
        <w:t xml:space="preserve"> </w:t>
      </w:r>
      <w:r>
        <w:rPr>
          <w:sz w:val="21"/>
        </w:rPr>
        <w:t>as the Executive Committee), and then any further positions they wish to appoint.</w:t>
      </w:r>
    </w:p>
    <w:p w14:paraId="310B52AB" w14:textId="77777777" w:rsidR="00740B28" w:rsidRDefault="00000000">
      <w:pPr>
        <w:pStyle w:val="ListParagraph"/>
        <w:numPr>
          <w:ilvl w:val="1"/>
          <w:numId w:val="1"/>
        </w:numPr>
        <w:tabs>
          <w:tab w:val="left" w:pos="1594"/>
        </w:tabs>
        <w:ind w:left="1594" w:hanging="465"/>
        <w:rPr>
          <w:sz w:val="21"/>
        </w:rPr>
      </w:pPr>
      <w:r>
        <w:rPr>
          <w:sz w:val="21"/>
        </w:rPr>
        <w:t>There</w:t>
      </w:r>
      <w:r>
        <w:rPr>
          <w:spacing w:val="-8"/>
          <w:sz w:val="21"/>
        </w:rPr>
        <w:t xml:space="preserve"> </w:t>
      </w:r>
      <w:r>
        <w:rPr>
          <w:sz w:val="21"/>
        </w:rPr>
        <w:t>shall</w:t>
      </w:r>
      <w:r>
        <w:rPr>
          <w:spacing w:val="1"/>
          <w:sz w:val="21"/>
        </w:rPr>
        <w:t xml:space="preserve"> </w:t>
      </w:r>
      <w:r>
        <w:rPr>
          <w:sz w:val="21"/>
        </w:rPr>
        <w:t>be</w:t>
      </w:r>
      <w:r>
        <w:rPr>
          <w:spacing w:val="-5"/>
          <w:sz w:val="21"/>
        </w:rPr>
        <w:t xml:space="preserve"> </w:t>
      </w:r>
      <w:r>
        <w:rPr>
          <w:sz w:val="21"/>
        </w:rPr>
        <w:t>two</w:t>
      </w:r>
      <w:r>
        <w:rPr>
          <w:spacing w:val="-2"/>
          <w:sz w:val="21"/>
        </w:rPr>
        <w:t xml:space="preserve"> </w:t>
      </w:r>
      <w:r>
        <w:rPr>
          <w:sz w:val="21"/>
        </w:rPr>
        <w:t>stages</w:t>
      </w:r>
      <w:r>
        <w:rPr>
          <w:spacing w:val="-2"/>
          <w:sz w:val="21"/>
        </w:rPr>
        <w:t xml:space="preserve"> </w:t>
      </w:r>
      <w:r>
        <w:rPr>
          <w:sz w:val="21"/>
        </w:rPr>
        <w:t>to</w:t>
      </w:r>
      <w:r>
        <w:rPr>
          <w:spacing w:val="-1"/>
          <w:sz w:val="21"/>
        </w:rPr>
        <w:t xml:space="preserve"> </w:t>
      </w:r>
      <w:r>
        <w:rPr>
          <w:sz w:val="21"/>
        </w:rPr>
        <w:t>the</w:t>
      </w:r>
      <w:r>
        <w:rPr>
          <w:spacing w:val="-5"/>
          <w:sz w:val="21"/>
        </w:rPr>
        <w:t xml:space="preserve"> </w:t>
      </w:r>
      <w:r>
        <w:rPr>
          <w:sz w:val="21"/>
        </w:rPr>
        <w:t>appointment</w:t>
      </w:r>
      <w:r>
        <w:rPr>
          <w:spacing w:val="-1"/>
          <w:sz w:val="21"/>
        </w:rPr>
        <w:t xml:space="preserve"> </w:t>
      </w:r>
      <w:r>
        <w:rPr>
          <w:sz w:val="21"/>
        </w:rPr>
        <w:t>process</w:t>
      </w:r>
      <w:r>
        <w:rPr>
          <w:spacing w:val="-2"/>
          <w:sz w:val="21"/>
        </w:rPr>
        <w:t xml:space="preserve"> </w:t>
      </w:r>
      <w:r>
        <w:rPr>
          <w:sz w:val="21"/>
        </w:rPr>
        <w:t>of</w:t>
      </w:r>
      <w:r>
        <w:rPr>
          <w:spacing w:val="1"/>
          <w:sz w:val="21"/>
        </w:rPr>
        <w:t xml:space="preserve"> </w:t>
      </w:r>
      <w:r>
        <w:rPr>
          <w:sz w:val="21"/>
        </w:rPr>
        <w:t>the executive</w:t>
      </w:r>
      <w:r>
        <w:rPr>
          <w:spacing w:val="-5"/>
          <w:sz w:val="21"/>
        </w:rPr>
        <w:t xml:space="preserve"> </w:t>
      </w:r>
      <w:r>
        <w:rPr>
          <w:spacing w:val="-2"/>
          <w:sz w:val="21"/>
        </w:rPr>
        <w:t>committee.</w:t>
      </w:r>
    </w:p>
    <w:p w14:paraId="1A6F3F78" w14:textId="77777777" w:rsidR="00740B28" w:rsidRDefault="00000000">
      <w:pPr>
        <w:pStyle w:val="ListParagraph"/>
        <w:numPr>
          <w:ilvl w:val="1"/>
          <w:numId w:val="1"/>
        </w:numPr>
        <w:tabs>
          <w:tab w:val="left" w:pos="1592"/>
          <w:tab w:val="left" w:pos="1595"/>
        </w:tabs>
        <w:spacing w:before="239" w:line="273" w:lineRule="auto"/>
        <w:ind w:right="1514"/>
        <w:jc w:val="both"/>
        <w:rPr>
          <w:sz w:val="21"/>
        </w:rPr>
      </w:pPr>
      <w:r>
        <w:rPr>
          <w:sz w:val="21"/>
        </w:rPr>
        <w:t xml:space="preserve">A sub-committee </w:t>
      </w:r>
      <w:r>
        <w:t>will consist of</w:t>
      </w:r>
      <w:r>
        <w:rPr>
          <w:spacing w:val="-1"/>
        </w:rPr>
        <w:t xml:space="preserve"> </w:t>
      </w:r>
      <w:r>
        <w:t>3 members of</w:t>
      </w:r>
      <w:r>
        <w:rPr>
          <w:spacing w:val="-1"/>
        </w:rPr>
        <w:t xml:space="preserve"> </w:t>
      </w:r>
      <w:r>
        <w:t>the JCR’s Executive Committee</w:t>
      </w:r>
      <w:r>
        <w:rPr>
          <w:spacing w:val="-3"/>
        </w:rPr>
        <w:t xml:space="preserve"> </w:t>
      </w:r>
      <w:r>
        <w:t>including the JCR</w:t>
      </w:r>
      <w:r>
        <w:rPr>
          <w:spacing w:val="-3"/>
        </w:rPr>
        <w:t xml:space="preserve"> </w:t>
      </w:r>
      <w:r>
        <w:t>President</w:t>
      </w:r>
      <w:r>
        <w:rPr>
          <w:sz w:val="21"/>
        </w:rPr>
        <w:t>,</w:t>
      </w:r>
      <w:r>
        <w:rPr>
          <w:spacing w:val="-4"/>
          <w:sz w:val="21"/>
        </w:rPr>
        <w:t xml:space="preserve"> </w:t>
      </w:r>
      <w:r>
        <w:rPr>
          <w:sz w:val="21"/>
        </w:rPr>
        <w:t>the</w:t>
      </w:r>
      <w:r>
        <w:rPr>
          <w:spacing w:val="-1"/>
          <w:sz w:val="21"/>
        </w:rPr>
        <w:t xml:space="preserve"> </w:t>
      </w:r>
      <w:r>
        <w:rPr>
          <w:sz w:val="21"/>
        </w:rPr>
        <w:t>MCR</w:t>
      </w:r>
      <w:r>
        <w:rPr>
          <w:spacing w:val="-5"/>
          <w:sz w:val="21"/>
        </w:rPr>
        <w:t xml:space="preserve"> </w:t>
      </w:r>
      <w:r>
        <w:rPr>
          <w:sz w:val="21"/>
        </w:rPr>
        <w:t>President</w:t>
      </w:r>
      <w:r>
        <w:rPr>
          <w:spacing w:val="-7"/>
          <w:sz w:val="21"/>
        </w:rPr>
        <w:t xml:space="preserve"> </w:t>
      </w:r>
      <w:r>
        <w:rPr>
          <w:sz w:val="21"/>
        </w:rPr>
        <w:t>and</w:t>
      </w:r>
      <w:r>
        <w:rPr>
          <w:spacing w:val="-1"/>
          <w:sz w:val="21"/>
        </w:rPr>
        <w:t xml:space="preserve"> </w:t>
      </w:r>
      <w:r>
        <w:rPr>
          <w:sz w:val="21"/>
        </w:rPr>
        <w:t>the</w:t>
      </w:r>
      <w:r>
        <w:rPr>
          <w:spacing w:val="-6"/>
          <w:sz w:val="21"/>
        </w:rPr>
        <w:t xml:space="preserve"> </w:t>
      </w:r>
      <w:r>
        <w:rPr>
          <w:sz w:val="21"/>
        </w:rPr>
        <w:t>Previous</w:t>
      </w:r>
      <w:r>
        <w:rPr>
          <w:spacing w:val="-4"/>
          <w:sz w:val="21"/>
        </w:rPr>
        <w:t xml:space="preserve"> </w:t>
      </w:r>
      <w:r>
        <w:rPr>
          <w:sz w:val="21"/>
        </w:rPr>
        <w:t>Ball</w:t>
      </w:r>
      <w:r>
        <w:rPr>
          <w:spacing w:val="-4"/>
          <w:sz w:val="21"/>
        </w:rPr>
        <w:t xml:space="preserve"> </w:t>
      </w:r>
      <w:r>
        <w:rPr>
          <w:sz w:val="21"/>
        </w:rPr>
        <w:t>President</w:t>
      </w:r>
      <w:r>
        <w:rPr>
          <w:spacing w:val="-2"/>
          <w:sz w:val="21"/>
        </w:rPr>
        <w:t xml:space="preserve"> </w:t>
      </w:r>
      <w:r>
        <w:rPr>
          <w:sz w:val="21"/>
        </w:rPr>
        <w:t>will</w:t>
      </w:r>
      <w:r>
        <w:rPr>
          <w:spacing w:val="-4"/>
          <w:sz w:val="21"/>
        </w:rPr>
        <w:t xml:space="preserve"> </w:t>
      </w:r>
      <w:r>
        <w:rPr>
          <w:sz w:val="21"/>
        </w:rPr>
        <w:t>first</w:t>
      </w:r>
      <w:r>
        <w:rPr>
          <w:spacing w:val="-2"/>
          <w:sz w:val="21"/>
        </w:rPr>
        <w:t xml:space="preserve"> </w:t>
      </w:r>
      <w:r>
        <w:rPr>
          <w:sz w:val="21"/>
        </w:rPr>
        <w:t>review</w:t>
      </w:r>
      <w:r>
        <w:rPr>
          <w:spacing w:val="-1"/>
          <w:sz w:val="21"/>
        </w:rPr>
        <w:t xml:space="preserve"> </w:t>
      </w:r>
      <w:r>
        <w:rPr>
          <w:sz w:val="21"/>
        </w:rPr>
        <w:t>applications, interview applicants and select a candidate for each position.</w:t>
      </w:r>
    </w:p>
    <w:p w14:paraId="38E28DCD" w14:textId="77777777" w:rsidR="00740B28" w:rsidRDefault="00000000">
      <w:pPr>
        <w:pStyle w:val="ListParagraph"/>
        <w:numPr>
          <w:ilvl w:val="1"/>
          <w:numId w:val="1"/>
        </w:numPr>
        <w:tabs>
          <w:tab w:val="left" w:pos="1595"/>
        </w:tabs>
        <w:spacing w:before="205" w:line="276" w:lineRule="auto"/>
        <w:ind w:right="1332"/>
        <w:rPr>
          <w:sz w:val="21"/>
        </w:rPr>
      </w:pPr>
      <w:r>
        <w:rPr>
          <w:sz w:val="21"/>
        </w:rPr>
        <w:t>All Elected</w:t>
      </w:r>
      <w:r>
        <w:rPr>
          <w:spacing w:val="-2"/>
          <w:sz w:val="21"/>
        </w:rPr>
        <w:t xml:space="preserve"> </w:t>
      </w:r>
      <w:r>
        <w:rPr>
          <w:sz w:val="21"/>
        </w:rPr>
        <w:t>Representatives of the JCR Committee must then vote to endorse</w:t>
      </w:r>
      <w:r>
        <w:rPr>
          <w:spacing w:val="-1"/>
          <w:sz w:val="21"/>
        </w:rPr>
        <w:t xml:space="preserve"> </w:t>
      </w:r>
      <w:r>
        <w:rPr>
          <w:sz w:val="21"/>
        </w:rPr>
        <w:t>the decision of the sub-committee; a simple majority will be sufficient for endorsement. If the JCR Executive committee</w:t>
      </w:r>
      <w:r>
        <w:rPr>
          <w:spacing w:val="-4"/>
          <w:sz w:val="21"/>
        </w:rPr>
        <w:t xml:space="preserve"> </w:t>
      </w:r>
      <w:r>
        <w:rPr>
          <w:sz w:val="21"/>
        </w:rPr>
        <w:t>fail to</w:t>
      </w:r>
      <w:r>
        <w:rPr>
          <w:spacing w:val="-6"/>
          <w:sz w:val="21"/>
        </w:rPr>
        <w:t xml:space="preserve"> </w:t>
      </w:r>
      <w:r>
        <w:rPr>
          <w:sz w:val="21"/>
        </w:rPr>
        <w:t>endorse</w:t>
      </w:r>
      <w:r>
        <w:rPr>
          <w:spacing w:val="-1"/>
          <w:sz w:val="21"/>
        </w:rPr>
        <w:t xml:space="preserve"> </w:t>
      </w:r>
      <w:r>
        <w:rPr>
          <w:sz w:val="21"/>
        </w:rPr>
        <w:t>all</w:t>
      </w:r>
      <w:r>
        <w:rPr>
          <w:spacing w:val="-4"/>
          <w:sz w:val="21"/>
        </w:rPr>
        <w:t xml:space="preserve"> </w:t>
      </w:r>
      <w:r>
        <w:rPr>
          <w:sz w:val="21"/>
        </w:rPr>
        <w:t>three</w:t>
      </w:r>
      <w:r>
        <w:rPr>
          <w:spacing w:val="-4"/>
          <w:sz w:val="21"/>
        </w:rPr>
        <w:t xml:space="preserve"> </w:t>
      </w:r>
      <w:r>
        <w:rPr>
          <w:sz w:val="21"/>
        </w:rPr>
        <w:t>candidates,</w:t>
      </w:r>
      <w:r>
        <w:rPr>
          <w:spacing w:val="-4"/>
          <w:sz w:val="21"/>
        </w:rPr>
        <w:t xml:space="preserve"> </w:t>
      </w:r>
      <w:r>
        <w:rPr>
          <w:sz w:val="21"/>
        </w:rPr>
        <w:t>applications</w:t>
      </w:r>
      <w:r>
        <w:rPr>
          <w:spacing w:val="-4"/>
          <w:sz w:val="21"/>
        </w:rPr>
        <w:t xml:space="preserve"> </w:t>
      </w:r>
      <w:r>
        <w:rPr>
          <w:sz w:val="21"/>
        </w:rPr>
        <w:t>will be</w:t>
      </w:r>
      <w:r>
        <w:rPr>
          <w:spacing w:val="-5"/>
          <w:sz w:val="21"/>
        </w:rPr>
        <w:t xml:space="preserve"> </w:t>
      </w:r>
      <w:r>
        <w:rPr>
          <w:sz w:val="21"/>
        </w:rPr>
        <w:t>re-opened</w:t>
      </w:r>
      <w:r>
        <w:rPr>
          <w:spacing w:val="-5"/>
          <w:sz w:val="21"/>
        </w:rPr>
        <w:t xml:space="preserve"> </w:t>
      </w:r>
      <w:r>
        <w:rPr>
          <w:sz w:val="21"/>
        </w:rPr>
        <w:t>and</w:t>
      </w:r>
      <w:r>
        <w:rPr>
          <w:spacing w:val="-1"/>
          <w:sz w:val="21"/>
        </w:rPr>
        <w:t xml:space="preserve"> </w:t>
      </w:r>
      <w:r>
        <w:rPr>
          <w:sz w:val="21"/>
        </w:rPr>
        <w:t>interviews</w:t>
      </w:r>
      <w:r>
        <w:rPr>
          <w:spacing w:val="-3"/>
          <w:sz w:val="21"/>
        </w:rPr>
        <w:t xml:space="preserve"> </w:t>
      </w:r>
      <w:r>
        <w:rPr>
          <w:sz w:val="21"/>
        </w:rPr>
        <w:t>will be re-run, until the endorsement of the elected representatives of the JCR committee is</w:t>
      </w:r>
      <w:r>
        <w:rPr>
          <w:spacing w:val="40"/>
          <w:sz w:val="21"/>
        </w:rPr>
        <w:t xml:space="preserve"> </w:t>
      </w:r>
      <w:r>
        <w:rPr>
          <w:spacing w:val="-2"/>
          <w:sz w:val="21"/>
        </w:rPr>
        <w:t>received.</w:t>
      </w:r>
    </w:p>
    <w:p w14:paraId="6666B595" w14:textId="77777777" w:rsidR="00740B28" w:rsidRDefault="00000000">
      <w:pPr>
        <w:pStyle w:val="ListParagraph"/>
        <w:numPr>
          <w:ilvl w:val="1"/>
          <w:numId w:val="1"/>
        </w:numPr>
        <w:tabs>
          <w:tab w:val="left" w:pos="1595"/>
        </w:tabs>
        <w:spacing w:before="202" w:line="276" w:lineRule="auto"/>
        <w:ind w:right="1361"/>
        <w:rPr>
          <w:sz w:val="21"/>
        </w:rPr>
      </w:pPr>
      <w:r>
        <w:rPr>
          <w:sz w:val="21"/>
        </w:rPr>
        <w:t>The</w:t>
      </w:r>
      <w:r>
        <w:rPr>
          <w:spacing w:val="-2"/>
          <w:sz w:val="21"/>
        </w:rPr>
        <w:t xml:space="preserve"> </w:t>
      </w:r>
      <w:r>
        <w:rPr>
          <w:sz w:val="21"/>
        </w:rPr>
        <w:t>executive</w:t>
      </w:r>
      <w:r>
        <w:rPr>
          <w:spacing w:val="-2"/>
          <w:sz w:val="21"/>
        </w:rPr>
        <w:t xml:space="preserve"> </w:t>
      </w:r>
      <w:r>
        <w:rPr>
          <w:sz w:val="21"/>
        </w:rPr>
        <w:t>committee</w:t>
      </w:r>
      <w:r>
        <w:rPr>
          <w:spacing w:val="-1"/>
          <w:sz w:val="21"/>
        </w:rPr>
        <w:t xml:space="preserve"> </w:t>
      </w:r>
      <w:r>
        <w:rPr>
          <w:sz w:val="21"/>
        </w:rPr>
        <w:t>of</w:t>
      </w:r>
      <w:r>
        <w:rPr>
          <w:spacing w:val="-5"/>
          <w:sz w:val="21"/>
        </w:rPr>
        <w:t xml:space="preserve"> </w:t>
      </w:r>
      <w:r>
        <w:rPr>
          <w:sz w:val="21"/>
        </w:rPr>
        <w:t>the</w:t>
      </w:r>
      <w:r>
        <w:rPr>
          <w:spacing w:val="-2"/>
          <w:sz w:val="21"/>
        </w:rPr>
        <w:t xml:space="preserve"> </w:t>
      </w:r>
      <w:r>
        <w:rPr>
          <w:sz w:val="21"/>
        </w:rPr>
        <w:t>Commemoration</w:t>
      </w:r>
      <w:r>
        <w:rPr>
          <w:spacing w:val="-7"/>
          <w:sz w:val="21"/>
        </w:rPr>
        <w:t xml:space="preserve"> </w:t>
      </w:r>
      <w:r>
        <w:rPr>
          <w:sz w:val="21"/>
        </w:rPr>
        <w:t>Ball</w:t>
      </w:r>
      <w:r>
        <w:rPr>
          <w:spacing w:val="-5"/>
          <w:sz w:val="21"/>
        </w:rPr>
        <w:t xml:space="preserve"> </w:t>
      </w:r>
      <w:r>
        <w:rPr>
          <w:sz w:val="21"/>
        </w:rPr>
        <w:t>should</w:t>
      </w:r>
      <w:r>
        <w:rPr>
          <w:spacing w:val="-2"/>
          <w:sz w:val="21"/>
        </w:rPr>
        <w:t xml:space="preserve"> </w:t>
      </w:r>
      <w:r>
        <w:rPr>
          <w:sz w:val="21"/>
        </w:rPr>
        <w:t>be</w:t>
      </w:r>
      <w:r>
        <w:rPr>
          <w:spacing w:val="-2"/>
          <w:sz w:val="21"/>
        </w:rPr>
        <w:t xml:space="preserve"> </w:t>
      </w:r>
      <w:r>
        <w:rPr>
          <w:sz w:val="21"/>
        </w:rPr>
        <w:t>appointed</w:t>
      </w:r>
      <w:r>
        <w:rPr>
          <w:spacing w:val="-3"/>
          <w:sz w:val="21"/>
        </w:rPr>
        <w:t xml:space="preserve"> </w:t>
      </w:r>
      <w:r>
        <w:rPr>
          <w:sz w:val="21"/>
        </w:rPr>
        <w:t>by</w:t>
      </w:r>
      <w:r>
        <w:rPr>
          <w:spacing w:val="-7"/>
          <w:sz w:val="21"/>
        </w:rPr>
        <w:t xml:space="preserve"> </w:t>
      </w:r>
      <w:r>
        <w:rPr>
          <w:sz w:val="21"/>
        </w:rPr>
        <w:t>7th</w:t>
      </w:r>
      <w:r>
        <w:rPr>
          <w:spacing w:val="-3"/>
          <w:sz w:val="21"/>
        </w:rPr>
        <w:t xml:space="preserve"> </w:t>
      </w:r>
      <w:r>
        <w:rPr>
          <w:sz w:val="21"/>
        </w:rPr>
        <w:t>week</w:t>
      </w:r>
      <w:r>
        <w:rPr>
          <w:spacing w:val="-3"/>
          <w:sz w:val="21"/>
        </w:rPr>
        <w:t xml:space="preserve"> </w:t>
      </w:r>
      <w:r>
        <w:rPr>
          <w:sz w:val="21"/>
        </w:rPr>
        <w:t>of</w:t>
      </w:r>
      <w:r>
        <w:rPr>
          <w:spacing w:val="-5"/>
          <w:sz w:val="21"/>
        </w:rPr>
        <w:t xml:space="preserve"> </w:t>
      </w:r>
      <w:r>
        <w:rPr>
          <w:sz w:val="21"/>
        </w:rPr>
        <w:t>Hilary term the year before the Commemoration Ball is to be held.</w:t>
      </w:r>
    </w:p>
    <w:p w14:paraId="0D50F33E" w14:textId="77777777" w:rsidR="00740B28" w:rsidRDefault="00000000">
      <w:pPr>
        <w:pStyle w:val="ListParagraph"/>
        <w:numPr>
          <w:ilvl w:val="0"/>
          <w:numId w:val="1"/>
        </w:numPr>
        <w:tabs>
          <w:tab w:val="left" w:pos="1063"/>
        </w:tabs>
        <w:spacing w:line="276" w:lineRule="auto"/>
        <w:ind w:left="874" w:right="1336" w:firstLine="0"/>
        <w:rPr>
          <w:sz w:val="21"/>
        </w:rPr>
      </w:pPr>
      <w:r>
        <w:rPr>
          <w:sz w:val="21"/>
        </w:rPr>
        <w:t>The</w:t>
      </w:r>
      <w:r>
        <w:rPr>
          <w:spacing w:val="-3"/>
          <w:sz w:val="21"/>
        </w:rPr>
        <w:t xml:space="preserve"> </w:t>
      </w:r>
      <w:r>
        <w:rPr>
          <w:sz w:val="21"/>
        </w:rPr>
        <w:t>Executive</w:t>
      </w:r>
      <w:r>
        <w:rPr>
          <w:spacing w:val="-3"/>
          <w:sz w:val="21"/>
        </w:rPr>
        <w:t xml:space="preserve"> </w:t>
      </w:r>
      <w:r>
        <w:rPr>
          <w:sz w:val="21"/>
        </w:rPr>
        <w:t>Committee of</w:t>
      </w:r>
      <w:r>
        <w:rPr>
          <w:spacing w:val="-2"/>
          <w:sz w:val="21"/>
        </w:rPr>
        <w:t xml:space="preserve"> </w:t>
      </w:r>
      <w:r>
        <w:rPr>
          <w:sz w:val="21"/>
        </w:rPr>
        <w:t>the Commemoration</w:t>
      </w:r>
      <w:r>
        <w:rPr>
          <w:spacing w:val="-4"/>
          <w:sz w:val="21"/>
        </w:rPr>
        <w:t xml:space="preserve"> </w:t>
      </w:r>
      <w:r>
        <w:rPr>
          <w:sz w:val="21"/>
        </w:rPr>
        <w:t>Ball</w:t>
      </w:r>
      <w:r>
        <w:rPr>
          <w:spacing w:val="-1"/>
          <w:sz w:val="21"/>
        </w:rPr>
        <w:t xml:space="preserve"> </w:t>
      </w:r>
      <w:r>
        <w:rPr>
          <w:sz w:val="21"/>
        </w:rPr>
        <w:t>shall be</w:t>
      </w:r>
      <w:r>
        <w:rPr>
          <w:spacing w:val="-3"/>
          <w:sz w:val="21"/>
        </w:rPr>
        <w:t xml:space="preserve"> </w:t>
      </w:r>
      <w:r>
        <w:rPr>
          <w:sz w:val="21"/>
        </w:rPr>
        <w:t>required to</w:t>
      </w:r>
      <w:r>
        <w:rPr>
          <w:spacing w:val="-4"/>
          <w:sz w:val="21"/>
        </w:rPr>
        <w:t xml:space="preserve"> </w:t>
      </w:r>
      <w:r>
        <w:rPr>
          <w:sz w:val="21"/>
        </w:rPr>
        <w:t>inform the</w:t>
      </w:r>
      <w:r>
        <w:rPr>
          <w:spacing w:val="-3"/>
          <w:sz w:val="21"/>
        </w:rPr>
        <w:t xml:space="preserve"> </w:t>
      </w:r>
      <w:r>
        <w:rPr>
          <w:sz w:val="21"/>
        </w:rPr>
        <w:t>JCR of the</w:t>
      </w:r>
      <w:r>
        <w:rPr>
          <w:spacing w:val="-3"/>
          <w:sz w:val="21"/>
        </w:rPr>
        <w:t xml:space="preserve"> </w:t>
      </w:r>
      <w:r>
        <w:rPr>
          <w:sz w:val="21"/>
        </w:rPr>
        <w:t>design and budget for the Ball in every 7th week JCR Meeting of the year from appointment until the Ball takes place.</w:t>
      </w:r>
      <w:r>
        <w:rPr>
          <w:spacing w:val="40"/>
          <w:sz w:val="21"/>
        </w:rPr>
        <w:t xml:space="preserve"> </w:t>
      </w:r>
      <w:r>
        <w:rPr>
          <w:sz w:val="21"/>
        </w:rPr>
        <w:t>This</w:t>
      </w:r>
      <w:r>
        <w:rPr>
          <w:spacing w:val="-2"/>
          <w:sz w:val="21"/>
        </w:rPr>
        <w:t xml:space="preserve"> </w:t>
      </w:r>
      <w:r>
        <w:rPr>
          <w:sz w:val="21"/>
        </w:rPr>
        <w:t>will not</w:t>
      </w:r>
      <w:r>
        <w:rPr>
          <w:spacing w:val="-5"/>
          <w:sz w:val="21"/>
        </w:rPr>
        <w:t xml:space="preserve"> </w:t>
      </w:r>
      <w:r>
        <w:rPr>
          <w:sz w:val="21"/>
        </w:rPr>
        <w:t>be subject</w:t>
      </w:r>
      <w:r>
        <w:rPr>
          <w:spacing w:val="-1"/>
          <w:sz w:val="21"/>
        </w:rPr>
        <w:t xml:space="preserve"> </w:t>
      </w:r>
      <w:r>
        <w:rPr>
          <w:sz w:val="21"/>
        </w:rPr>
        <w:t>to</w:t>
      </w:r>
      <w:r>
        <w:rPr>
          <w:spacing w:val="-6"/>
          <w:sz w:val="21"/>
        </w:rPr>
        <w:t xml:space="preserve"> </w:t>
      </w:r>
      <w:r>
        <w:rPr>
          <w:sz w:val="21"/>
        </w:rPr>
        <w:t xml:space="preserve">JCR </w:t>
      </w:r>
      <w:proofErr w:type="gramStart"/>
      <w:r>
        <w:rPr>
          <w:sz w:val="21"/>
        </w:rPr>
        <w:t>approval, but</w:t>
      </w:r>
      <w:proofErr w:type="gramEnd"/>
      <w:r>
        <w:rPr>
          <w:spacing w:val="-1"/>
          <w:sz w:val="21"/>
        </w:rPr>
        <w:t xml:space="preserve"> </w:t>
      </w:r>
      <w:r>
        <w:rPr>
          <w:sz w:val="21"/>
        </w:rPr>
        <w:t>will</w:t>
      </w:r>
      <w:r>
        <w:rPr>
          <w:spacing w:val="-3"/>
          <w:sz w:val="21"/>
        </w:rPr>
        <w:t xml:space="preserve"> </w:t>
      </w:r>
      <w:r>
        <w:rPr>
          <w:sz w:val="21"/>
        </w:rPr>
        <w:t>need to</w:t>
      </w:r>
      <w:r>
        <w:rPr>
          <w:spacing w:val="-1"/>
          <w:sz w:val="21"/>
        </w:rPr>
        <w:t xml:space="preserve"> </w:t>
      </w:r>
      <w:r>
        <w:rPr>
          <w:sz w:val="21"/>
        </w:rPr>
        <w:t>be submitted by</w:t>
      </w:r>
      <w:r>
        <w:rPr>
          <w:spacing w:val="-1"/>
          <w:sz w:val="21"/>
        </w:rPr>
        <w:t xml:space="preserve"> </w:t>
      </w:r>
      <w:r>
        <w:rPr>
          <w:sz w:val="21"/>
        </w:rPr>
        <w:t>the</w:t>
      </w:r>
      <w:r>
        <w:rPr>
          <w:spacing w:val="-5"/>
          <w:sz w:val="21"/>
        </w:rPr>
        <w:t xml:space="preserve"> </w:t>
      </w:r>
      <w:r>
        <w:rPr>
          <w:sz w:val="21"/>
        </w:rPr>
        <w:t>executive</w:t>
      </w:r>
      <w:r>
        <w:rPr>
          <w:spacing w:val="-5"/>
          <w:sz w:val="21"/>
        </w:rPr>
        <w:t xml:space="preserve"> </w:t>
      </w:r>
      <w:r>
        <w:rPr>
          <w:sz w:val="21"/>
        </w:rPr>
        <w:t>committee of the commemoration ball at a meeting of the JCR where they can be asked questions by the membership</w:t>
      </w:r>
      <w:r>
        <w:rPr>
          <w:spacing w:val="-6"/>
          <w:sz w:val="21"/>
        </w:rPr>
        <w:t xml:space="preserve"> </w:t>
      </w:r>
      <w:r>
        <w:rPr>
          <w:sz w:val="21"/>
        </w:rPr>
        <w:t>of the</w:t>
      </w:r>
      <w:r>
        <w:rPr>
          <w:spacing w:val="-5"/>
          <w:sz w:val="21"/>
        </w:rPr>
        <w:t xml:space="preserve"> </w:t>
      </w:r>
      <w:r>
        <w:rPr>
          <w:sz w:val="21"/>
        </w:rPr>
        <w:t>JCR.</w:t>
      </w:r>
      <w:r>
        <w:rPr>
          <w:spacing w:val="-3"/>
          <w:sz w:val="21"/>
        </w:rPr>
        <w:t xml:space="preserve"> </w:t>
      </w:r>
      <w:r>
        <w:rPr>
          <w:sz w:val="21"/>
        </w:rPr>
        <w:t>The</w:t>
      </w:r>
      <w:r>
        <w:rPr>
          <w:spacing w:val="-5"/>
          <w:sz w:val="21"/>
        </w:rPr>
        <w:t xml:space="preserve"> </w:t>
      </w:r>
      <w:r>
        <w:rPr>
          <w:sz w:val="21"/>
        </w:rPr>
        <w:t>Executive</w:t>
      </w:r>
      <w:r>
        <w:rPr>
          <w:spacing w:val="-5"/>
          <w:sz w:val="21"/>
        </w:rPr>
        <w:t xml:space="preserve"> </w:t>
      </w:r>
      <w:r>
        <w:rPr>
          <w:sz w:val="21"/>
        </w:rPr>
        <w:t>Committee</w:t>
      </w:r>
      <w:r>
        <w:rPr>
          <w:spacing w:val="-4"/>
          <w:sz w:val="21"/>
        </w:rPr>
        <w:t xml:space="preserve"> </w:t>
      </w:r>
      <w:r>
        <w:rPr>
          <w:sz w:val="21"/>
        </w:rPr>
        <w:t>will be</w:t>
      </w:r>
      <w:r>
        <w:rPr>
          <w:spacing w:val="-5"/>
          <w:sz w:val="21"/>
        </w:rPr>
        <w:t xml:space="preserve"> </w:t>
      </w:r>
      <w:r>
        <w:rPr>
          <w:sz w:val="21"/>
        </w:rPr>
        <w:t>required to</w:t>
      </w:r>
      <w:r>
        <w:rPr>
          <w:spacing w:val="-6"/>
          <w:sz w:val="21"/>
        </w:rPr>
        <w:t xml:space="preserve"> </w:t>
      </w:r>
      <w:r>
        <w:rPr>
          <w:sz w:val="21"/>
        </w:rPr>
        <w:t>formally submit</w:t>
      </w:r>
      <w:r>
        <w:rPr>
          <w:spacing w:val="-1"/>
          <w:sz w:val="21"/>
        </w:rPr>
        <w:t xml:space="preserve"> </w:t>
      </w:r>
      <w:r>
        <w:rPr>
          <w:sz w:val="21"/>
        </w:rPr>
        <w:t>a</w:t>
      </w:r>
      <w:r>
        <w:rPr>
          <w:spacing w:val="-1"/>
          <w:sz w:val="21"/>
        </w:rPr>
        <w:t xml:space="preserve"> </w:t>
      </w:r>
      <w:r>
        <w:rPr>
          <w:sz w:val="21"/>
        </w:rPr>
        <w:t>set</w:t>
      </w:r>
      <w:r>
        <w:rPr>
          <w:spacing w:val="-5"/>
          <w:sz w:val="21"/>
        </w:rPr>
        <w:t xml:space="preserve"> </w:t>
      </w:r>
      <w:r>
        <w:rPr>
          <w:sz w:val="21"/>
        </w:rPr>
        <w:t>of accounts</w:t>
      </w:r>
      <w:r>
        <w:rPr>
          <w:spacing w:val="-2"/>
          <w:sz w:val="21"/>
        </w:rPr>
        <w:t xml:space="preserve"> </w:t>
      </w:r>
      <w:r>
        <w:rPr>
          <w:sz w:val="21"/>
        </w:rPr>
        <w:t>to the membership of the JCR following the Ball.</w:t>
      </w:r>
    </w:p>
    <w:p w14:paraId="75904A64" w14:textId="77777777" w:rsidR="00740B28" w:rsidRDefault="00000000">
      <w:pPr>
        <w:pStyle w:val="ListParagraph"/>
        <w:numPr>
          <w:ilvl w:val="0"/>
          <w:numId w:val="1"/>
        </w:numPr>
        <w:tabs>
          <w:tab w:val="left" w:pos="1086"/>
        </w:tabs>
        <w:spacing w:line="276" w:lineRule="auto"/>
        <w:ind w:left="874" w:right="1453" w:firstLine="0"/>
        <w:rPr>
          <w:sz w:val="21"/>
        </w:rPr>
      </w:pPr>
      <w:r>
        <w:rPr>
          <w:sz w:val="21"/>
        </w:rPr>
        <w:t>The Executive Committee of the Commemoration Ball shall be obliged to take account of the importance</w:t>
      </w:r>
      <w:r>
        <w:rPr>
          <w:spacing w:val="-6"/>
          <w:sz w:val="21"/>
        </w:rPr>
        <w:t xml:space="preserve"> </w:t>
      </w:r>
      <w:r>
        <w:rPr>
          <w:sz w:val="21"/>
        </w:rPr>
        <w:t>of</w:t>
      </w:r>
      <w:r>
        <w:rPr>
          <w:spacing w:val="-1"/>
          <w:sz w:val="21"/>
        </w:rPr>
        <w:t xml:space="preserve"> </w:t>
      </w:r>
      <w:r>
        <w:rPr>
          <w:sz w:val="21"/>
        </w:rPr>
        <w:t>equality</w:t>
      </w:r>
      <w:r>
        <w:rPr>
          <w:spacing w:val="-3"/>
          <w:sz w:val="21"/>
        </w:rPr>
        <w:t xml:space="preserve"> </w:t>
      </w:r>
      <w:r>
        <w:rPr>
          <w:sz w:val="21"/>
        </w:rPr>
        <w:t>and</w:t>
      </w:r>
      <w:r>
        <w:rPr>
          <w:spacing w:val="-2"/>
          <w:sz w:val="21"/>
        </w:rPr>
        <w:t xml:space="preserve"> </w:t>
      </w:r>
      <w:r>
        <w:rPr>
          <w:sz w:val="21"/>
        </w:rPr>
        <w:t>diversity</w:t>
      </w:r>
      <w:r>
        <w:rPr>
          <w:spacing w:val="-6"/>
          <w:sz w:val="21"/>
        </w:rPr>
        <w:t xml:space="preserve"> </w:t>
      </w:r>
      <w:r>
        <w:rPr>
          <w:sz w:val="21"/>
        </w:rPr>
        <w:t>in</w:t>
      </w:r>
      <w:r>
        <w:rPr>
          <w:spacing w:val="-2"/>
          <w:sz w:val="21"/>
        </w:rPr>
        <w:t xml:space="preserve"> </w:t>
      </w:r>
      <w:r>
        <w:rPr>
          <w:sz w:val="21"/>
        </w:rPr>
        <w:t>their</w:t>
      </w:r>
      <w:r>
        <w:rPr>
          <w:spacing w:val="-1"/>
          <w:sz w:val="21"/>
        </w:rPr>
        <w:t xml:space="preserve"> </w:t>
      </w:r>
      <w:r>
        <w:rPr>
          <w:sz w:val="21"/>
        </w:rPr>
        <w:t>appointments</w:t>
      </w:r>
      <w:r>
        <w:rPr>
          <w:spacing w:val="-5"/>
          <w:sz w:val="21"/>
        </w:rPr>
        <w:t xml:space="preserve"> </w:t>
      </w:r>
      <w:r>
        <w:rPr>
          <w:sz w:val="21"/>
        </w:rPr>
        <w:t>for</w:t>
      </w:r>
      <w:r>
        <w:rPr>
          <w:spacing w:val="-1"/>
          <w:sz w:val="21"/>
        </w:rPr>
        <w:t xml:space="preserve"> </w:t>
      </w:r>
      <w:r>
        <w:rPr>
          <w:sz w:val="21"/>
        </w:rPr>
        <w:t>general</w:t>
      </w:r>
      <w:r>
        <w:rPr>
          <w:spacing w:val="-1"/>
          <w:sz w:val="21"/>
        </w:rPr>
        <w:t xml:space="preserve"> </w:t>
      </w:r>
      <w:r>
        <w:rPr>
          <w:sz w:val="21"/>
        </w:rPr>
        <w:t>committee</w:t>
      </w:r>
      <w:r>
        <w:rPr>
          <w:spacing w:val="-1"/>
          <w:sz w:val="21"/>
        </w:rPr>
        <w:t xml:space="preserve"> </w:t>
      </w:r>
      <w:r>
        <w:rPr>
          <w:sz w:val="21"/>
        </w:rPr>
        <w:t>and</w:t>
      </w:r>
      <w:r>
        <w:rPr>
          <w:spacing w:val="-6"/>
          <w:sz w:val="21"/>
        </w:rPr>
        <w:t xml:space="preserve"> </w:t>
      </w:r>
      <w:r>
        <w:rPr>
          <w:sz w:val="21"/>
        </w:rPr>
        <w:t>in</w:t>
      </w:r>
      <w:r>
        <w:rPr>
          <w:spacing w:val="-2"/>
          <w:sz w:val="21"/>
        </w:rPr>
        <w:t xml:space="preserve"> </w:t>
      </w:r>
      <w:r>
        <w:rPr>
          <w:sz w:val="21"/>
        </w:rPr>
        <w:t>the</w:t>
      </w:r>
      <w:r>
        <w:rPr>
          <w:spacing w:val="-6"/>
          <w:sz w:val="21"/>
        </w:rPr>
        <w:t xml:space="preserve"> </w:t>
      </w:r>
      <w:r>
        <w:rPr>
          <w:sz w:val="21"/>
        </w:rPr>
        <w:t>planning</w:t>
      </w:r>
      <w:r>
        <w:rPr>
          <w:spacing w:val="-5"/>
          <w:sz w:val="21"/>
        </w:rPr>
        <w:t xml:space="preserve"> </w:t>
      </w:r>
      <w:r>
        <w:rPr>
          <w:sz w:val="21"/>
        </w:rPr>
        <w:t>of the Ball.</w:t>
      </w:r>
    </w:p>
    <w:p w14:paraId="3B82D95C" w14:textId="77777777" w:rsidR="00740B28" w:rsidRDefault="00000000">
      <w:pPr>
        <w:pStyle w:val="ListParagraph"/>
        <w:numPr>
          <w:ilvl w:val="0"/>
          <w:numId w:val="1"/>
        </w:numPr>
        <w:tabs>
          <w:tab w:val="left" w:pos="1076"/>
        </w:tabs>
        <w:spacing w:line="276" w:lineRule="auto"/>
        <w:ind w:left="874" w:right="1711" w:firstLine="0"/>
        <w:rPr>
          <w:sz w:val="21"/>
        </w:rPr>
      </w:pPr>
      <w:r>
        <w:rPr>
          <w:sz w:val="21"/>
        </w:rPr>
        <w:t>The three individuals</w:t>
      </w:r>
      <w:r>
        <w:rPr>
          <w:spacing w:val="-2"/>
          <w:sz w:val="21"/>
        </w:rPr>
        <w:t xml:space="preserve"> </w:t>
      </w:r>
      <w:r>
        <w:rPr>
          <w:sz w:val="21"/>
        </w:rPr>
        <w:t>of</w:t>
      </w:r>
      <w:r>
        <w:rPr>
          <w:spacing w:val="-4"/>
          <w:sz w:val="21"/>
        </w:rPr>
        <w:t xml:space="preserve"> </w:t>
      </w:r>
      <w:r>
        <w:rPr>
          <w:sz w:val="21"/>
        </w:rPr>
        <w:t>the</w:t>
      </w:r>
      <w:r>
        <w:rPr>
          <w:spacing w:val="-5"/>
          <w:sz w:val="21"/>
        </w:rPr>
        <w:t xml:space="preserve"> </w:t>
      </w:r>
      <w:r>
        <w:rPr>
          <w:sz w:val="21"/>
        </w:rPr>
        <w:t>Executive</w:t>
      </w:r>
      <w:r>
        <w:rPr>
          <w:spacing w:val="-5"/>
          <w:sz w:val="21"/>
        </w:rPr>
        <w:t xml:space="preserve"> </w:t>
      </w:r>
      <w:r>
        <w:rPr>
          <w:sz w:val="21"/>
        </w:rPr>
        <w:t>Committee</w:t>
      </w:r>
      <w:r>
        <w:rPr>
          <w:spacing w:val="-4"/>
          <w:sz w:val="21"/>
        </w:rPr>
        <w:t xml:space="preserve"> </w:t>
      </w:r>
      <w:r>
        <w:rPr>
          <w:sz w:val="21"/>
        </w:rPr>
        <w:t>of</w:t>
      </w:r>
      <w:r>
        <w:rPr>
          <w:spacing w:val="-4"/>
          <w:sz w:val="21"/>
        </w:rPr>
        <w:t xml:space="preserve"> </w:t>
      </w:r>
      <w:r>
        <w:rPr>
          <w:sz w:val="21"/>
        </w:rPr>
        <w:t>the</w:t>
      </w:r>
      <w:r>
        <w:rPr>
          <w:spacing w:val="-5"/>
          <w:sz w:val="21"/>
        </w:rPr>
        <w:t xml:space="preserve"> </w:t>
      </w:r>
      <w:r>
        <w:rPr>
          <w:sz w:val="21"/>
        </w:rPr>
        <w:t>Ball are subject</w:t>
      </w:r>
      <w:r>
        <w:rPr>
          <w:spacing w:val="-1"/>
          <w:sz w:val="21"/>
        </w:rPr>
        <w:t xml:space="preserve"> </w:t>
      </w:r>
      <w:r>
        <w:rPr>
          <w:sz w:val="21"/>
        </w:rPr>
        <w:t>of</w:t>
      </w:r>
      <w:r>
        <w:rPr>
          <w:spacing w:val="-4"/>
          <w:sz w:val="21"/>
        </w:rPr>
        <w:t xml:space="preserve"> </w:t>
      </w:r>
      <w:r>
        <w:rPr>
          <w:sz w:val="21"/>
        </w:rPr>
        <w:t>motions</w:t>
      </w:r>
      <w:r>
        <w:rPr>
          <w:spacing w:val="-3"/>
          <w:sz w:val="21"/>
        </w:rPr>
        <w:t xml:space="preserve"> </w:t>
      </w:r>
      <w:r>
        <w:rPr>
          <w:sz w:val="21"/>
        </w:rPr>
        <w:t>to</w:t>
      </w:r>
      <w:r>
        <w:rPr>
          <w:spacing w:val="-6"/>
          <w:sz w:val="21"/>
        </w:rPr>
        <w:t xml:space="preserve"> </w:t>
      </w:r>
      <w:r>
        <w:rPr>
          <w:sz w:val="21"/>
        </w:rPr>
        <w:t>censure and motions of no confidence from the JCR.</w:t>
      </w:r>
    </w:p>
    <w:p w14:paraId="25D98201" w14:textId="77777777" w:rsidR="00740B28" w:rsidRDefault="00000000">
      <w:pPr>
        <w:pStyle w:val="ListParagraph"/>
        <w:numPr>
          <w:ilvl w:val="0"/>
          <w:numId w:val="1"/>
        </w:numPr>
        <w:tabs>
          <w:tab w:val="left" w:pos="1042"/>
        </w:tabs>
        <w:spacing w:line="276" w:lineRule="auto"/>
        <w:ind w:left="874" w:right="1512" w:firstLine="0"/>
        <w:rPr>
          <w:sz w:val="21"/>
        </w:rPr>
      </w:pPr>
      <w:r>
        <w:rPr>
          <w:sz w:val="21"/>
        </w:rPr>
        <w:t>As an unincorporated association the “Ball” and its “Committee” cannot itself make contracts; all contracts are with the</w:t>
      </w:r>
      <w:r>
        <w:rPr>
          <w:spacing w:val="-3"/>
          <w:sz w:val="21"/>
        </w:rPr>
        <w:t xml:space="preserve"> </w:t>
      </w:r>
      <w:r>
        <w:rPr>
          <w:sz w:val="21"/>
        </w:rPr>
        <w:t>individual</w:t>
      </w:r>
      <w:r>
        <w:rPr>
          <w:spacing w:val="-1"/>
          <w:sz w:val="21"/>
        </w:rPr>
        <w:t xml:space="preserve"> </w:t>
      </w:r>
      <w:r>
        <w:rPr>
          <w:sz w:val="21"/>
        </w:rPr>
        <w:t>members.</w:t>
      </w:r>
      <w:r>
        <w:rPr>
          <w:spacing w:val="-1"/>
          <w:sz w:val="21"/>
        </w:rPr>
        <w:t xml:space="preserve"> </w:t>
      </w:r>
      <w:r>
        <w:rPr>
          <w:sz w:val="21"/>
        </w:rPr>
        <w:t>Financial liability for the</w:t>
      </w:r>
      <w:r>
        <w:rPr>
          <w:spacing w:val="-3"/>
          <w:sz w:val="21"/>
        </w:rPr>
        <w:t xml:space="preserve"> </w:t>
      </w:r>
      <w:r>
        <w:rPr>
          <w:sz w:val="21"/>
        </w:rPr>
        <w:t>Ball would</w:t>
      </w:r>
      <w:r>
        <w:rPr>
          <w:spacing w:val="-4"/>
          <w:sz w:val="21"/>
        </w:rPr>
        <w:t xml:space="preserve"> </w:t>
      </w:r>
      <w:r>
        <w:rPr>
          <w:sz w:val="21"/>
        </w:rPr>
        <w:t>rest personally with</w:t>
      </w:r>
      <w:r>
        <w:rPr>
          <w:spacing w:val="-4"/>
          <w:sz w:val="21"/>
        </w:rPr>
        <w:t xml:space="preserve"> </w:t>
      </w:r>
      <w:r>
        <w:rPr>
          <w:sz w:val="21"/>
        </w:rPr>
        <w:t>the members of the Committee. In the event of the Ball failing to make good on a payment, the creditor could</w:t>
      </w:r>
      <w:r>
        <w:rPr>
          <w:spacing w:val="-2"/>
          <w:sz w:val="21"/>
        </w:rPr>
        <w:t xml:space="preserve"> </w:t>
      </w:r>
      <w:r>
        <w:rPr>
          <w:sz w:val="21"/>
        </w:rPr>
        <w:t>sue</w:t>
      </w:r>
      <w:r>
        <w:rPr>
          <w:spacing w:val="-2"/>
          <w:sz w:val="21"/>
        </w:rPr>
        <w:t xml:space="preserve"> </w:t>
      </w:r>
      <w:r>
        <w:rPr>
          <w:sz w:val="21"/>
        </w:rPr>
        <w:t>individual</w:t>
      </w:r>
      <w:r>
        <w:rPr>
          <w:spacing w:val="-4"/>
          <w:sz w:val="21"/>
        </w:rPr>
        <w:t xml:space="preserve"> </w:t>
      </w:r>
      <w:r>
        <w:rPr>
          <w:sz w:val="21"/>
        </w:rPr>
        <w:t>members</w:t>
      </w:r>
      <w:r>
        <w:rPr>
          <w:spacing w:val="-4"/>
          <w:sz w:val="21"/>
        </w:rPr>
        <w:t xml:space="preserve"> </w:t>
      </w:r>
      <w:r>
        <w:rPr>
          <w:sz w:val="21"/>
        </w:rPr>
        <w:t>of</w:t>
      </w:r>
      <w:r>
        <w:rPr>
          <w:spacing w:val="-5"/>
          <w:sz w:val="21"/>
        </w:rPr>
        <w:t xml:space="preserve"> </w:t>
      </w:r>
      <w:r>
        <w:rPr>
          <w:sz w:val="21"/>
        </w:rPr>
        <w:t>the</w:t>
      </w:r>
      <w:r>
        <w:rPr>
          <w:spacing w:val="-2"/>
          <w:sz w:val="21"/>
        </w:rPr>
        <w:t xml:space="preserve"> </w:t>
      </w:r>
      <w:r>
        <w:rPr>
          <w:sz w:val="21"/>
        </w:rPr>
        <w:t>committee</w:t>
      </w:r>
      <w:r>
        <w:rPr>
          <w:spacing w:val="-5"/>
          <w:sz w:val="21"/>
        </w:rPr>
        <w:t xml:space="preserve"> </w:t>
      </w:r>
      <w:r>
        <w:rPr>
          <w:sz w:val="21"/>
        </w:rPr>
        <w:t>and</w:t>
      </w:r>
      <w:r>
        <w:rPr>
          <w:spacing w:val="-2"/>
          <w:sz w:val="21"/>
        </w:rPr>
        <w:t xml:space="preserve"> </w:t>
      </w:r>
      <w:r>
        <w:rPr>
          <w:sz w:val="21"/>
        </w:rPr>
        <w:t>seize</w:t>
      </w:r>
      <w:r>
        <w:rPr>
          <w:spacing w:val="-2"/>
          <w:sz w:val="21"/>
        </w:rPr>
        <w:t xml:space="preserve"> </w:t>
      </w:r>
      <w:r>
        <w:rPr>
          <w:sz w:val="21"/>
        </w:rPr>
        <w:t>their</w:t>
      </w:r>
      <w:r>
        <w:rPr>
          <w:spacing w:val="-1"/>
          <w:sz w:val="21"/>
        </w:rPr>
        <w:t xml:space="preserve"> </w:t>
      </w:r>
      <w:r>
        <w:rPr>
          <w:sz w:val="21"/>
        </w:rPr>
        <w:t>assets. Therefore, as</w:t>
      </w:r>
      <w:r>
        <w:rPr>
          <w:spacing w:val="-4"/>
          <w:sz w:val="21"/>
        </w:rPr>
        <w:t xml:space="preserve"> </w:t>
      </w:r>
      <w:r>
        <w:rPr>
          <w:sz w:val="21"/>
        </w:rPr>
        <w:t>a</w:t>
      </w:r>
      <w:r>
        <w:rPr>
          <w:spacing w:val="-7"/>
          <w:sz w:val="21"/>
        </w:rPr>
        <w:t xml:space="preserve"> </w:t>
      </w:r>
      <w:r>
        <w:rPr>
          <w:sz w:val="21"/>
        </w:rPr>
        <w:t>body, the</w:t>
      </w:r>
      <w:r>
        <w:rPr>
          <w:spacing w:val="-6"/>
          <w:sz w:val="21"/>
        </w:rPr>
        <w:t xml:space="preserve"> </w:t>
      </w:r>
      <w:r>
        <w:rPr>
          <w:sz w:val="21"/>
        </w:rPr>
        <w:t>JCR</w:t>
      </w:r>
      <w:r>
        <w:rPr>
          <w:spacing w:val="-1"/>
          <w:sz w:val="21"/>
        </w:rPr>
        <w:t xml:space="preserve"> </w:t>
      </w:r>
      <w:r>
        <w:rPr>
          <w:sz w:val="21"/>
        </w:rPr>
        <w:t>(at the request of the Bursar) accepts the Ball’s financial liability, shielding the members of the Ball Committee from attack. This indemnity is based upon the assured annual income of the JCR and its assets. This will be up to a sum of £25,000 (including any loans given to the Ball by the JCR)</w:t>
      </w:r>
    </w:p>
    <w:sectPr w:rsidR="00740B28">
      <w:pgSz w:w="11900" w:h="16840"/>
      <w:pgMar w:top="1360" w:right="141" w:bottom="900" w:left="566" w:header="0" w:footer="70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BAF500" w14:textId="77777777" w:rsidR="000A3CE4" w:rsidRDefault="000A3CE4">
      <w:r>
        <w:separator/>
      </w:r>
    </w:p>
  </w:endnote>
  <w:endnote w:type="continuationSeparator" w:id="0">
    <w:p w14:paraId="2EF183A1" w14:textId="77777777" w:rsidR="000A3CE4" w:rsidRDefault="000A3C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Trebuchet MS">
    <w:panose1 w:val="020B0603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05702" w14:textId="77777777" w:rsidR="00740B28" w:rsidRDefault="00000000">
    <w:pPr>
      <w:pStyle w:val="BodyText"/>
      <w:spacing w:before="0" w:line="14" w:lineRule="auto"/>
      <w:ind w:left="0" w:firstLine="0"/>
      <w:rPr>
        <w:sz w:val="20"/>
      </w:rPr>
    </w:pPr>
    <w:r>
      <w:rPr>
        <w:noProof/>
        <w:sz w:val="20"/>
      </w:rPr>
      <mc:AlternateContent>
        <mc:Choice Requires="wps">
          <w:drawing>
            <wp:anchor distT="0" distB="0" distL="0" distR="0" simplePos="0" relativeHeight="487302656" behindDoc="1" locked="0" layoutInCell="1" allowOverlap="1" wp14:anchorId="20595031" wp14:editId="1D661848">
              <wp:simplePos x="0" y="0"/>
              <wp:positionH relativeFrom="page">
                <wp:posOffset>895667</wp:posOffset>
              </wp:positionH>
              <wp:positionV relativeFrom="page">
                <wp:posOffset>10070782</wp:posOffset>
              </wp:positionV>
              <wp:extent cx="5768340" cy="635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8340" cy="6350"/>
                      </a:xfrm>
                      <a:custGeom>
                        <a:avLst/>
                        <a:gdLst/>
                        <a:ahLst/>
                        <a:cxnLst/>
                        <a:rect l="l" t="t" r="r" b="b"/>
                        <a:pathLst>
                          <a:path w="5768340" h="6350">
                            <a:moveTo>
                              <a:pt x="5768340" y="0"/>
                            </a:moveTo>
                            <a:lnTo>
                              <a:pt x="0" y="0"/>
                            </a:lnTo>
                            <a:lnTo>
                              <a:pt x="0" y="6349"/>
                            </a:lnTo>
                            <a:lnTo>
                              <a:pt x="5768340" y="6349"/>
                            </a:lnTo>
                            <a:lnTo>
                              <a:pt x="5768340" y="0"/>
                            </a:lnTo>
                            <a:close/>
                          </a:path>
                        </a:pathLst>
                      </a:custGeom>
                      <a:solidFill>
                        <a:srgbClr val="D9D9D9"/>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70.525002pt;margin-top:792.974976pt;width:454.2pt;height:.5pt;mso-position-horizontal-relative:page;mso-position-vertical-relative:page;z-index:-16013824" id="docshape1" filled="true" fillcolor="#d9d9d9" stroked="false">
              <v:fill type="solid"/>
              <w10:wrap type="none"/>
            </v:rect>
          </w:pict>
        </mc:Fallback>
      </mc:AlternateContent>
    </w:r>
    <w:r>
      <w:rPr>
        <w:noProof/>
        <w:sz w:val="20"/>
      </w:rPr>
      <mc:AlternateContent>
        <mc:Choice Requires="wps">
          <w:drawing>
            <wp:anchor distT="0" distB="0" distL="0" distR="0" simplePos="0" relativeHeight="487303168" behindDoc="1" locked="0" layoutInCell="1" allowOverlap="1" wp14:anchorId="70BE49A3" wp14:editId="4F1BD6FE">
              <wp:simplePos x="0" y="0"/>
              <wp:positionH relativeFrom="page">
                <wp:posOffset>876617</wp:posOffset>
              </wp:positionH>
              <wp:positionV relativeFrom="page">
                <wp:posOffset>10089832</wp:posOffset>
              </wp:positionV>
              <wp:extent cx="596900" cy="1651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6900" cy="165100"/>
                      </a:xfrm>
                      <a:prstGeom prst="rect">
                        <a:avLst/>
                      </a:prstGeom>
                    </wps:spPr>
                    <wps:txbx>
                      <w:txbxContent>
                        <w:p w14:paraId="7A13B3F3" w14:textId="77777777" w:rsidR="00740B28" w:rsidRDefault="00000000">
                          <w:pPr>
                            <w:spacing w:line="244" w:lineRule="exact"/>
                            <w:ind w:left="60"/>
                          </w:pPr>
                          <w:r>
                            <w:fldChar w:fldCharType="begin"/>
                          </w:r>
                          <w:r>
                            <w:instrText xml:space="preserve"> PAGE </w:instrText>
                          </w:r>
                          <w:r>
                            <w:fldChar w:fldCharType="separate"/>
                          </w:r>
                          <w:r>
                            <w:t>10</w:t>
                          </w:r>
                          <w:r>
                            <w:fldChar w:fldCharType="end"/>
                          </w:r>
                          <w:r>
                            <w:rPr>
                              <w:spacing w:val="-2"/>
                            </w:rPr>
                            <w:t xml:space="preserve"> </w:t>
                          </w:r>
                          <w:r>
                            <w:rPr>
                              <w:b/>
                            </w:rPr>
                            <w:t>|</w:t>
                          </w:r>
                          <w:r>
                            <w:rPr>
                              <w:b/>
                              <w:spacing w:val="1"/>
                            </w:rPr>
                            <w:t xml:space="preserve"> </w:t>
                          </w:r>
                          <w:r>
                            <w:rPr>
                              <w:color w:val="808080"/>
                              <w:spacing w:val="-4"/>
                            </w:rPr>
                            <w:t>Page</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type id="_x0000_t202" o:spt="202" coordsize="21600,21600" path="m,l,21600r21600,l21600,xe">
              <v:stroke joinstyle="miter"/>
              <v:path gradientshapeok="t" o:connecttype="rect"/>
            </v:shapetype>
            <v:shape style="position:absolute;margin-left:69.025002pt;margin-top:794.474976pt;width:47pt;height:13pt;mso-position-horizontal-relative:page;mso-position-vertical-relative:page;z-index:-16013312" type="#_x0000_t202" id="docshape2" filled="false" stroked="false">
              <v:textbox inset="0,0,0,0">
                <w:txbxContent>
                  <w:p>
                    <w:pPr>
                      <w:spacing w:line="244" w:lineRule="exact" w:before="0"/>
                      <w:ind w:left="60" w:right="0" w:firstLine="0"/>
                      <w:jc w:val="left"/>
                      <w:rPr>
                        <w:sz w:val="22"/>
                      </w:rPr>
                    </w:pPr>
                    <w:r>
                      <w:rPr>
                        <w:sz w:val="22"/>
                      </w:rPr>
                      <w:fldChar w:fldCharType="begin"/>
                    </w:r>
                    <w:r>
                      <w:rPr>
                        <w:sz w:val="22"/>
                      </w:rPr>
                      <w:instrText> PAGE </w:instrText>
                    </w:r>
                    <w:r>
                      <w:rPr>
                        <w:sz w:val="22"/>
                      </w:rPr>
                      <w:fldChar w:fldCharType="separate"/>
                    </w:r>
                    <w:r>
                      <w:rPr>
                        <w:sz w:val="22"/>
                      </w:rPr>
                      <w:t>10</w:t>
                    </w:r>
                    <w:r>
                      <w:rPr>
                        <w:sz w:val="22"/>
                      </w:rPr>
                      <w:fldChar w:fldCharType="end"/>
                    </w:r>
                    <w:r>
                      <w:rPr>
                        <w:spacing w:val="-2"/>
                        <w:sz w:val="22"/>
                      </w:rPr>
                      <w:t> </w:t>
                    </w:r>
                    <w:r>
                      <w:rPr>
                        <w:b/>
                        <w:sz w:val="22"/>
                      </w:rPr>
                      <w:t>|</w:t>
                    </w:r>
                    <w:r>
                      <w:rPr>
                        <w:b/>
                        <w:spacing w:val="1"/>
                        <w:sz w:val="22"/>
                      </w:rPr>
                      <w:t> </w:t>
                    </w:r>
                    <w:r>
                      <w:rPr>
                        <w:color w:val="808080"/>
                        <w:spacing w:val="-4"/>
                        <w:sz w:val="22"/>
                      </w:rPr>
                      <w:t>Page</w:t>
                    </w:r>
                  </w:p>
                </w:txbxContent>
              </v:textbox>
              <w10:wrap type="non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58EAA2" w14:textId="77777777" w:rsidR="000A3CE4" w:rsidRDefault="000A3CE4">
      <w:r>
        <w:separator/>
      </w:r>
    </w:p>
  </w:footnote>
  <w:footnote w:type="continuationSeparator" w:id="0">
    <w:p w14:paraId="01DCACB1" w14:textId="77777777" w:rsidR="000A3CE4" w:rsidRDefault="000A3C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5107B7"/>
    <w:multiLevelType w:val="hybridMultilevel"/>
    <w:tmpl w:val="35FEA1A8"/>
    <w:lvl w:ilvl="0" w:tplc="397CC1B4">
      <w:start w:val="1"/>
      <w:numFmt w:val="lowerLetter"/>
      <w:lvlText w:val="%1."/>
      <w:lvlJc w:val="left"/>
      <w:pPr>
        <w:ind w:left="874" w:hanging="205"/>
        <w:jc w:val="left"/>
      </w:pPr>
      <w:rPr>
        <w:rFonts w:ascii="Calibri" w:eastAsia="Calibri" w:hAnsi="Calibri" w:cs="Calibri" w:hint="default"/>
        <w:b w:val="0"/>
        <w:bCs w:val="0"/>
        <w:i w:val="0"/>
        <w:iCs w:val="0"/>
        <w:spacing w:val="-1"/>
        <w:w w:val="100"/>
        <w:sz w:val="21"/>
        <w:szCs w:val="21"/>
        <w:lang w:val="en-US" w:eastAsia="en-US" w:bidi="ar-SA"/>
      </w:rPr>
    </w:lvl>
    <w:lvl w:ilvl="1" w:tplc="9D66E572">
      <w:numFmt w:val="bullet"/>
      <w:lvlText w:val="•"/>
      <w:lvlJc w:val="left"/>
      <w:pPr>
        <w:ind w:left="1911" w:hanging="205"/>
      </w:pPr>
      <w:rPr>
        <w:rFonts w:hint="default"/>
        <w:lang w:val="en-US" w:eastAsia="en-US" w:bidi="ar-SA"/>
      </w:rPr>
    </w:lvl>
    <w:lvl w:ilvl="2" w:tplc="C7D48424">
      <w:numFmt w:val="bullet"/>
      <w:lvlText w:val="•"/>
      <w:lvlJc w:val="left"/>
      <w:pPr>
        <w:ind w:left="2942" w:hanging="205"/>
      </w:pPr>
      <w:rPr>
        <w:rFonts w:hint="default"/>
        <w:lang w:val="en-US" w:eastAsia="en-US" w:bidi="ar-SA"/>
      </w:rPr>
    </w:lvl>
    <w:lvl w:ilvl="3" w:tplc="EEE44C86">
      <w:numFmt w:val="bullet"/>
      <w:lvlText w:val="•"/>
      <w:lvlJc w:val="left"/>
      <w:pPr>
        <w:ind w:left="3973" w:hanging="205"/>
      </w:pPr>
      <w:rPr>
        <w:rFonts w:hint="default"/>
        <w:lang w:val="en-US" w:eastAsia="en-US" w:bidi="ar-SA"/>
      </w:rPr>
    </w:lvl>
    <w:lvl w:ilvl="4" w:tplc="40D6A6F8">
      <w:numFmt w:val="bullet"/>
      <w:lvlText w:val="•"/>
      <w:lvlJc w:val="left"/>
      <w:pPr>
        <w:ind w:left="5005" w:hanging="205"/>
      </w:pPr>
      <w:rPr>
        <w:rFonts w:hint="default"/>
        <w:lang w:val="en-US" w:eastAsia="en-US" w:bidi="ar-SA"/>
      </w:rPr>
    </w:lvl>
    <w:lvl w:ilvl="5" w:tplc="16E239E6">
      <w:numFmt w:val="bullet"/>
      <w:lvlText w:val="•"/>
      <w:lvlJc w:val="left"/>
      <w:pPr>
        <w:ind w:left="6036" w:hanging="205"/>
      </w:pPr>
      <w:rPr>
        <w:rFonts w:hint="default"/>
        <w:lang w:val="en-US" w:eastAsia="en-US" w:bidi="ar-SA"/>
      </w:rPr>
    </w:lvl>
    <w:lvl w:ilvl="6" w:tplc="B98A7936">
      <w:numFmt w:val="bullet"/>
      <w:lvlText w:val="•"/>
      <w:lvlJc w:val="left"/>
      <w:pPr>
        <w:ind w:left="7067" w:hanging="205"/>
      </w:pPr>
      <w:rPr>
        <w:rFonts w:hint="default"/>
        <w:lang w:val="en-US" w:eastAsia="en-US" w:bidi="ar-SA"/>
      </w:rPr>
    </w:lvl>
    <w:lvl w:ilvl="7" w:tplc="9BB27590">
      <w:numFmt w:val="bullet"/>
      <w:lvlText w:val="•"/>
      <w:lvlJc w:val="left"/>
      <w:pPr>
        <w:ind w:left="8099" w:hanging="205"/>
      </w:pPr>
      <w:rPr>
        <w:rFonts w:hint="default"/>
        <w:lang w:val="en-US" w:eastAsia="en-US" w:bidi="ar-SA"/>
      </w:rPr>
    </w:lvl>
    <w:lvl w:ilvl="8" w:tplc="965EF960">
      <w:numFmt w:val="bullet"/>
      <w:lvlText w:val="•"/>
      <w:lvlJc w:val="left"/>
      <w:pPr>
        <w:ind w:left="9130" w:hanging="205"/>
      </w:pPr>
      <w:rPr>
        <w:rFonts w:hint="default"/>
        <w:lang w:val="en-US" w:eastAsia="en-US" w:bidi="ar-SA"/>
      </w:rPr>
    </w:lvl>
  </w:abstractNum>
  <w:abstractNum w:abstractNumId="1" w15:restartNumberingAfterBreak="0">
    <w:nsid w:val="4456526C"/>
    <w:multiLevelType w:val="hybridMultilevel"/>
    <w:tmpl w:val="5F6C270C"/>
    <w:lvl w:ilvl="0" w:tplc="4962B14C">
      <w:start w:val="1"/>
      <w:numFmt w:val="lowerLetter"/>
      <w:lvlText w:val="%1."/>
      <w:lvlJc w:val="left"/>
      <w:pPr>
        <w:ind w:left="874" w:hanging="205"/>
        <w:jc w:val="left"/>
      </w:pPr>
      <w:rPr>
        <w:rFonts w:ascii="Calibri" w:eastAsia="Calibri" w:hAnsi="Calibri" w:cs="Calibri" w:hint="default"/>
        <w:b w:val="0"/>
        <w:bCs w:val="0"/>
        <w:i w:val="0"/>
        <w:iCs w:val="0"/>
        <w:spacing w:val="-1"/>
        <w:w w:val="100"/>
        <w:sz w:val="21"/>
        <w:szCs w:val="21"/>
        <w:lang w:val="en-US" w:eastAsia="en-US" w:bidi="ar-SA"/>
      </w:rPr>
    </w:lvl>
    <w:lvl w:ilvl="1" w:tplc="555E8F6E">
      <w:start w:val="1"/>
      <w:numFmt w:val="lowerRoman"/>
      <w:lvlText w:val="%2."/>
      <w:lvlJc w:val="left"/>
      <w:pPr>
        <w:ind w:left="1595" w:hanging="466"/>
        <w:jc w:val="left"/>
      </w:pPr>
      <w:rPr>
        <w:rFonts w:ascii="Calibri" w:eastAsia="Calibri" w:hAnsi="Calibri" w:cs="Calibri" w:hint="default"/>
        <w:b w:val="0"/>
        <w:bCs w:val="0"/>
        <w:i w:val="0"/>
        <w:iCs w:val="0"/>
        <w:spacing w:val="0"/>
        <w:w w:val="100"/>
        <w:sz w:val="21"/>
        <w:szCs w:val="21"/>
        <w:lang w:val="en-US" w:eastAsia="en-US" w:bidi="ar-SA"/>
      </w:rPr>
    </w:lvl>
    <w:lvl w:ilvl="2" w:tplc="076062BC">
      <w:numFmt w:val="bullet"/>
      <w:lvlText w:val="•"/>
      <w:lvlJc w:val="left"/>
      <w:pPr>
        <w:ind w:left="2665" w:hanging="466"/>
      </w:pPr>
      <w:rPr>
        <w:rFonts w:hint="default"/>
        <w:lang w:val="en-US" w:eastAsia="en-US" w:bidi="ar-SA"/>
      </w:rPr>
    </w:lvl>
    <w:lvl w:ilvl="3" w:tplc="4184DF24">
      <w:numFmt w:val="bullet"/>
      <w:lvlText w:val="•"/>
      <w:lvlJc w:val="left"/>
      <w:pPr>
        <w:ind w:left="3731" w:hanging="466"/>
      </w:pPr>
      <w:rPr>
        <w:rFonts w:hint="default"/>
        <w:lang w:val="en-US" w:eastAsia="en-US" w:bidi="ar-SA"/>
      </w:rPr>
    </w:lvl>
    <w:lvl w:ilvl="4" w:tplc="170EC49C">
      <w:numFmt w:val="bullet"/>
      <w:lvlText w:val="•"/>
      <w:lvlJc w:val="left"/>
      <w:pPr>
        <w:ind w:left="4797" w:hanging="466"/>
      </w:pPr>
      <w:rPr>
        <w:rFonts w:hint="default"/>
        <w:lang w:val="en-US" w:eastAsia="en-US" w:bidi="ar-SA"/>
      </w:rPr>
    </w:lvl>
    <w:lvl w:ilvl="5" w:tplc="41362E68">
      <w:numFmt w:val="bullet"/>
      <w:lvlText w:val="•"/>
      <w:lvlJc w:val="left"/>
      <w:pPr>
        <w:ind w:left="5863" w:hanging="466"/>
      </w:pPr>
      <w:rPr>
        <w:rFonts w:hint="default"/>
        <w:lang w:val="en-US" w:eastAsia="en-US" w:bidi="ar-SA"/>
      </w:rPr>
    </w:lvl>
    <w:lvl w:ilvl="6" w:tplc="C518B278">
      <w:numFmt w:val="bullet"/>
      <w:lvlText w:val="•"/>
      <w:lvlJc w:val="left"/>
      <w:pPr>
        <w:ind w:left="6929" w:hanging="466"/>
      </w:pPr>
      <w:rPr>
        <w:rFonts w:hint="default"/>
        <w:lang w:val="en-US" w:eastAsia="en-US" w:bidi="ar-SA"/>
      </w:rPr>
    </w:lvl>
    <w:lvl w:ilvl="7" w:tplc="5992CA3E">
      <w:numFmt w:val="bullet"/>
      <w:lvlText w:val="•"/>
      <w:lvlJc w:val="left"/>
      <w:pPr>
        <w:ind w:left="7995" w:hanging="466"/>
      </w:pPr>
      <w:rPr>
        <w:rFonts w:hint="default"/>
        <w:lang w:val="en-US" w:eastAsia="en-US" w:bidi="ar-SA"/>
      </w:rPr>
    </w:lvl>
    <w:lvl w:ilvl="8" w:tplc="600296E4">
      <w:numFmt w:val="bullet"/>
      <w:lvlText w:val="•"/>
      <w:lvlJc w:val="left"/>
      <w:pPr>
        <w:ind w:left="9061" w:hanging="466"/>
      </w:pPr>
      <w:rPr>
        <w:rFonts w:hint="default"/>
        <w:lang w:val="en-US" w:eastAsia="en-US" w:bidi="ar-SA"/>
      </w:rPr>
    </w:lvl>
  </w:abstractNum>
  <w:abstractNum w:abstractNumId="2" w15:restartNumberingAfterBreak="0">
    <w:nsid w:val="4ADD4422"/>
    <w:multiLevelType w:val="hybridMultilevel"/>
    <w:tmpl w:val="1C50983C"/>
    <w:lvl w:ilvl="0" w:tplc="AD7270A8">
      <w:start w:val="1"/>
      <w:numFmt w:val="lowerLetter"/>
      <w:lvlText w:val="%1."/>
      <w:lvlJc w:val="left"/>
      <w:pPr>
        <w:ind w:left="1078" w:hanging="205"/>
        <w:jc w:val="left"/>
      </w:pPr>
      <w:rPr>
        <w:rFonts w:hint="default"/>
        <w:spacing w:val="-1"/>
        <w:w w:val="100"/>
        <w:lang w:val="en-US" w:eastAsia="en-US" w:bidi="ar-SA"/>
      </w:rPr>
    </w:lvl>
    <w:lvl w:ilvl="1" w:tplc="46DCE0F8">
      <w:start w:val="1"/>
      <w:numFmt w:val="lowerRoman"/>
      <w:lvlText w:val="%2."/>
      <w:lvlJc w:val="left"/>
      <w:pPr>
        <w:ind w:left="1595" w:hanging="466"/>
        <w:jc w:val="left"/>
      </w:pPr>
      <w:rPr>
        <w:rFonts w:hint="default"/>
        <w:spacing w:val="0"/>
        <w:w w:val="100"/>
        <w:lang w:val="en-US" w:eastAsia="en-US" w:bidi="ar-SA"/>
      </w:rPr>
    </w:lvl>
    <w:lvl w:ilvl="2" w:tplc="4FCA8C60">
      <w:start w:val="1"/>
      <w:numFmt w:val="decimal"/>
      <w:lvlText w:val="%3."/>
      <w:lvlJc w:val="left"/>
      <w:pPr>
        <w:ind w:left="1955" w:hanging="466"/>
        <w:jc w:val="left"/>
      </w:pPr>
      <w:rPr>
        <w:rFonts w:ascii="Calibri" w:eastAsia="Calibri" w:hAnsi="Calibri" w:cs="Calibri" w:hint="default"/>
        <w:b w:val="0"/>
        <w:bCs w:val="0"/>
        <w:i w:val="0"/>
        <w:iCs w:val="0"/>
        <w:spacing w:val="-2"/>
        <w:w w:val="100"/>
        <w:sz w:val="21"/>
        <w:szCs w:val="21"/>
        <w:lang w:val="en-US" w:eastAsia="en-US" w:bidi="ar-SA"/>
      </w:rPr>
    </w:lvl>
    <w:lvl w:ilvl="3" w:tplc="C7F6BD28">
      <w:start w:val="1"/>
      <w:numFmt w:val="lowerLetter"/>
      <w:lvlText w:val="%4."/>
      <w:lvlJc w:val="left"/>
      <w:pPr>
        <w:ind w:left="3035" w:hanging="466"/>
        <w:jc w:val="left"/>
      </w:pPr>
      <w:rPr>
        <w:rFonts w:hint="default"/>
        <w:spacing w:val="-1"/>
        <w:w w:val="100"/>
        <w:lang w:val="en-US" w:eastAsia="en-US" w:bidi="ar-SA"/>
      </w:rPr>
    </w:lvl>
    <w:lvl w:ilvl="4" w:tplc="30E8B170">
      <w:numFmt w:val="bullet"/>
      <w:lvlText w:val="•"/>
      <w:lvlJc w:val="left"/>
      <w:pPr>
        <w:ind w:left="3040" w:hanging="466"/>
      </w:pPr>
      <w:rPr>
        <w:rFonts w:hint="default"/>
        <w:lang w:val="en-US" w:eastAsia="en-US" w:bidi="ar-SA"/>
      </w:rPr>
    </w:lvl>
    <w:lvl w:ilvl="5" w:tplc="BF441D40">
      <w:numFmt w:val="bullet"/>
      <w:lvlText w:val="•"/>
      <w:lvlJc w:val="left"/>
      <w:pPr>
        <w:ind w:left="4398" w:hanging="466"/>
      </w:pPr>
      <w:rPr>
        <w:rFonts w:hint="default"/>
        <w:lang w:val="en-US" w:eastAsia="en-US" w:bidi="ar-SA"/>
      </w:rPr>
    </w:lvl>
    <w:lvl w:ilvl="6" w:tplc="76DEBA96">
      <w:numFmt w:val="bullet"/>
      <w:lvlText w:val="•"/>
      <w:lvlJc w:val="left"/>
      <w:pPr>
        <w:ind w:left="5757" w:hanging="466"/>
      </w:pPr>
      <w:rPr>
        <w:rFonts w:hint="default"/>
        <w:lang w:val="en-US" w:eastAsia="en-US" w:bidi="ar-SA"/>
      </w:rPr>
    </w:lvl>
    <w:lvl w:ilvl="7" w:tplc="9E386CCA">
      <w:numFmt w:val="bullet"/>
      <w:lvlText w:val="•"/>
      <w:lvlJc w:val="left"/>
      <w:pPr>
        <w:ind w:left="7116" w:hanging="466"/>
      </w:pPr>
      <w:rPr>
        <w:rFonts w:hint="default"/>
        <w:lang w:val="en-US" w:eastAsia="en-US" w:bidi="ar-SA"/>
      </w:rPr>
    </w:lvl>
    <w:lvl w:ilvl="8" w:tplc="F6F6D7A2">
      <w:numFmt w:val="bullet"/>
      <w:lvlText w:val="•"/>
      <w:lvlJc w:val="left"/>
      <w:pPr>
        <w:ind w:left="8475" w:hanging="466"/>
      </w:pPr>
      <w:rPr>
        <w:rFonts w:hint="default"/>
        <w:lang w:val="en-US" w:eastAsia="en-US" w:bidi="ar-SA"/>
      </w:rPr>
    </w:lvl>
  </w:abstractNum>
  <w:abstractNum w:abstractNumId="3" w15:restartNumberingAfterBreak="0">
    <w:nsid w:val="4CDC5F56"/>
    <w:multiLevelType w:val="hybridMultilevel"/>
    <w:tmpl w:val="526ECA34"/>
    <w:lvl w:ilvl="0" w:tplc="DA80E4CA">
      <w:start w:val="1"/>
      <w:numFmt w:val="lowerLetter"/>
      <w:lvlText w:val="%1."/>
      <w:lvlJc w:val="left"/>
      <w:pPr>
        <w:ind w:left="874" w:hanging="205"/>
        <w:jc w:val="left"/>
      </w:pPr>
      <w:rPr>
        <w:rFonts w:ascii="Calibri" w:eastAsia="Calibri" w:hAnsi="Calibri" w:cs="Calibri" w:hint="default"/>
        <w:b w:val="0"/>
        <w:bCs w:val="0"/>
        <w:i w:val="0"/>
        <w:iCs w:val="0"/>
        <w:spacing w:val="-1"/>
        <w:w w:val="100"/>
        <w:sz w:val="21"/>
        <w:szCs w:val="21"/>
        <w:lang w:val="en-US" w:eastAsia="en-US" w:bidi="ar-SA"/>
      </w:rPr>
    </w:lvl>
    <w:lvl w:ilvl="1" w:tplc="BD120F34">
      <w:numFmt w:val="bullet"/>
      <w:lvlText w:val="•"/>
      <w:lvlJc w:val="left"/>
      <w:pPr>
        <w:ind w:left="1911" w:hanging="205"/>
      </w:pPr>
      <w:rPr>
        <w:rFonts w:hint="default"/>
        <w:lang w:val="en-US" w:eastAsia="en-US" w:bidi="ar-SA"/>
      </w:rPr>
    </w:lvl>
    <w:lvl w:ilvl="2" w:tplc="C0E0CF52">
      <w:numFmt w:val="bullet"/>
      <w:lvlText w:val="•"/>
      <w:lvlJc w:val="left"/>
      <w:pPr>
        <w:ind w:left="2942" w:hanging="205"/>
      </w:pPr>
      <w:rPr>
        <w:rFonts w:hint="default"/>
        <w:lang w:val="en-US" w:eastAsia="en-US" w:bidi="ar-SA"/>
      </w:rPr>
    </w:lvl>
    <w:lvl w:ilvl="3" w:tplc="1A967164">
      <w:numFmt w:val="bullet"/>
      <w:lvlText w:val="•"/>
      <w:lvlJc w:val="left"/>
      <w:pPr>
        <w:ind w:left="3973" w:hanging="205"/>
      </w:pPr>
      <w:rPr>
        <w:rFonts w:hint="default"/>
        <w:lang w:val="en-US" w:eastAsia="en-US" w:bidi="ar-SA"/>
      </w:rPr>
    </w:lvl>
    <w:lvl w:ilvl="4" w:tplc="A56A3DC4">
      <w:numFmt w:val="bullet"/>
      <w:lvlText w:val="•"/>
      <w:lvlJc w:val="left"/>
      <w:pPr>
        <w:ind w:left="5005" w:hanging="205"/>
      </w:pPr>
      <w:rPr>
        <w:rFonts w:hint="default"/>
        <w:lang w:val="en-US" w:eastAsia="en-US" w:bidi="ar-SA"/>
      </w:rPr>
    </w:lvl>
    <w:lvl w:ilvl="5" w:tplc="F1D4E4DC">
      <w:numFmt w:val="bullet"/>
      <w:lvlText w:val="•"/>
      <w:lvlJc w:val="left"/>
      <w:pPr>
        <w:ind w:left="6036" w:hanging="205"/>
      </w:pPr>
      <w:rPr>
        <w:rFonts w:hint="default"/>
        <w:lang w:val="en-US" w:eastAsia="en-US" w:bidi="ar-SA"/>
      </w:rPr>
    </w:lvl>
    <w:lvl w:ilvl="6" w:tplc="8564B2CC">
      <w:numFmt w:val="bullet"/>
      <w:lvlText w:val="•"/>
      <w:lvlJc w:val="left"/>
      <w:pPr>
        <w:ind w:left="7067" w:hanging="205"/>
      </w:pPr>
      <w:rPr>
        <w:rFonts w:hint="default"/>
        <w:lang w:val="en-US" w:eastAsia="en-US" w:bidi="ar-SA"/>
      </w:rPr>
    </w:lvl>
    <w:lvl w:ilvl="7" w:tplc="F392BD82">
      <w:numFmt w:val="bullet"/>
      <w:lvlText w:val="•"/>
      <w:lvlJc w:val="left"/>
      <w:pPr>
        <w:ind w:left="8099" w:hanging="205"/>
      </w:pPr>
      <w:rPr>
        <w:rFonts w:hint="default"/>
        <w:lang w:val="en-US" w:eastAsia="en-US" w:bidi="ar-SA"/>
      </w:rPr>
    </w:lvl>
    <w:lvl w:ilvl="8" w:tplc="BEFA092A">
      <w:numFmt w:val="bullet"/>
      <w:lvlText w:val="•"/>
      <w:lvlJc w:val="left"/>
      <w:pPr>
        <w:ind w:left="9130" w:hanging="205"/>
      </w:pPr>
      <w:rPr>
        <w:rFonts w:hint="default"/>
        <w:lang w:val="en-US" w:eastAsia="en-US" w:bidi="ar-SA"/>
      </w:rPr>
    </w:lvl>
  </w:abstractNum>
  <w:abstractNum w:abstractNumId="4" w15:restartNumberingAfterBreak="0">
    <w:nsid w:val="58FA340D"/>
    <w:multiLevelType w:val="hybridMultilevel"/>
    <w:tmpl w:val="1E2E307C"/>
    <w:lvl w:ilvl="0" w:tplc="70829BF0">
      <w:start w:val="1"/>
      <w:numFmt w:val="lowerLetter"/>
      <w:lvlText w:val="%1."/>
      <w:lvlJc w:val="left"/>
      <w:pPr>
        <w:ind w:left="1079" w:hanging="205"/>
        <w:jc w:val="left"/>
      </w:pPr>
      <w:rPr>
        <w:rFonts w:hint="default"/>
        <w:spacing w:val="-1"/>
        <w:w w:val="100"/>
        <w:lang w:val="en-US" w:eastAsia="en-US" w:bidi="ar-SA"/>
      </w:rPr>
    </w:lvl>
    <w:lvl w:ilvl="1" w:tplc="DBE6966C">
      <w:start w:val="1"/>
      <w:numFmt w:val="lowerRoman"/>
      <w:lvlText w:val="%2."/>
      <w:lvlJc w:val="left"/>
      <w:pPr>
        <w:ind w:left="1595" w:hanging="466"/>
        <w:jc w:val="left"/>
      </w:pPr>
      <w:rPr>
        <w:rFonts w:ascii="Calibri" w:eastAsia="Calibri" w:hAnsi="Calibri" w:cs="Calibri" w:hint="default"/>
        <w:b w:val="0"/>
        <w:bCs w:val="0"/>
        <w:i w:val="0"/>
        <w:iCs w:val="0"/>
        <w:spacing w:val="0"/>
        <w:w w:val="100"/>
        <w:sz w:val="21"/>
        <w:szCs w:val="21"/>
        <w:lang w:val="en-US" w:eastAsia="en-US" w:bidi="ar-SA"/>
      </w:rPr>
    </w:lvl>
    <w:lvl w:ilvl="2" w:tplc="38B4CB18">
      <w:start w:val="1"/>
      <w:numFmt w:val="decimal"/>
      <w:lvlText w:val="%3."/>
      <w:lvlJc w:val="left"/>
      <w:pPr>
        <w:ind w:left="2315" w:hanging="360"/>
        <w:jc w:val="left"/>
      </w:pPr>
      <w:rPr>
        <w:rFonts w:ascii="Calibri" w:eastAsia="Calibri" w:hAnsi="Calibri" w:cs="Calibri" w:hint="default"/>
        <w:b w:val="0"/>
        <w:bCs w:val="0"/>
        <w:i w:val="0"/>
        <w:iCs w:val="0"/>
        <w:spacing w:val="-2"/>
        <w:w w:val="100"/>
        <w:sz w:val="21"/>
        <w:szCs w:val="21"/>
        <w:lang w:val="en-US" w:eastAsia="en-US" w:bidi="ar-SA"/>
      </w:rPr>
    </w:lvl>
    <w:lvl w:ilvl="3" w:tplc="E55EDBAC">
      <w:numFmt w:val="bullet"/>
      <w:lvlText w:val="•"/>
      <w:lvlJc w:val="left"/>
      <w:pPr>
        <w:ind w:left="3429" w:hanging="360"/>
      </w:pPr>
      <w:rPr>
        <w:rFonts w:hint="default"/>
        <w:lang w:val="en-US" w:eastAsia="en-US" w:bidi="ar-SA"/>
      </w:rPr>
    </w:lvl>
    <w:lvl w:ilvl="4" w:tplc="10B42E96">
      <w:numFmt w:val="bullet"/>
      <w:lvlText w:val="•"/>
      <w:lvlJc w:val="left"/>
      <w:pPr>
        <w:ind w:left="4538" w:hanging="360"/>
      </w:pPr>
      <w:rPr>
        <w:rFonts w:hint="default"/>
        <w:lang w:val="en-US" w:eastAsia="en-US" w:bidi="ar-SA"/>
      </w:rPr>
    </w:lvl>
    <w:lvl w:ilvl="5" w:tplc="A5761AEC">
      <w:numFmt w:val="bullet"/>
      <w:lvlText w:val="•"/>
      <w:lvlJc w:val="left"/>
      <w:pPr>
        <w:ind w:left="5647" w:hanging="360"/>
      </w:pPr>
      <w:rPr>
        <w:rFonts w:hint="default"/>
        <w:lang w:val="en-US" w:eastAsia="en-US" w:bidi="ar-SA"/>
      </w:rPr>
    </w:lvl>
    <w:lvl w:ilvl="6" w:tplc="340C1B4A">
      <w:numFmt w:val="bullet"/>
      <w:lvlText w:val="•"/>
      <w:lvlJc w:val="left"/>
      <w:pPr>
        <w:ind w:left="6756" w:hanging="360"/>
      </w:pPr>
      <w:rPr>
        <w:rFonts w:hint="default"/>
        <w:lang w:val="en-US" w:eastAsia="en-US" w:bidi="ar-SA"/>
      </w:rPr>
    </w:lvl>
    <w:lvl w:ilvl="7" w:tplc="4530C5AE">
      <w:numFmt w:val="bullet"/>
      <w:lvlText w:val="•"/>
      <w:lvlJc w:val="left"/>
      <w:pPr>
        <w:ind w:left="7865" w:hanging="360"/>
      </w:pPr>
      <w:rPr>
        <w:rFonts w:hint="default"/>
        <w:lang w:val="en-US" w:eastAsia="en-US" w:bidi="ar-SA"/>
      </w:rPr>
    </w:lvl>
    <w:lvl w:ilvl="8" w:tplc="2EF254EE">
      <w:numFmt w:val="bullet"/>
      <w:lvlText w:val="•"/>
      <w:lvlJc w:val="left"/>
      <w:pPr>
        <w:ind w:left="8974" w:hanging="360"/>
      </w:pPr>
      <w:rPr>
        <w:rFonts w:hint="default"/>
        <w:lang w:val="en-US" w:eastAsia="en-US" w:bidi="ar-SA"/>
      </w:rPr>
    </w:lvl>
  </w:abstractNum>
  <w:abstractNum w:abstractNumId="5" w15:restartNumberingAfterBreak="0">
    <w:nsid w:val="59136F8D"/>
    <w:multiLevelType w:val="hybridMultilevel"/>
    <w:tmpl w:val="8AE29EFE"/>
    <w:lvl w:ilvl="0" w:tplc="0C8A4D9C">
      <w:start w:val="1"/>
      <w:numFmt w:val="lowerLetter"/>
      <w:lvlText w:val="%1."/>
      <w:lvlJc w:val="left"/>
      <w:pPr>
        <w:ind w:left="874" w:hanging="205"/>
        <w:jc w:val="left"/>
      </w:pPr>
      <w:rPr>
        <w:rFonts w:ascii="Calibri" w:eastAsia="Calibri" w:hAnsi="Calibri" w:cs="Calibri" w:hint="default"/>
        <w:b w:val="0"/>
        <w:bCs w:val="0"/>
        <w:i w:val="0"/>
        <w:iCs w:val="0"/>
        <w:spacing w:val="-1"/>
        <w:w w:val="100"/>
        <w:sz w:val="21"/>
        <w:szCs w:val="21"/>
        <w:lang w:val="en-US" w:eastAsia="en-US" w:bidi="ar-SA"/>
      </w:rPr>
    </w:lvl>
    <w:lvl w:ilvl="1" w:tplc="E8CEA646">
      <w:start w:val="1"/>
      <w:numFmt w:val="lowerRoman"/>
      <w:lvlText w:val="%2."/>
      <w:lvlJc w:val="left"/>
      <w:pPr>
        <w:ind w:left="1595" w:hanging="466"/>
        <w:jc w:val="left"/>
      </w:pPr>
      <w:rPr>
        <w:rFonts w:ascii="Calibri" w:eastAsia="Calibri" w:hAnsi="Calibri" w:cs="Calibri" w:hint="default"/>
        <w:b w:val="0"/>
        <w:bCs w:val="0"/>
        <w:i w:val="0"/>
        <w:iCs w:val="0"/>
        <w:spacing w:val="0"/>
        <w:w w:val="100"/>
        <w:sz w:val="21"/>
        <w:szCs w:val="21"/>
        <w:lang w:val="en-US" w:eastAsia="en-US" w:bidi="ar-SA"/>
      </w:rPr>
    </w:lvl>
    <w:lvl w:ilvl="2" w:tplc="6C94029A">
      <w:numFmt w:val="bullet"/>
      <w:lvlText w:val="•"/>
      <w:lvlJc w:val="left"/>
      <w:pPr>
        <w:ind w:left="2665" w:hanging="466"/>
      </w:pPr>
      <w:rPr>
        <w:rFonts w:hint="default"/>
        <w:lang w:val="en-US" w:eastAsia="en-US" w:bidi="ar-SA"/>
      </w:rPr>
    </w:lvl>
    <w:lvl w:ilvl="3" w:tplc="1B5C21BA">
      <w:numFmt w:val="bullet"/>
      <w:lvlText w:val="•"/>
      <w:lvlJc w:val="left"/>
      <w:pPr>
        <w:ind w:left="3731" w:hanging="466"/>
      </w:pPr>
      <w:rPr>
        <w:rFonts w:hint="default"/>
        <w:lang w:val="en-US" w:eastAsia="en-US" w:bidi="ar-SA"/>
      </w:rPr>
    </w:lvl>
    <w:lvl w:ilvl="4" w:tplc="4252A8BE">
      <w:numFmt w:val="bullet"/>
      <w:lvlText w:val="•"/>
      <w:lvlJc w:val="left"/>
      <w:pPr>
        <w:ind w:left="4797" w:hanging="466"/>
      </w:pPr>
      <w:rPr>
        <w:rFonts w:hint="default"/>
        <w:lang w:val="en-US" w:eastAsia="en-US" w:bidi="ar-SA"/>
      </w:rPr>
    </w:lvl>
    <w:lvl w:ilvl="5" w:tplc="05D40494">
      <w:numFmt w:val="bullet"/>
      <w:lvlText w:val="•"/>
      <w:lvlJc w:val="left"/>
      <w:pPr>
        <w:ind w:left="5863" w:hanging="466"/>
      </w:pPr>
      <w:rPr>
        <w:rFonts w:hint="default"/>
        <w:lang w:val="en-US" w:eastAsia="en-US" w:bidi="ar-SA"/>
      </w:rPr>
    </w:lvl>
    <w:lvl w:ilvl="6" w:tplc="E9646378">
      <w:numFmt w:val="bullet"/>
      <w:lvlText w:val="•"/>
      <w:lvlJc w:val="left"/>
      <w:pPr>
        <w:ind w:left="6929" w:hanging="466"/>
      </w:pPr>
      <w:rPr>
        <w:rFonts w:hint="default"/>
        <w:lang w:val="en-US" w:eastAsia="en-US" w:bidi="ar-SA"/>
      </w:rPr>
    </w:lvl>
    <w:lvl w:ilvl="7" w:tplc="5A2CAE72">
      <w:numFmt w:val="bullet"/>
      <w:lvlText w:val="•"/>
      <w:lvlJc w:val="left"/>
      <w:pPr>
        <w:ind w:left="7995" w:hanging="466"/>
      </w:pPr>
      <w:rPr>
        <w:rFonts w:hint="default"/>
        <w:lang w:val="en-US" w:eastAsia="en-US" w:bidi="ar-SA"/>
      </w:rPr>
    </w:lvl>
    <w:lvl w:ilvl="8" w:tplc="C212E74E">
      <w:numFmt w:val="bullet"/>
      <w:lvlText w:val="•"/>
      <w:lvlJc w:val="left"/>
      <w:pPr>
        <w:ind w:left="9061" w:hanging="466"/>
      </w:pPr>
      <w:rPr>
        <w:rFonts w:hint="default"/>
        <w:lang w:val="en-US" w:eastAsia="en-US" w:bidi="ar-SA"/>
      </w:rPr>
    </w:lvl>
  </w:abstractNum>
  <w:abstractNum w:abstractNumId="6" w15:restartNumberingAfterBreak="0">
    <w:nsid w:val="5A930347"/>
    <w:multiLevelType w:val="hybridMultilevel"/>
    <w:tmpl w:val="F1864D9C"/>
    <w:lvl w:ilvl="0" w:tplc="D5F82D88">
      <w:start w:val="1"/>
      <w:numFmt w:val="lowerLetter"/>
      <w:lvlText w:val="%1."/>
      <w:lvlJc w:val="left"/>
      <w:pPr>
        <w:ind w:left="1078" w:hanging="205"/>
        <w:jc w:val="left"/>
      </w:pPr>
      <w:rPr>
        <w:rFonts w:ascii="Calibri" w:eastAsia="Calibri" w:hAnsi="Calibri" w:cs="Calibri" w:hint="default"/>
        <w:b w:val="0"/>
        <w:bCs w:val="0"/>
        <w:i w:val="0"/>
        <w:iCs w:val="0"/>
        <w:spacing w:val="-1"/>
        <w:w w:val="100"/>
        <w:sz w:val="21"/>
        <w:szCs w:val="21"/>
        <w:lang w:val="en-US" w:eastAsia="en-US" w:bidi="ar-SA"/>
      </w:rPr>
    </w:lvl>
    <w:lvl w:ilvl="1" w:tplc="457E71AC">
      <w:start w:val="1"/>
      <w:numFmt w:val="lowerRoman"/>
      <w:lvlText w:val="%2."/>
      <w:lvlJc w:val="left"/>
      <w:pPr>
        <w:ind w:left="1595" w:hanging="466"/>
        <w:jc w:val="left"/>
      </w:pPr>
      <w:rPr>
        <w:rFonts w:hint="default"/>
        <w:spacing w:val="0"/>
        <w:w w:val="100"/>
        <w:lang w:val="en-US" w:eastAsia="en-US" w:bidi="ar-SA"/>
      </w:rPr>
    </w:lvl>
    <w:lvl w:ilvl="2" w:tplc="7102D008">
      <w:start w:val="1"/>
      <w:numFmt w:val="decimal"/>
      <w:lvlText w:val="%3."/>
      <w:lvlJc w:val="left"/>
      <w:pPr>
        <w:ind w:left="2315" w:hanging="360"/>
        <w:jc w:val="left"/>
      </w:pPr>
      <w:rPr>
        <w:rFonts w:ascii="Calibri" w:eastAsia="Calibri" w:hAnsi="Calibri" w:cs="Calibri" w:hint="default"/>
        <w:b w:val="0"/>
        <w:bCs w:val="0"/>
        <w:i w:val="0"/>
        <w:iCs w:val="0"/>
        <w:spacing w:val="-2"/>
        <w:w w:val="100"/>
        <w:sz w:val="21"/>
        <w:szCs w:val="21"/>
        <w:lang w:val="en-US" w:eastAsia="en-US" w:bidi="ar-SA"/>
      </w:rPr>
    </w:lvl>
    <w:lvl w:ilvl="3" w:tplc="415013D0">
      <w:numFmt w:val="bullet"/>
      <w:lvlText w:val="•"/>
      <w:lvlJc w:val="left"/>
      <w:pPr>
        <w:ind w:left="3429" w:hanging="360"/>
      </w:pPr>
      <w:rPr>
        <w:rFonts w:hint="default"/>
        <w:lang w:val="en-US" w:eastAsia="en-US" w:bidi="ar-SA"/>
      </w:rPr>
    </w:lvl>
    <w:lvl w:ilvl="4" w:tplc="5C2EB916">
      <w:numFmt w:val="bullet"/>
      <w:lvlText w:val="•"/>
      <w:lvlJc w:val="left"/>
      <w:pPr>
        <w:ind w:left="4538" w:hanging="360"/>
      </w:pPr>
      <w:rPr>
        <w:rFonts w:hint="default"/>
        <w:lang w:val="en-US" w:eastAsia="en-US" w:bidi="ar-SA"/>
      </w:rPr>
    </w:lvl>
    <w:lvl w:ilvl="5" w:tplc="FFA05F54">
      <w:numFmt w:val="bullet"/>
      <w:lvlText w:val="•"/>
      <w:lvlJc w:val="left"/>
      <w:pPr>
        <w:ind w:left="5647" w:hanging="360"/>
      </w:pPr>
      <w:rPr>
        <w:rFonts w:hint="default"/>
        <w:lang w:val="en-US" w:eastAsia="en-US" w:bidi="ar-SA"/>
      </w:rPr>
    </w:lvl>
    <w:lvl w:ilvl="6" w:tplc="A1C0BB4C">
      <w:numFmt w:val="bullet"/>
      <w:lvlText w:val="•"/>
      <w:lvlJc w:val="left"/>
      <w:pPr>
        <w:ind w:left="6756" w:hanging="360"/>
      </w:pPr>
      <w:rPr>
        <w:rFonts w:hint="default"/>
        <w:lang w:val="en-US" w:eastAsia="en-US" w:bidi="ar-SA"/>
      </w:rPr>
    </w:lvl>
    <w:lvl w:ilvl="7" w:tplc="E7040948">
      <w:numFmt w:val="bullet"/>
      <w:lvlText w:val="•"/>
      <w:lvlJc w:val="left"/>
      <w:pPr>
        <w:ind w:left="7865" w:hanging="360"/>
      </w:pPr>
      <w:rPr>
        <w:rFonts w:hint="default"/>
        <w:lang w:val="en-US" w:eastAsia="en-US" w:bidi="ar-SA"/>
      </w:rPr>
    </w:lvl>
    <w:lvl w:ilvl="8" w:tplc="7378263A">
      <w:numFmt w:val="bullet"/>
      <w:lvlText w:val="•"/>
      <w:lvlJc w:val="left"/>
      <w:pPr>
        <w:ind w:left="8974" w:hanging="360"/>
      </w:pPr>
      <w:rPr>
        <w:rFonts w:hint="default"/>
        <w:lang w:val="en-US" w:eastAsia="en-US" w:bidi="ar-SA"/>
      </w:rPr>
    </w:lvl>
  </w:abstractNum>
  <w:abstractNum w:abstractNumId="7" w15:restartNumberingAfterBreak="0">
    <w:nsid w:val="5B1D39E4"/>
    <w:multiLevelType w:val="hybridMultilevel"/>
    <w:tmpl w:val="5BAEB2B4"/>
    <w:lvl w:ilvl="0" w:tplc="428EAFF6">
      <w:start w:val="1"/>
      <w:numFmt w:val="lowerLetter"/>
      <w:lvlText w:val="%1."/>
      <w:lvlJc w:val="left"/>
      <w:pPr>
        <w:ind w:left="874" w:hanging="205"/>
        <w:jc w:val="left"/>
      </w:pPr>
      <w:rPr>
        <w:rFonts w:ascii="Calibri" w:eastAsia="Calibri" w:hAnsi="Calibri" w:cs="Calibri" w:hint="default"/>
        <w:b w:val="0"/>
        <w:bCs w:val="0"/>
        <w:i w:val="0"/>
        <w:iCs w:val="0"/>
        <w:spacing w:val="-1"/>
        <w:w w:val="100"/>
        <w:sz w:val="21"/>
        <w:szCs w:val="21"/>
        <w:lang w:val="en-US" w:eastAsia="en-US" w:bidi="ar-SA"/>
      </w:rPr>
    </w:lvl>
    <w:lvl w:ilvl="1" w:tplc="F6025250">
      <w:start w:val="1"/>
      <w:numFmt w:val="lowerRoman"/>
      <w:lvlText w:val="%2."/>
      <w:lvlJc w:val="left"/>
      <w:pPr>
        <w:ind w:left="1595" w:hanging="466"/>
        <w:jc w:val="left"/>
      </w:pPr>
      <w:rPr>
        <w:rFonts w:ascii="Calibri" w:eastAsia="Calibri" w:hAnsi="Calibri" w:cs="Calibri" w:hint="default"/>
        <w:b w:val="0"/>
        <w:bCs w:val="0"/>
        <w:i w:val="0"/>
        <w:iCs w:val="0"/>
        <w:spacing w:val="0"/>
        <w:w w:val="100"/>
        <w:sz w:val="21"/>
        <w:szCs w:val="21"/>
        <w:lang w:val="en-US" w:eastAsia="en-US" w:bidi="ar-SA"/>
      </w:rPr>
    </w:lvl>
    <w:lvl w:ilvl="2" w:tplc="1638E480">
      <w:start w:val="1"/>
      <w:numFmt w:val="decimal"/>
      <w:lvlText w:val="%3."/>
      <w:lvlJc w:val="left"/>
      <w:pPr>
        <w:ind w:left="2315" w:hanging="360"/>
        <w:jc w:val="left"/>
      </w:pPr>
      <w:rPr>
        <w:rFonts w:ascii="Calibri" w:eastAsia="Calibri" w:hAnsi="Calibri" w:cs="Calibri" w:hint="default"/>
        <w:b w:val="0"/>
        <w:bCs w:val="0"/>
        <w:i w:val="0"/>
        <w:iCs w:val="0"/>
        <w:spacing w:val="-2"/>
        <w:w w:val="100"/>
        <w:sz w:val="21"/>
        <w:szCs w:val="21"/>
        <w:lang w:val="en-US" w:eastAsia="en-US" w:bidi="ar-SA"/>
      </w:rPr>
    </w:lvl>
    <w:lvl w:ilvl="3" w:tplc="C932396E">
      <w:numFmt w:val="bullet"/>
      <w:lvlText w:val="•"/>
      <w:lvlJc w:val="left"/>
      <w:pPr>
        <w:ind w:left="3429" w:hanging="360"/>
      </w:pPr>
      <w:rPr>
        <w:rFonts w:hint="default"/>
        <w:lang w:val="en-US" w:eastAsia="en-US" w:bidi="ar-SA"/>
      </w:rPr>
    </w:lvl>
    <w:lvl w:ilvl="4" w:tplc="B470CFA6">
      <w:numFmt w:val="bullet"/>
      <w:lvlText w:val="•"/>
      <w:lvlJc w:val="left"/>
      <w:pPr>
        <w:ind w:left="4538" w:hanging="360"/>
      </w:pPr>
      <w:rPr>
        <w:rFonts w:hint="default"/>
        <w:lang w:val="en-US" w:eastAsia="en-US" w:bidi="ar-SA"/>
      </w:rPr>
    </w:lvl>
    <w:lvl w:ilvl="5" w:tplc="9886D46C">
      <w:numFmt w:val="bullet"/>
      <w:lvlText w:val="•"/>
      <w:lvlJc w:val="left"/>
      <w:pPr>
        <w:ind w:left="5647" w:hanging="360"/>
      </w:pPr>
      <w:rPr>
        <w:rFonts w:hint="default"/>
        <w:lang w:val="en-US" w:eastAsia="en-US" w:bidi="ar-SA"/>
      </w:rPr>
    </w:lvl>
    <w:lvl w:ilvl="6" w:tplc="DC263DB2">
      <w:numFmt w:val="bullet"/>
      <w:lvlText w:val="•"/>
      <w:lvlJc w:val="left"/>
      <w:pPr>
        <w:ind w:left="6756" w:hanging="360"/>
      </w:pPr>
      <w:rPr>
        <w:rFonts w:hint="default"/>
        <w:lang w:val="en-US" w:eastAsia="en-US" w:bidi="ar-SA"/>
      </w:rPr>
    </w:lvl>
    <w:lvl w:ilvl="7" w:tplc="3C2A7938">
      <w:numFmt w:val="bullet"/>
      <w:lvlText w:val="•"/>
      <w:lvlJc w:val="left"/>
      <w:pPr>
        <w:ind w:left="7865" w:hanging="360"/>
      </w:pPr>
      <w:rPr>
        <w:rFonts w:hint="default"/>
        <w:lang w:val="en-US" w:eastAsia="en-US" w:bidi="ar-SA"/>
      </w:rPr>
    </w:lvl>
    <w:lvl w:ilvl="8" w:tplc="F5DEEAAE">
      <w:numFmt w:val="bullet"/>
      <w:lvlText w:val="•"/>
      <w:lvlJc w:val="left"/>
      <w:pPr>
        <w:ind w:left="8974" w:hanging="360"/>
      </w:pPr>
      <w:rPr>
        <w:rFonts w:hint="default"/>
        <w:lang w:val="en-US" w:eastAsia="en-US" w:bidi="ar-SA"/>
      </w:rPr>
    </w:lvl>
  </w:abstractNum>
  <w:abstractNum w:abstractNumId="8" w15:restartNumberingAfterBreak="0">
    <w:nsid w:val="6DD42BC3"/>
    <w:multiLevelType w:val="hybridMultilevel"/>
    <w:tmpl w:val="4B1CE020"/>
    <w:lvl w:ilvl="0" w:tplc="E2300A1A">
      <w:start w:val="1"/>
      <w:numFmt w:val="lowerLetter"/>
      <w:lvlText w:val="%1."/>
      <w:lvlJc w:val="left"/>
      <w:pPr>
        <w:ind w:left="1078" w:hanging="205"/>
        <w:jc w:val="left"/>
      </w:pPr>
      <w:rPr>
        <w:rFonts w:ascii="Calibri" w:eastAsia="Calibri" w:hAnsi="Calibri" w:cs="Calibri" w:hint="default"/>
        <w:b w:val="0"/>
        <w:bCs w:val="0"/>
        <w:i w:val="0"/>
        <w:iCs w:val="0"/>
        <w:spacing w:val="-1"/>
        <w:w w:val="100"/>
        <w:sz w:val="21"/>
        <w:szCs w:val="21"/>
        <w:lang w:val="en-US" w:eastAsia="en-US" w:bidi="ar-SA"/>
      </w:rPr>
    </w:lvl>
    <w:lvl w:ilvl="1" w:tplc="D0BA1B50">
      <w:start w:val="1"/>
      <w:numFmt w:val="lowerRoman"/>
      <w:lvlText w:val="%2."/>
      <w:lvlJc w:val="left"/>
      <w:pPr>
        <w:ind w:left="1595" w:hanging="466"/>
        <w:jc w:val="left"/>
      </w:pPr>
      <w:rPr>
        <w:rFonts w:ascii="Calibri" w:eastAsia="Calibri" w:hAnsi="Calibri" w:cs="Calibri" w:hint="default"/>
        <w:b w:val="0"/>
        <w:bCs w:val="0"/>
        <w:i w:val="0"/>
        <w:iCs w:val="0"/>
        <w:spacing w:val="0"/>
        <w:w w:val="100"/>
        <w:sz w:val="21"/>
        <w:szCs w:val="21"/>
        <w:lang w:val="en-US" w:eastAsia="en-US" w:bidi="ar-SA"/>
      </w:rPr>
    </w:lvl>
    <w:lvl w:ilvl="2" w:tplc="470C1290">
      <w:numFmt w:val="bullet"/>
      <w:lvlText w:val="•"/>
      <w:lvlJc w:val="left"/>
      <w:pPr>
        <w:ind w:left="2665" w:hanging="466"/>
      </w:pPr>
      <w:rPr>
        <w:rFonts w:hint="default"/>
        <w:lang w:val="en-US" w:eastAsia="en-US" w:bidi="ar-SA"/>
      </w:rPr>
    </w:lvl>
    <w:lvl w:ilvl="3" w:tplc="9DE02936">
      <w:numFmt w:val="bullet"/>
      <w:lvlText w:val="•"/>
      <w:lvlJc w:val="left"/>
      <w:pPr>
        <w:ind w:left="3731" w:hanging="466"/>
      </w:pPr>
      <w:rPr>
        <w:rFonts w:hint="default"/>
        <w:lang w:val="en-US" w:eastAsia="en-US" w:bidi="ar-SA"/>
      </w:rPr>
    </w:lvl>
    <w:lvl w:ilvl="4" w:tplc="729AE96E">
      <w:numFmt w:val="bullet"/>
      <w:lvlText w:val="•"/>
      <w:lvlJc w:val="left"/>
      <w:pPr>
        <w:ind w:left="4797" w:hanging="466"/>
      </w:pPr>
      <w:rPr>
        <w:rFonts w:hint="default"/>
        <w:lang w:val="en-US" w:eastAsia="en-US" w:bidi="ar-SA"/>
      </w:rPr>
    </w:lvl>
    <w:lvl w:ilvl="5" w:tplc="C62896AE">
      <w:numFmt w:val="bullet"/>
      <w:lvlText w:val="•"/>
      <w:lvlJc w:val="left"/>
      <w:pPr>
        <w:ind w:left="5863" w:hanging="466"/>
      </w:pPr>
      <w:rPr>
        <w:rFonts w:hint="default"/>
        <w:lang w:val="en-US" w:eastAsia="en-US" w:bidi="ar-SA"/>
      </w:rPr>
    </w:lvl>
    <w:lvl w:ilvl="6" w:tplc="F5461F82">
      <w:numFmt w:val="bullet"/>
      <w:lvlText w:val="•"/>
      <w:lvlJc w:val="left"/>
      <w:pPr>
        <w:ind w:left="6929" w:hanging="466"/>
      </w:pPr>
      <w:rPr>
        <w:rFonts w:hint="default"/>
        <w:lang w:val="en-US" w:eastAsia="en-US" w:bidi="ar-SA"/>
      </w:rPr>
    </w:lvl>
    <w:lvl w:ilvl="7" w:tplc="1E96EBA2">
      <w:numFmt w:val="bullet"/>
      <w:lvlText w:val="•"/>
      <w:lvlJc w:val="left"/>
      <w:pPr>
        <w:ind w:left="7995" w:hanging="466"/>
      </w:pPr>
      <w:rPr>
        <w:rFonts w:hint="default"/>
        <w:lang w:val="en-US" w:eastAsia="en-US" w:bidi="ar-SA"/>
      </w:rPr>
    </w:lvl>
    <w:lvl w:ilvl="8" w:tplc="655CE548">
      <w:numFmt w:val="bullet"/>
      <w:lvlText w:val="•"/>
      <w:lvlJc w:val="left"/>
      <w:pPr>
        <w:ind w:left="9061" w:hanging="466"/>
      </w:pPr>
      <w:rPr>
        <w:rFonts w:hint="default"/>
        <w:lang w:val="en-US" w:eastAsia="en-US" w:bidi="ar-SA"/>
      </w:rPr>
    </w:lvl>
  </w:abstractNum>
  <w:num w:numId="1" w16cid:durableId="1875271140">
    <w:abstractNumId w:val="8"/>
  </w:num>
  <w:num w:numId="2" w16cid:durableId="598147135">
    <w:abstractNumId w:val="5"/>
  </w:num>
  <w:num w:numId="3" w16cid:durableId="986740146">
    <w:abstractNumId w:val="3"/>
  </w:num>
  <w:num w:numId="4" w16cid:durableId="1363358923">
    <w:abstractNumId w:val="4"/>
  </w:num>
  <w:num w:numId="5" w16cid:durableId="1205749578">
    <w:abstractNumId w:val="7"/>
  </w:num>
  <w:num w:numId="6" w16cid:durableId="728042525">
    <w:abstractNumId w:val="6"/>
  </w:num>
  <w:num w:numId="7" w16cid:durableId="1372151106">
    <w:abstractNumId w:val="2"/>
  </w:num>
  <w:num w:numId="8" w16cid:durableId="817497730">
    <w:abstractNumId w:val="1"/>
  </w:num>
  <w:num w:numId="9" w16cid:durableId="13553044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740B28"/>
    <w:rsid w:val="000A3CE4"/>
    <w:rsid w:val="00340BE4"/>
    <w:rsid w:val="00740B28"/>
    <w:rsid w:val="00780DCB"/>
    <w:rsid w:val="00D95D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46925AE"/>
  <w15:docId w15:val="{CF843C90-BC77-2F40-A343-698D62B04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78"/>
      <w:ind w:left="874"/>
      <w:outlineLvl w:val="0"/>
    </w:pPr>
    <w:rPr>
      <w:rFonts w:ascii="Cambria" w:eastAsia="Cambria" w:hAnsi="Cambria" w:cs="Cambria"/>
      <w:b/>
      <w:bCs/>
      <w:sz w:val="26"/>
      <w:szCs w:val="26"/>
    </w:rPr>
  </w:style>
  <w:style w:type="paragraph" w:styleId="Heading2">
    <w:name w:val="heading 2"/>
    <w:basedOn w:val="Normal"/>
    <w:uiPriority w:val="9"/>
    <w:unhideWhenUsed/>
    <w:qFormat/>
    <w:pPr>
      <w:spacing w:before="100"/>
      <w:ind w:left="874"/>
      <w:outlineLvl w:val="1"/>
    </w:pPr>
  </w:style>
  <w:style w:type="paragraph" w:styleId="Heading3">
    <w:name w:val="heading 3"/>
    <w:basedOn w:val="Normal"/>
    <w:uiPriority w:val="9"/>
    <w:unhideWhenUsed/>
    <w:qFormat/>
    <w:pPr>
      <w:spacing w:before="1"/>
      <w:ind w:left="515" w:right="932"/>
      <w:jc w:val="center"/>
      <w:outlineLvl w:val="2"/>
    </w:pPr>
    <w:rPr>
      <w:b/>
      <w:b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42"/>
      <w:ind w:left="1094"/>
    </w:pPr>
  </w:style>
  <w:style w:type="paragraph" w:styleId="BodyText">
    <w:name w:val="Body Text"/>
    <w:basedOn w:val="Normal"/>
    <w:uiPriority w:val="1"/>
    <w:qFormat/>
    <w:pPr>
      <w:spacing w:before="201"/>
      <w:ind w:left="1595" w:hanging="466"/>
    </w:pPr>
    <w:rPr>
      <w:sz w:val="21"/>
      <w:szCs w:val="21"/>
    </w:rPr>
  </w:style>
  <w:style w:type="paragraph" w:styleId="Title">
    <w:name w:val="Title"/>
    <w:basedOn w:val="Normal"/>
    <w:uiPriority w:val="10"/>
    <w:qFormat/>
    <w:pPr>
      <w:ind w:left="507" w:right="932"/>
      <w:jc w:val="center"/>
    </w:pPr>
    <w:rPr>
      <w:b/>
      <w:bCs/>
      <w:sz w:val="48"/>
      <w:szCs w:val="48"/>
    </w:rPr>
  </w:style>
  <w:style w:type="paragraph" w:styleId="ListParagraph">
    <w:name w:val="List Paragraph"/>
    <w:basedOn w:val="Normal"/>
    <w:uiPriority w:val="1"/>
    <w:qFormat/>
    <w:pPr>
      <w:spacing w:before="201"/>
      <w:ind w:left="1595" w:hanging="466"/>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33</Pages>
  <Words>12575</Words>
  <Characters>64889</Characters>
  <Application>Microsoft Office Word</Application>
  <DocSecurity>0</DocSecurity>
  <Lines>926</Lines>
  <Paragraphs>178</Paragraphs>
  <ScaleCrop>false</ScaleCrop>
  <Company/>
  <LinksUpToDate>false</LinksUpToDate>
  <CharactersWithSpaces>77286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Emily Millard</dc:creator>
  <cp:lastModifiedBy>Benjamin Brooks</cp:lastModifiedBy>
  <cp:revision>5</cp:revision>
  <dcterms:created xsi:type="dcterms:W3CDTF">2026-01-08T10:35:00Z</dcterms:created>
  <dcterms:modified xsi:type="dcterms:W3CDTF">2026-01-08T10:59:00Z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2025-06-09T00:00:00Z</vt:filetime>
  </property>
  <property fmtid="{D5CDD505-2E9C-101B-9397-08002B2CF9AE}" pid="3" name="Creator">
    <vt:lpwstr>Microsoft Word</vt:lpwstr>
  </property>
  <property fmtid="{D5CDD505-2E9C-101B-9397-08002B2CF9AE}" pid="4" name="LastSaved">
    <vt:filetime>2026-01-08T00:00:00Z</vt:filetime>
  </property>
</Properties>
</file>