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3AC" w:rsidRDefault="00AB0260" w:rsidP="001913AC">
      <w:pPr>
        <w:rPr>
          <w:sz w:val="20"/>
        </w:rPr>
      </w:pPr>
      <w:r>
        <w:rPr>
          <w:rFonts w:ascii="Segoe UI" w:hAnsi="Segoe UI" w:cs="Segoe UI"/>
          <w:b/>
          <w:bCs/>
          <w:color w:val="0D0D0D"/>
          <w:shd w:val="clear" w:color="auto" w:fill="FCFCFC"/>
        </w:rPr>
        <w:t>Slot Machine Candy Dispenser</w:t>
      </w:r>
      <w:bookmarkStart w:id="0" w:name="_GoBack"/>
      <w:bookmarkEnd w:id="0"/>
      <w:r w:rsidR="001913AC" w:rsidRPr="001913A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4105275</wp:posOffset>
            </wp:positionH>
            <wp:positionV relativeFrom="paragraph">
              <wp:posOffset>1905</wp:posOffset>
            </wp:positionV>
            <wp:extent cx="1228240" cy="16478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24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3AC" w:rsidRDefault="001913AC" w:rsidP="001913AC">
      <w:pPr>
        <w:rPr>
          <w:sz w:val="20"/>
        </w:rPr>
      </w:pPr>
    </w:p>
    <w:p w:rsidR="001913AC" w:rsidRPr="001913AC" w:rsidRDefault="001913AC" w:rsidP="001913AC">
      <w:pPr>
        <w:rPr>
          <w:sz w:val="20"/>
        </w:rPr>
      </w:pPr>
    </w:p>
    <w:p w:rsid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Best working token mechanism</w:t>
      </w: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Candy Dispenser – Coin or Token Operated</w:t>
      </w: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Best overall mechanism</w:t>
      </w: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Takes a custom 3D-printed token.</w:t>
      </w: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Insert the token and turn the knob to dispense sweets.</w:t>
      </w: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Has a transparent glass candy container.</w:t>
      </w: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Updated drum and funnel accommodate larger portions.</w:t>
      </w:r>
    </w:p>
    <w:p w:rsidR="001913AC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Limitation: It looks more like a jar dispenser than a traditional vending cabinet, and its exact assembled height isn't specified.</w:t>
      </w:r>
    </w:p>
    <w:p w:rsidR="00286E0A" w:rsidRPr="001913AC" w:rsidRDefault="001913AC" w:rsidP="001913AC">
      <w:pPr>
        <w:pStyle w:val="ListParagraph"/>
        <w:numPr>
          <w:ilvl w:val="0"/>
          <w:numId w:val="1"/>
        </w:numPr>
        <w:rPr>
          <w:sz w:val="20"/>
        </w:rPr>
      </w:pPr>
      <w:r w:rsidRPr="001913AC">
        <w:rPr>
          <w:sz w:val="20"/>
        </w:rPr>
        <w:t>View the model, photos and assembly guide</w:t>
      </w:r>
    </w:p>
    <w:sectPr w:rsidR="00286E0A" w:rsidRPr="00191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14FA"/>
    <w:multiLevelType w:val="hybridMultilevel"/>
    <w:tmpl w:val="A9943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06B05"/>
    <w:multiLevelType w:val="hybridMultilevel"/>
    <w:tmpl w:val="B5342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3AC"/>
    <w:rsid w:val="001913AC"/>
    <w:rsid w:val="00286E0A"/>
    <w:rsid w:val="00AB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6F5C29-A32E-4887-A5A2-2FCD61F15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3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2026-10-24T13:04:00Z</dcterms:created>
  <dcterms:modified xsi:type="dcterms:W3CDTF">2026-10-24T13:04:00Z</dcterms:modified>
</cp:coreProperties>
</file>