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B9" w:rsidRDefault="008F2AB9" w:rsidP="00CD770D">
      <w:pPr>
        <w:jc w:val="center"/>
        <w:rPr>
          <w:b/>
          <w:sz w:val="44"/>
        </w:rPr>
      </w:pPr>
      <w:r w:rsidRPr="008F2AB9">
        <w:rPr>
          <w:b/>
          <w:sz w:val="44"/>
        </w:rPr>
        <w:t>AI for mobile app</w:t>
      </w:r>
    </w:p>
    <w:p w:rsidR="008F2AB9" w:rsidRDefault="00CD770D" w:rsidP="00CD770D">
      <w:pPr>
        <w:jc w:val="center"/>
        <w:rPr>
          <w:sz w:val="44"/>
        </w:rPr>
      </w:pPr>
      <w:r>
        <w:rPr>
          <w:noProof/>
          <w:sz w:val="44"/>
        </w:rPr>
        <w:drawing>
          <wp:inline distT="0" distB="0" distL="0" distR="0">
            <wp:extent cx="3448531" cy="742101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4 1545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70D" w:rsidRDefault="00CD770D" w:rsidP="00CD770D">
      <w:pPr>
        <w:jc w:val="center"/>
        <w:rPr>
          <w:sz w:val="44"/>
        </w:rPr>
      </w:pPr>
    </w:p>
    <w:p w:rsidR="00CD770D" w:rsidRPr="008F2AB9" w:rsidRDefault="00CD770D" w:rsidP="00CD770D">
      <w:pPr>
        <w:jc w:val="center"/>
        <w:rPr>
          <w:sz w:val="44"/>
        </w:rPr>
      </w:pPr>
      <w:bookmarkStart w:id="0" w:name="_GoBack"/>
      <w:bookmarkEnd w:id="0"/>
    </w:p>
    <w:sectPr w:rsidR="00CD770D" w:rsidRPr="008F2AB9" w:rsidSect="00CD77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B9"/>
    <w:rsid w:val="008F2AB9"/>
    <w:rsid w:val="00AA0FAA"/>
    <w:rsid w:val="00CD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280AA"/>
  <w15:chartTrackingRefBased/>
  <w15:docId w15:val="{A166D064-8667-4D95-8B08-B2A7F3E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3</cp:revision>
  <dcterms:created xsi:type="dcterms:W3CDTF">2026-07-24T12:43:00Z</dcterms:created>
  <dcterms:modified xsi:type="dcterms:W3CDTF">2026-07-24T12:45:00Z</dcterms:modified>
</cp:coreProperties>
</file>