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88412" w14:textId="40114B90"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b/>
          <w:bCs/>
          <w:sz w:val="24"/>
          <w:szCs w:val="24"/>
        </w:rPr>
        <w:t>Do You Have a</w:t>
      </w:r>
      <w:r w:rsidRPr="000E1A04">
        <w:rPr>
          <w:rFonts w:ascii="Times New Roman" w:hAnsi="Times New Roman" w:cs="Times New Roman"/>
          <w:b/>
          <w:bCs/>
          <w:sz w:val="24"/>
          <w:szCs w:val="24"/>
        </w:rPr>
        <w:t xml:space="preserve"> “But If Not” Faith</w:t>
      </w:r>
      <w:r w:rsidRPr="000E1A04">
        <w:rPr>
          <w:rFonts w:ascii="Times New Roman" w:hAnsi="Times New Roman" w:cs="Times New Roman"/>
          <w:b/>
          <w:bCs/>
          <w:sz w:val="24"/>
          <w:szCs w:val="24"/>
        </w:rPr>
        <w:t xml:space="preserve">? </w:t>
      </w:r>
      <w:r w:rsidRPr="000E1A04">
        <w:rPr>
          <w:rFonts w:ascii="Times New Roman" w:hAnsi="Times New Roman" w:cs="Times New Roman"/>
          <w:sz w:val="24"/>
          <w:szCs w:val="24"/>
        </w:rPr>
        <w:t>Daniel 3:17–18</w:t>
      </w:r>
    </w:p>
    <w:p w14:paraId="780E7DF1" w14:textId="66820687" w:rsidR="002F4D0F" w:rsidRPr="000E1A04" w:rsidRDefault="00D21B41" w:rsidP="002F4D0F">
      <w:pPr>
        <w:pStyle w:val="NoSpacing"/>
        <w:rPr>
          <w:rFonts w:ascii="Times New Roman" w:hAnsi="Times New Roman" w:cs="Times New Roman"/>
          <w:sz w:val="24"/>
          <w:szCs w:val="24"/>
        </w:rPr>
      </w:pPr>
      <w:r w:rsidRPr="000E1A04">
        <w:rPr>
          <w:rFonts w:ascii="Times New Roman" w:hAnsi="Times New Roman" w:cs="Times New Roman"/>
          <w:sz w:val="24"/>
          <w:szCs w:val="24"/>
        </w:rPr>
        <w:t>*</w:t>
      </w:r>
      <w:r w:rsidR="002F4D0F" w:rsidRPr="000E1A04">
        <w:rPr>
          <w:rFonts w:ascii="Times New Roman" w:hAnsi="Times New Roman" w:cs="Times New Roman"/>
          <w:sz w:val="24"/>
          <w:szCs w:val="24"/>
        </w:rPr>
        <w:t xml:space="preserve">Trusting God </w:t>
      </w:r>
      <w:r w:rsidR="00A52069" w:rsidRPr="00A52069">
        <w:rPr>
          <w:rFonts w:ascii="Times New Roman" w:hAnsi="Times New Roman" w:cs="Times New Roman"/>
          <w:b/>
          <w:bCs/>
          <w:sz w:val="24"/>
          <w:szCs w:val="24"/>
        </w:rPr>
        <w:t>IN SPITE OF</w:t>
      </w:r>
      <w:r w:rsidR="002F4D0F" w:rsidRPr="000E1A04">
        <w:rPr>
          <w:rFonts w:ascii="Times New Roman" w:hAnsi="Times New Roman" w:cs="Times New Roman"/>
          <w:sz w:val="24"/>
          <w:szCs w:val="24"/>
        </w:rPr>
        <w:t xml:space="preserve"> the Outcome</w:t>
      </w:r>
    </w:p>
    <w:p w14:paraId="616ABC0F" w14:textId="77777777" w:rsidR="002F4D0F" w:rsidRPr="000E1A04" w:rsidRDefault="002F4D0F" w:rsidP="002F4D0F">
      <w:pPr>
        <w:pStyle w:val="NoSpacing"/>
        <w:rPr>
          <w:rFonts w:ascii="Times New Roman" w:hAnsi="Times New Roman" w:cs="Times New Roman"/>
          <w:sz w:val="24"/>
          <w:szCs w:val="24"/>
        </w:rPr>
      </w:pPr>
    </w:p>
    <w:p w14:paraId="31BAEFE7"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Introduction: The Faith That Stands When Fire Gets Hot</w:t>
      </w:r>
    </w:p>
    <w:p w14:paraId="6B9230E8" w14:textId="4C4FCEB8"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There is a kind of faith that </w:t>
      </w:r>
      <w:r w:rsidRPr="000E1A04">
        <w:rPr>
          <w:rFonts w:ascii="Times New Roman" w:hAnsi="Times New Roman" w:cs="Times New Roman"/>
          <w:sz w:val="24"/>
          <w:szCs w:val="24"/>
        </w:rPr>
        <w:t>rejoices</w:t>
      </w:r>
      <w:r w:rsidRPr="000E1A04">
        <w:rPr>
          <w:rFonts w:ascii="Times New Roman" w:hAnsi="Times New Roman" w:cs="Times New Roman"/>
          <w:sz w:val="24"/>
          <w:szCs w:val="24"/>
        </w:rPr>
        <w:t xml:space="preserve"> when God opens the Red Sea</w:t>
      </w:r>
      <w:r w:rsidRPr="000E1A04">
        <w:rPr>
          <w:rFonts w:ascii="Times New Roman" w:hAnsi="Times New Roman" w:cs="Times New Roman"/>
          <w:sz w:val="24"/>
          <w:szCs w:val="24"/>
        </w:rPr>
        <w:t xml:space="preserve"> or </w:t>
      </w:r>
      <w:r w:rsidRPr="000E1A04">
        <w:rPr>
          <w:rFonts w:ascii="Times New Roman" w:hAnsi="Times New Roman" w:cs="Times New Roman"/>
          <w:sz w:val="24"/>
          <w:szCs w:val="24"/>
        </w:rPr>
        <w:t>when the walls of Jericho fall. There is</w:t>
      </w:r>
      <w:r w:rsidRPr="000E1A04">
        <w:rPr>
          <w:rFonts w:ascii="Times New Roman" w:hAnsi="Times New Roman" w:cs="Times New Roman"/>
          <w:sz w:val="24"/>
          <w:szCs w:val="24"/>
        </w:rPr>
        <w:t xml:space="preserve"> also</w:t>
      </w:r>
      <w:r w:rsidRPr="000E1A04">
        <w:rPr>
          <w:rFonts w:ascii="Times New Roman" w:hAnsi="Times New Roman" w:cs="Times New Roman"/>
          <w:sz w:val="24"/>
          <w:szCs w:val="24"/>
        </w:rPr>
        <w:t xml:space="preserve"> a kind of faith that celebrates when the breakthrough comes, the healing manifests, and the prayer is answered.</w:t>
      </w:r>
    </w:p>
    <w:p w14:paraId="626B12C4" w14:textId="06D1FA4B"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But there is another kind of faith</w:t>
      </w:r>
      <w:r w:rsidRPr="000E1A04">
        <w:rPr>
          <w:rFonts w:ascii="Times New Roman" w:hAnsi="Times New Roman" w:cs="Times New Roman"/>
          <w:sz w:val="24"/>
          <w:szCs w:val="24"/>
        </w:rPr>
        <w:t xml:space="preserve"> - </w:t>
      </w:r>
      <w:r w:rsidRPr="000E1A04">
        <w:rPr>
          <w:rFonts w:ascii="Times New Roman" w:hAnsi="Times New Roman" w:cs="Times New Roman"/>
          <w:b/>
          <w:bCs/>
          <w:sz w:val="24"/>
          <w:szCs w:val="24"/>
        </w:rPr>
        <w:t>a rarer, deeper, more mature faith</w:t>
      </w:r>
      <w:r w:rsidRPr="000E1A04">
        <w:rPr>
          <w:rFonts w:ascii="Times New Roman" w:hAnsi="Times New Roman" w:cs="Times New Roman"/>
          <w:sz w:val="24"/>
          <w:szCs w:val="24"/>
        </w:rPr>
        <w:t xml:space="preserve">. A faith that stands firm when the miracle </w:t>
      </w:r>
      <w:r w:rsidRPr="000E1A04">
        <w:rPr>
          <w:rFonts w:ascii="Times New Roman" w:hAnsi="Times New Roman" w:cs="Times New Roman"/>
          <w:i/>
          <w:iCs/>
          <w:sz w:val="24"/>
          <w:szCs w:val="24"/>
        </w:rPr>
        <w:t>doesn’t</w:t>
      </w:r>
      <w:r w:rsidRPr="000E1A04">
        <w:rPr>
          <w:rFonts w:ascii="Times New Roman" w:hAnsi="Times New Roman" w:cs="Times New Roman"/>
          <w:sz w:val="24"/>
          <w:szCs w:val="24"/>
        </w:rPr>
        <w:t xml:space="preserve"> come</w:t>
      </w:r>
      <w:r w:rsidRPr="000E1A04">
        <w:rPr>
          <w:rFonts w:ascii="Times New Roman" w:hAnsi="Times New Roman" w:cs="Times New Roman"/>
          <w:sz w:val="24"/>
          <w:szCs w:val="24"/>
        </w:rPr>
        <w:t xml:space="preserve"> or when God </w:t>
      </w:r>
      <w:r w:rsidRPr="000E1A04">
        <w:rPr>
          <w:rFonts w:ascii="Times New Roman" w:hAnsi="Times New Roman" w:cs="Times New Roman"/>
          <w:i/>
          <w:iCs/>
          <w:sz w:val="24"/>
          <w:szCs w:val="24"/>
        </w:rPr>
        <w:t xml:space="preserve">doesn’t </w:t>
      </w:r>
      <w:r w:rsidRPr="000E1A04">
        <w:rPr>
          <w:rFonts w:ascii="Times New Roman" w:hAnsi="Times New Roman" w:cs="Times New Roman"/>
          <w:sz w:val="24"/>
          <w:szCs w:val="24"/>
        </w:rPr>
        <w:t>answer the way you expect.</w:t>
      </w:r>
      <w:r w:rsidRPr="000E1A04">
        <w:rPr>
          <w:rFonts w:ascii="Times New Roman" w:hAnsi="Times New Roman" w:cs="Times New Roman"/>
          <w:sz w:val="24"/>
          <w:szCs w:val="24"/>
        </w:rPr>
        <w:t xml:space="preserve"> A faith that remains </w:t>
      </w:r>
      <w:r w:rsidRPr="000E1A04">
        <w:rPr>
          <w:rFonts w:ascii="Times New Roman" w:hAnsi="Times New Roman" w:cs="Times New Roman"/>
          <w:sz w:val="24"/>
          <w:szCs w:val="24"/>
        </w:rPr>
        <w:t xml:space="preserve">steadfast and </w:t>
      </w:r>
      <w:r w:rsidRPr="000E1A04">
        <w:rPr>
          <w:rFonts w:ascii="Times New Roman" w:hAnsi="Times New Roman" w:cs="Times New Roman"/>
          <w:sz w:val="24"/>
          <w:szCs w:val="24"/>
        </w:rPr>
        <w:t xml:space="preserve">loyal when the answer is </w:t>
      </w:r>
      <w:r w:rsidRPr="000E1A04">
        <w:rPr>
          <w:rFonts w:ascii="Times New Roman" w:hAnsi="Times New Roman" w:cs="Times New Roman"/>
          <w:i/>
          <w:iCs/>
          <w:sz w:val="24"/>
          <w:szCs w:val="24"/>
        </w:rPr>
        <w:t>delayed</w:t>
      </w:r>
      <w:r w:rsidRPr="000E1A04">
        <w:rPr>
          <w:rFonts w:ascii="Times New Roman" w:hAnsi="Times New Roman" w:cs="Times New Roman"/>
          <w:sz w:val="24"/>
          <w:szCs w:val="24"/>
        </w:rPr>
        <w:t>. A faith that refuses to bow even when the fire gets hotter.</w:t>
      </w:r>
    </w:p>
    <w:p w14:paraId="40BBC4FE"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This is </w:t>
      </w:r>
      <w:r w:rsidRPr="000E1A04">
        <w:rPr>
          <w:rFonts w:ascii="Times New Roman" w:hAnsi="Times New Roman" w:cs="Times New Roman"/>
          <w:b/>
          <w:bCs/>
          <w:sz w:val="24"/>
          <w:szCs w:val="24"/>
        </w:rPr>
        <w:t>“But if not” faith</w:t>
      </w:r>
      <w:r w:rsidRPr="000E1A04">
        <w:rPr>
          <w:rFonts w:ascii="Times New Roman" w:hAnsi="Times New Roman" w:cs="Times New Roman"/>
          <w:sz w:val="24"/>
          <w:szCs w:val="24"/>
        </w:rPr>
        <w:t>.</w:t>
      </w:r>
    </w:p>
    <w:p w14:paraId="7E810B4D"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Daniel 3:17–18 gives us one of the boldest declarations in Scripture:</w:t>
      </w:r>
    </w:p>
    <w:p w14:paraId="379B90AB" w14:textId="6190BB3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“Our God whom we serve is </w:t>
      </w:r>
      <w:r w:rsidRPr="000E1A04">
        <w:rPr>
          <w:rFonts w:ascii="Times New Roman" w:hAnsi="Times New Roman" w:cs="Times New Roman"/>
          <w:sz w:val="24"/>
          <w:szCs w:val="24"/>
        </w:rPr>
        <w:t>ABLE</w:t>
      </w:r>
      <w:r w:rsidRPr="000E1A04">
        <w:rPr>
          <w:rFonts w:ascii="Times New Roman" w:hAnsi="Times New Roman" w:cs="Times New Roman"/>
          <w:sz w:val="24"/>
          <w:szCs w:val="24"/>
        </w:rPr>
        <w:t xml:space="preserve"> to deliver us… </w:t>
      </w:r>
      <w:r w:rsidRPr="000E1A04">
        <w:rPr>
          <w:rFonts w:ascii="Times New Roman" w:hAnsi="Times New Roman" w:cs="Times New Roman"/>
          <w:b/>
          <w:bCs/>
          <w:sz w:val="24"/>
          <w:szCs w:val="24"/>
        </w:rPr>
        <w:t>but if not</w:t>
      </w:r>
      <w:r w:rsidRPr="000E1A04">
        <w:rPr>
          <w:rFonts w:ascii="Times New Roman" w:hAnsi="Times New Roman" w:cs="Times New Roman"/>
          <w:sz w:val="24"/>
          <w:szCs w:val="24"/>
        </w:rPr>
        <w:t>, we will not bow.”</w:t>
      </w:r>
    </w:p>
    <w:p w14:paraId="6609C829" w14:textId="0B5AC925"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This is the faith that does not </w:t>
      </w:r>
      <w:r w:rsidRPr="000E1A04">
        <w:rPr>
          <w:rFonts w:ascii="Times New Roman" w:hAnsi="Times New Roman" w:cs="Times New Roman"/>
          <w:b/>
          <w:bCs/>
          <w:sz w:val="24"/>
          <w:szCs w:val="24"/>
        </w:rPr>
        <w:t>negotiate</w:t>
      </w:r>
      <w:r w:rsidRPr="000E1A04">
        <w:rPr>
          <w:rFonts w:ascii="Times New Roman" w:hAnsi="Times New Roman" w:cs="Times New Roman"/>
          <w:sz w:val="24"/>
          <w:szCs w:val="24"/>
        </w:rPr>
        <w:t xml:space="preserve"> obedience</w:t>
      </w:r>
      <w:r w:rsidR="004020C6" w:rsidRPr="000E1A04">
        <w:rPr>
          <w:rFonts w:ascii="Times New Roman" w:hAnsi="Times New Roman" w:cs="Times New Roman"/>
          <w:sz w:val="24"/>
          <w:szCs w:val="24"/>
        </w:rPr>
        <w:t xml:space="preserve"> or barter with God for a favorable outcome</w:t>
      </w:r>
      <w:r w:rsidRPr="000E1A04">
        <w:rPr>
          <w:rFonts w:ascii="Times New Roman" w:hAnsi="Times New Roman" w:cs="Times New Roman"/>
          <w:sz w:val="24"/>
          <w:szCs w:val="24"/>
        </w:rPr>
        <w:t xml:space="preserve">. This is the faith that trusts God’s ability, submits to </w:t>
      </w:r>
      <w:r w:rsidR="004020C6" w:rsidRPr="000E1A04">
        <w:rPr>
          <w:rFonts w:ascii="Times New Roman" w:hAnsi="Times New Roman" w:cs="Times New Roman"/>
          <w:sz w:val="24"/>
          <w:szCs w:val="24"/>
        </w:rPr>
        <w:t>Hi</w:t>
      </w:r>
      <w:r w:rsidRPr="000E1A04">
        <w:rPr>
          <w:rFonts w:ascii="Times New Roman" w:hAnsi="Times New Roman" w:cs="Times New Roman"/>
          <w:sz w:val="24"/>
          <w:szCs w:val="24"/>
        </w:rPr>
        <w:t xml:space="preserve">s sovereignty, and remains loyal regardless of </w:t>
      </w:r>
      <w:r w:rsidR="004020C6" w:rsidRPr="000E1A04">
        <w:rPr>
          <w:rFonts w:ascii="Times New Roman" w:hAnsi="Times New Roman" w:cs="Times New Roman"/>
          <w:sz w:val="24"/>
          <w:szCs w:val="24"/>
        </w:rPr>
        <w:t>His</w:t>
      </w:r>
      <w:r w:rsidRPr="000E1A04">
        <w:rPr>
          <w:rFonts w:ascii="Times New Roman" w:hAnsi="Times New Roman" w:cs="Times New Roman"/>
          <w:sz w:val="24"/>
          <w:szCs w:val="24"/>
        </w:rPr>
        <w:t xml:space="preserve"> timing.</w:t>
      </w:r>
    </w:p>
    <w:p w14:paraId="47E5D427" w14:textId="77777777" w:rsidR="00D21B41" w:rsidRPr="000E1A04" w:rsidRDefault="00D21B41" w:rsidP="00D21B41">
      <w:pPr>
        <w:pStyle w:val="NoSpacing"/>
        <w:rPr>
          <w:rFonts w:ascii="Times New Roman" w:hAnsi="Times New Roman" w:cs="Times New Roman"/>
          <w:b/>
          <w:bCs/>
          <w:sz w:val="24"/>
          <w:szCs w:val="24"/>
        </w:rPr>
      </w:pPr>
      <w:r w:rsidRPr="000E1A04">
        <w:rPr>
          <w:rFonts w:ascii="Times New Roman" w:hAnsi="Times New Roman" w:cs="Times New Roman"/>
          <w:b/>
          <w:bCs/>
          <w:sz w:val="24"/>
          <w:szCs w:val="24"/>
        </w:rPr>
        <w:t>Background</w:t>
      </w:r>
    </w:p>
    <w:p w14:paraId="2034AC06" w14:textId="304E537E" w:rsidR="00D21B41" w:rsidRPr="004F6C49" w:rsidRDefault="00D21B41" w:rsidP="00AF1E5B">
      <w:pPr>
        <w:rPr>
          <w:rFonts w:ascii="Times New Roman" w:hAnsi="Times New Roman" w:cs="Times New Roman"/>
          <w:b/>
          <w:bCs/>
          <w:sz w:val="24"/>
          <w:szCs w:val="24"/>
        </w:rPr>
      </w:pPr>
      <w:r w:rsidRPr="004F6C49">
        <w:rPr>
          <w:rFonts w:ascii="Times New Roman" w:hAnsi="Times New Roman" w:cs="Times New Roman"/>
          <w:sz w:val="24"/>
          <w:szCs w:val="24"/>
        </w:rPr>
        <w:t xml:space="preserve">King Nebuchadnezzar built a golden image on the plain of Dura and commanded all his high-ranking officials to bow before it. Anyone who refused would IMMEDIATELY be thrown into a burning fiery furnace. When some Chaldean officials snitched on the Jewish youths Hananiah, Mishael ("Mih-SHA-el"), and Azariah—known in Babylon as Shadrach, Meshach, and Abednego—and told Nebuchadnezzar that they didn’t serve his gods or worship the golden image he set up, the king summoned them. They declared that their God was ABLE to rescue them, but even if He chose not to, they would still refuse to bow. Furious, the king ordered the furnace heated seven times hotter and had them thrown in – even the men from the king’s army who led the Hebrew boys into the furnace were killed by the flames. Yet when he </w:t>
      </w:r>
      <w:proofErr w:type="gramStart"/>
      <w:r w:rsidRPr="004F6C49">
        <w:rPr>
          <w:rFonts w:ascii="Times New Roman" w:hAnsi="Times New Roman" w:cs="Times New Roman"/>
          <w:sz w:val="24"/>
          <w:szCs w:val="24"/>
        </w:rPr>
        <w:t>looked into</w:t>
      </w:r>
      <w:proofErr w:type="gramEnd"/>
      <w:r w:rsidRPr="004F6C49">
        <w:rPr>
          <w:rFonts w:ascii="Times New Roman" w:hAnsi="Times New Roman" w:cs="Times New Roman"/>
          <w:sz w:val="24"/>
          <w:szCs w:val="24"/>
        </w:rPr>
        <w:t xml:space="preserve"> the flames, he saw FOUR figures walking unharmed, with the fourth appearing “like a son of God.” Nebuchadnezzar brought them out, and the fire had not harmed them: their hair was not </w:t>
      </w:r>
      <w:proofErr w:type="gramStart"/>
      <w:r w:rsidRPr="004F6C49">
        <w:rPr>
          <w:rFonts w:ascii="Times New Roman" w:hAnsi="Times New Roman" w:cs="Times New Roman"/>
          <w:sz w:val="24"/>
          <w:szCs w:val="24"/>
        </w:rPr>
        <w:t>singed</w:t>
      </w:r>
      <w:proofErr w:type="gramEnd"/>
      <w:r w:rsidRPr="004F6C49">
        <w:rPr>
          <w:rFonts w:ascii="Times New Roman" w:hAnsi="Times New Roman" w:cs="Times New Roman"/>
          <w:sz w:val="24"/>
          <w:szCs w:val="24"/>
        </w:rPr>
        <w:t>, their clothing was untouched, and they did not even smell of smoke. The king then honored them and decreed that no one should speak against their God.</w:t>
      </w:r>
    </w:p>
    <w:p w14:paraId="2050B725"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 xml:space="preserve">I. The Declaration: “Our God Is Able… But If </w:t>
      </w:r>
      <w:proofErr w:type="gramStart"/>
      <w:r w:rsidRPr="000E1A04">
        <w:rPr>
          <w:rFonts w:ascii="Times New Roman" w:hAnsi="Times New Roman" w:cs="Times New Roman"/>
          <w:b/>
          <w:bCs/>
          <w:sz w:val="24"/>
          <w:szCs w:val="24"/>
        </w:rPr>
        <w:t>Not</w:t>
      </w:r>
      <w:proofErr w:type="gramEnd"/>
      <w:r w:rsidRPr="000E1A04">
        <w:rPr>
          <w:rFonts w:ascii="Times New Roman" w:hAnsi="Times New Roman" w:cs="Times New Roman"/>
          <w:b/>
          <w:bCs/>
          <w:sz w:val="24"/>
          <w:szCs w:val="24"/>
        </w:rPr>
        <w:t>”</w:t>
      </w:r>
    </w:p>
    <w:p w14:paraId="538ECFA5"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A. Their Confidence: “Our God is able.”</w:t>
      </w:r>
    </w:p>
    <w:p w14:paraId="28C0D88A" w14:textId="2E8F61E3"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sz w:val="24"/>
          <w:szCs w:val="24"/>
        </w:rPr>
        <w:t>The Hebrew boys begin with a bold proclamation of God’s power. They do not stutter</w:t>
      </w:r>
      <w:r w:rsidR="004020C6" w:rsidRPr="000E1A04">
        <w:rPr>
          <w:rFonts w:ascii="Times New Roman" w:hAnsi="Times New Roman" w:cs="Times New Roman"/>
          <w:sz w:val="24"/>
          <w:szCs w:val="24"/>
        </w:rPr>
        <w:t xml:space="preserve"> or</w:t>
      </w:r>
      <w:r w:rsidRPr="000E1A04">
        <w:rPr>
          <w:rFonts w:ascii="Times New Roman" w:hAnsi="Times New Roman" w:cs="Times New Roman"/>
          <w:sz w:val="24"/>
          <w:szCs w:val="24"/>
        </w:rPr>
        <w:t xml:space="preserve"> say, “We hope He can.” They say, </w:t>
      </w:r>
      <w:r w:rsidR="004020C6" w:rsidRPr="000E1A04">
        <w:rPr>
          <w:rFonts w:ascii="Times New Roman" w:hAnsi="Times New Roman" w:cs="Times New Roman"/>
          <w:b/>
          <w:bCs/>
          <w:sz w:val="24"/>
          <w:szCs w:val="24"/>
        </w:rPr>
        <w:t>God</w:t>
      </w:r>
      <w:r w:rsidRPr="000E1A04">
        <w:rPr>
          <w:rFonts w:ascii="Times New Roman" w:hAnsi="Times New Roman" w:cs="Times New Roman"/>
          <w:b/>
          <w:bCs/>
          <w:sz w:val="24"/>
          <w:szCs w:val="24"/>
        </w:rPr>
        <w:t xml:space="preserve"> is able.</w:t>
      </w:r>
    </w:p>
    <w:p w14:paraId="2C0D1DA9" w14:textId="4046D6E2" w:rsidR="00D21B41" w:rsidRPr="00F30B84" w:rsidRDefault="00D21B41" w:rsidP="00F30B84">
      <w:pPr>
        <w:rPr>
          <w:rFonts w:ascii="Times New Roman" w:hAnsi="Times New Roman" w:cs="Times New Roman"/>
          <w:b/>
          <w:bCs/>
          <w:sz w:val="24"/>
          <w:szCs w:val="24"/>
        </w:rPr>
      </w:pPr>
      <w:r w:rsidRPr="00F30B84">
        <w:rPr>
          <w:rFonts w:ascii="Times New Roman" w:hAnsi="Times New Roman" w:cs="Times New Roman"/>
          <w:b/>
          <w:bCs/>
          <w:sz w:val="24"/>
          <w:szCs w:val="24"/>
        </w:rPr>
        <w:lastRenderedPageBreak/>
        <w:t xml:space="preserve">However, “able” does not automatically mean “will” in every case — it means </w:t>
      </w:r>
      <w:r w:rsidR="00180FB0" w:rsidRPr="00F30B84">
        <w:rPr>
          <w:rFonts w:ascii="Times New Roman" w:hAnsi="Times New Roman" w:cs="Times New Roman"/>
          <w:b/>
          <w:bCs/>
          <w:sz w:val="24"/>
          <w:szCs w:val="24"/>
        </w:rPr>
        <w:t xml:space="preserve">that </w:t>
      </w:r>
      <w:r w:rsidRPr="00F30B84">
        <w:rPr>
          <w:rFonts w:ascii="Times New Roman" w:hAnsi="Times New Roman" w:cs="Times New Roman"/>
          <w:b/>
          <w:bCs/>
          <w:sz w:val="24"/>
          <w:szCs w:val="24"/>
        </w:rPr>
        <w:t>He has the capacity</w:t>
      </w:r>
      <w:r w:rsidR="00180FB0" w:rsidRPr="00F30B84">
        <w:rPr>
          <w:rFonts w:ascii="Times New Roman" w:hAnsi="Times New Roman" w:cs="Times New Roman"/>
          <w:b/>
          <w:bCs/>
          <w:sz w:val="24"/>
          <w:szCs w:val="24"/>
        </w:rPr>
        <w:t>; God CAN but not necessarily God WILL.</w:t>
      </w:r>
    </w:p>
    <w:p w14:paraId="093FF9AE" w14:textId="7FD138DE"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To say </w:t>
      </w:r>
      <w:r w:rsidRPr="000E1A04">
        <w:rPr>
          <w:rFonts w:ascii="Times New Roman" w:hAnsi="Times New Roman" w:cs="Times New Roman"/>
          <w:b/>
          <w:bCs/>
          <w:sz w:val="24"/>
          <w:szCs w:val="24"/>
        </w:rPr>
        <w:t>God is able</w:t>
      </w:r>
      <w:r w:rsidRPr="000E1A04">
        <w:rPr>
          <w:rFonts w:ascii="Times New Roman" w:hAnsi="Times New Roman" w:cs="Times New Roman"/>
          <w:sz w:val="24"/>
          <w:szCs w:val="24"/>
        </w:rPr>
        <w:t xml:space="preserve"> is to </w:t>
      </w:r>
      <w:r w:rsidR="00FF2866">
        <w:rPr>
          <w:rFonts w:ascii="Times New Roman" w:hAnsi="Times New Roman" w:cs="Times New Roman"/>
          <w:sz w:val="24"/>
          <w:szCs w:val="24"/>
        </w:rPr>
        <w:t>declare</w:t>
      </w:r>
      <w:r w:rsidRPr="000E1A04">
        <w:rPr>
          <w:rFonts w:ascii="Times New Roman" w:hAnsi="Times New Roman" w:cs="Times New Roman"/>
          <w:sz w:val="24"/>
          <w:szCs w:val="24"/>
        </w:rPr>
        <w:t>:</w:t>
      </w:r>
    </w:p>
    <w:p w14:paraId="765A4FFD" w14:textId="77777777" w:rsidR="002F4D0F" w:rsidRPr="000E1A04" w:rsidRDefault="002F4D0F" w:rsidP="002F4D0F">
      <w:pPr>
        <w:numPr>
          <w:ilvl w:val="0"/>
          <w:numId w:val="2"/>
        </w:numPr>
        <w:rPr>
          <w:rFonts w:ascii="Times New Roman" w:hAnsi="Times New Roman" w:cs="Times New Roman"/>
          <w:sz w:val="24"/>
          <w:szCs w:val="24"/>
        </w:rPr>
      </w:pPr>
      <w:r w:rsidRPr="000E1A04">
        <w:rPr>
          <w:rFonts w:ascii="Times New Roman" w:hAnsi="Times New Roman" w:cs="Times New Roman"/>
          <w:sz w:val="24"/>
          <w:szCs w:val="24"/>
        </w:rPr>
        <w:t>His unlimited power</w:t>
      </w:r>
    </w:p>
    <w:p w14:paraId="01BB9D91" w14:textId="77777777" w:rsidR="002F4D0F" w:rsidRPr="000E1A04" w:rsidRDefault="002F4D0F" w:rsidP="002F4D0F">
      <w:pPr>
        <w:numPr>
          <w:ilvl w:val="0"/>
          <w:numId w:val="2"/>
        </w:numPr>
        <w:rPr>
          <w:rFonts w:ascii="Times New Roman" w:hAnsi="Times New Roman" w:cs="Times New Roman"/>
          <w:sz w:val="24"/>
          <w:szCs w:val="24"/>
        </w:rPr>
      </w:pPr>
      <w:r w:rsidRPr="000E1A04">
        <w:rPr>
          <w:rFonts w:ascii="Times New Roman" w:hAnsi="Times New Roman" w:cs="Times New Roman"/>
          <w:sz w:val="24"/>
          <w:szCs w:val="24"/>
        </w:rPr>
        <w:t>His faithfulness</w:t>
      </w:r>
    </w:p>
    <w:p w14:paraId="15987282" w14:textId="77777777" w:rsidR="002F4D0F" w:rsidRPr="000E1A04" w:rsidRDefault="002F4D0F" w:rsidP="002F4D0F">
      <w:pPr>
        <w:numPr>
          <w:ilvl w:val="0"/>
          <w:numId w:val="2"/>
        </w:numPr>
        <w:rPr>
          <w:rFonts w:ascii="Times New Roman" w:hAnsi="Times New Roman" w:cs="Times New Roman"/>
          <w:sz w:val="24"/>
          <w:szCs w:val="24"/>
        </w:rPr>
      </w:pPr>
      <w:r w:rsidRPr="000E1A04">
        <w:rPr>
          <w:rFonts w:ascii="Times New Roman" w:hAnsi="Times New Roman" w:cs="Times New Roman"/>
          <w:sz w:val="24"/>
          <w:szCs w:val="24"/>
        </w:rPr>
        <w:t>His willingness to act</w:t>
      </w:r>
    </w:p>
    <w:p w14:paraId="146DACDD" w14:textId="77777777" w:rsidR="002F4D0F" w:rsidRPr="000E1A04" w:rsidRDefault="002F4D0F" w:rsidP="002F4D0F">
      <w:pPr>
        <w:numPr>
          <w:ilvl w:val="0"/>
          <w:numId w:val="2"/>
        </w:numPr>
        <w:rPr>
          <w:rFonts w:ascii="Times New Roman" w:hAnsi="Times New Roman" w:cs="Times New Roman"/>
          <w:sz w:val="24"/>
          <w:szCs w:val="24"/>
        </w:rPr>
      </w:pPr>
      <w:r w:rsidRPr="000E1A04">
        <w:rPr>
          <w:rFonts w:ascii="Times New Roman" w:hAnsi="Times New Roman" w:cs="Times New Roman"/>
          <w:sz w:val="24"/>
          <w:szCs w:val="24"/>
        </w:rPr>
        <w:t>His capacity to fulfill every promise He has made</w:t>
      </w:r>
    </w:p>
    <w:p w14:paraId="4E8D5747"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Ephesians 3:20 says He can do “far more than we ask or imagine.” He </w:t>
      </w:r>
      <w:proofErr w:type="gramStart"/>
      <w:r w:rsidRPr="000E1A04">
        <w:rPr>
          <w:rFonts w:ascii="Times New Roman" w:hAnsi="Times New Roman" w:cs="Times New Roman"/>
          <w:sz w:val="24"/>
          <w:szCs w:val="24"/>
        </w:rPr>
        <w:t>is able to</w:t>
      </w:r>
      <w:proofErr w:type="gramEnd"/>
      <w:r w:rsidRPr="000E1A04">
        <w:rPr>
          <w:rFonts w:ascii="Times New Roman" w:hAnsi="Times New Roman" w:cs="Times New Roman"/>
          <w:sz w:val="24"/>
          <w:szCs w:val="24"/>
        </w:rPr>
        <w:t xml:space="preserve"> deliver, able to heal, able to provide, able to restore.</w:t>
      </w:r>
    </w:p>
    <w:p w14:paraId="1F5A1317"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B. Their Surrender: “But if not…”</w:t>
      </w:r>
    </w:p>
    <w:p w14:paraId="5D9B1A18" w14:textId="7765E569"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This is where faith </w:t>
      </w:r>
      <w:r w:rsidR="004020C6" w:rsidRPr="000E1A04">
        <w:rPr>
          <w:rFonts w:ascii="Times New Roman" w:hAnsi="Times New Roman" w:cs="Times New Roman"/>
          <w:sz w:val="24"/>
          <w:szCs w:val="24"/>
        </w:rPr>
        <w:t>MATURES</w:t>
      </w:r>
      <w:r w:rsidRPr="000E1A04">
        <w:rPr>
          <w:rFonts w:ascii="Times New Roman" w:hAnsi="Times New Roman" w:cs="Times New Roman"/>
          <w:sz w:val="24"/>
          <w:szCs w:val="24"/>
        </w:rPr>
        <w:t>. This is where faith grows roots. This is where faith becomes unshakeable.</w:t>
      </w:r>
    </w:p>
    <w:p w14:paraId="2244E22A"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w:t>
      </w:r>
      <w:r w:rsidRPr="000E1A04">
        <w:rPr>
          <w:rFonts w:ascii="Times New Roman" w:hAnsi="Times New Roman" w:cs="Times New Roman"/>
          <w:b/>
          <w:bCs/>
          <w:sz w:val="24"/>
          <w:szCs w:val="24"/>
        </w:rPr>
        <w:t>But if not</w:t>
      </w:r>
      <w:r w:rsidRPr="000E1A04">
        <w:rPr>
          <w:rFonts w:ascii="Times New Roman" w:hAnsi="Times New Roman" w:cs="Times New Roman"/>
          <w:sz w:val="24"/>
          <w:szCs w:val="24"/>
        </w:rPr>
        <w:t>” means:</w:t>
      </w:r>
    </w:p>
    <w:p w14:paraId="47A517C2" w14:textId="77777777" w:rsidR="002F4D0F" w:rsidRPr="000E1A04" w:rsidRDefault="002F4D0F" w:rsidP="002F4D0F">
      <w:pPr>
        <w:numPr>
          <w:ilvl w:val="0"/>
          <w:numId w:val="3"/>
        </w:numPr>
        <w:rPr>
          <w:rFonts w:ascii="Times New Roman" w:hAnsi="Times New Roman" w:cs="Times New Roman"/>
          <w:sz w:val="24"/>
          <w:szCs w:val="24"/>
        </w:rPr>
      </w:pPr>
      <w:r w:rsidRPr="000E1A04">
        <w:rPr>
          <w:rFonts w:ascii="Times New Roman" w:hAnsi="Times New Roman" w:cs="Times New Roman"/>
          <w:sz w:val="24"/>
          <w:szCs w:val="24"/>
        </w:rPr>
        <w:t>Even if God doesn’t do what I expect</w:t>
      </w:r>
    </w:p>
    <w:p w14:paraId="238D57A7" w14:textId="77777777" w:rsidR="002F4D0F" w:rsidRPr="000E1A04" w:rsidRDefault="002F4D0F" w:rsidP="002F4D0F">
      <w:pPr>
        <w:numPr>
          <w:ilvl w:val="0"/>
          <w:numId w:val="3"/>
        </w:numPr>
        <w:rPr>
          <w:rFonts w:ascii="Times New Roman" w:hAnsi="Times New Roman" w:cs="Times New Roman"/>
          <w:sz w:val="24"/>
          <w:szCs w:val="24"/>
        </w:rPr>
      </w:pPr>
      <w:r w:rsidRPr="000E1A04">
        <w:rPr>
          <w:rFonts w:ascii="Times New Roman" w:hAnsi="Times New Roman" w:cs="Times New Roman"/>
          <w:sz w:val="24"/>
          <w:szCs w:val="24"/>
        </w:rPr>
        <w:t>Even if He doesn’t deliver me the way I prayed</w:t>
      </w:r>
    </w:p>
    <w:p w14:paraId="006863E9" w14:textId="77777777" w:rsidR="002F4D0F" w:rsidRPr="000E1A04" w:rsidRDefault="002F4D0F" w:rsidP="002F4D0F">
      <w:pPr>
        <w:numPr>
          <w:ilvl w:val="0"/>
          <w:numId w:val="3"/>
        </w:numPr>
        <w:rPr>
          <w:rFonts w:ascii="Times New Roman" w:hAnsi="Times New Roman" w:cs="Times New Roman"/>
          <w:sz w:val="24"/>
          <w:szCs w:val="24"/>
        </w:rPr>
      </w:pPr>
      <w:r w:rsidRPr="000E1A04">
        <w:rPr>
          <w:rFonts w:ascii="Times New Roman" w:hAnsi="Times New Roman" w:cs="Times New Roman"/>
          <w:sz w:val="24"/>
          <w:szCs w:val="24"/>
        </w:rPr>
        <w:t>Even if He chooses a different outcome</w:t>
      </w:r>
    </w:p>
    <w:p w14:paraId="3FCD84A3" w14:textId="77777777" w:rsidR="002F4D0F" w:rsidRPr="000E1A04" w:rsidRDefault="002F4D0F" w:rsidP="002F4D0F">
      <w:pPr>
        <w:numPr>
          <w:ilvl w:val="0"/>
          <w:numId w:val="3"/>
        </w:numPr>
        <w:rPr>
          <w:rFonts w:ascii="Times New Roman" w:hAnsi="Times New Roman" w:cs="Times New Roman"/>
          <w:sz w:val="24"/>
          <w:szCs w:val="24"/>
        </w:rPr>
      </w:pPr>
      <w:r w:rsidRPr="000E1A04">
        <w:rPr>
          <w:rFonts w:ascii="Times New Roman" w:hAnsi="Times New Roman" w:cs="Times New Roman"/>
          <w:sz w:val="24"/>
          <w:szCs w:val="24"/>
        </w:rPr>
        <w:t>Even if the fire gets hotter</w:t>
      </w:r>
    </w:p>
    <w:p w14:paraId="4A663463" w14:textId="1B1ED7EC" w:rsidR="002F4D0F" w:rsidRPr="000E1A04" w:rsidRDefault="002F4D0F" w:rsidP="004020C6">
      <w:pPr>
        <w:rPr>
          <w:rFonts w:ascii="Times New Roman" w:hAnsi="Times New Roman" w:cs="Times New Roman"/>
          <w:b/>
          <w:bCs/>
          <w:sz w:val="24"/>
          <w:szCs w:val="24"/>
        </w:rPr>
      </w:pPr>
      <w:r w:rsidRPr="000E1A04">
        <w:rPr>
          <w:rFonts w:ascii="Times New Roman" w:hAnsi="Times New Roman" w:cs="Times New Roman"/>
          <w:b/>
          <w:bCs/>
          <w:sz w:val="24"/>
          <w:szCs w:val="24"/>
        </w:rPr>
        <w:t>I still won’t bow</w:t>
      </w:r>
      <w:r w:rsidR="004020C6" w:rsidRPr="000E1A04">
        <w:rPr>
          <w:rFonts w:ascii="Times New Roman" w:hAnsi="Times New Roman" w:cs="Times New Roman"/>
          <w:b/>
          <w:bCs/>
          <w:sz w:val="24"/>
          <w:szCs w:val="24"/>
        </w:rPr>
        <w:t>.</w:t>
      </w:r>
    </w:p>
    <w:p w14:paraId="4DF493A7" w14:textId="74B0E05A"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Their obedience is not for sale. Their loyalty is not conditional. Their worship is not tied to </w:t>
      </w:r>
      <w:r w:rsidR="004020C6" w:rsidRPr="000E1A04">
        <w:rPr>
          <w:rFonts w:ascii="Times New Roman" w:hAnsi="Times New Roman" w:cs="Times New Roman"/>
          <w:sz w:val="24"/>
          <w:szCs w:val="24"/>
        </w:rPr>
        <w:t xml:space="preserve">desired </w:t>
      </w:r>
      <w:r w:rsidRPr="000E1A04">
        <w:rPr>
          <w:rFonts w:ascii="Times New Roman" w:hAnsi="Times New Roman" w:cs="Times New Roman"/>
          <w:sz w:val="24"/>
          <w:szCs w:val="24"/>
        </w:rPr>
        <w:t>outcomes.</w:t>
      </w:r>
    </w:p>
    <w:p w14:paraId="3AD157C4" w14:textId="668A1D9B"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This is the kind of faith that says: </w:t>
      </w:r>
      <w:r w:rsidRPr="000E1A04">
        <w:rPr>
          <w:rFonts w:ascii="Times New Roman" w:hAnsi="Times New Roman" w:cs="Times New Roman"/>
          <w:b/>
          <w:bCs/>
          <w:sz w:val="24"/>
          <w:szCs w:val="24"/>
        </w:rPr>
        <w:t xml:space="preserve">“I trust God’s ability, but I also trust </w:t>
      </w:r>
      <w:r w:rsidR="004020C6" w:rsidRPr="000E1A04">
        <w:rPr>
          <w:rFonts w:ascii="Times New Roman" w:hAnsi="Times New Roman" w:cs="Times New Roman"/>
          <w:b/>
          <w:bCs/>
          <w:sz w:val="24"/>
          <w:szCs w:val="24"/>
        </w:rPr>
        <w:t>His</w:t>
      </w:r>
      <w:r w:rsidRPr="000E1A04">
        <w:rPr>
          <w:rFonts w:ascii="Times New Roman" w:hAnsi="Times New Roman" w:cs="Times New Roman"/>
          <w:b/>
          <w:bCs/>
          <w:sz w:val="24"/>
          <w:szCs w:val="24"/>
        </w:rPr>
        <w:t xml:space="preserve"> sovereignty.”</w:t>
      </w:r>
    </w:p>
    <w:p w14:paraId="0C20DBD7"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II. Courage: Faith Proven Not by Outcomes, but by Loyalty</w:t>
      </w:r>
    </w:p>
    <w:p w14:paraId="639E6E37"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A. Faith is not measured by results.</w:t>
      </w:r>
    </w:p>
    <w:p w14:paraId="4FF72D24"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We often measure faith by what God </w:t>
      </w:r>
      <w:r w:rsidRPr="000E1A04">
        <w:rPr>
          <w:rFonts w:ascii="Times New Roman" w:hAnsi="Times New Roman" w:cs="Times New Roman"/>
          <w:i/>
          <w:iCs/>
          <w:sz w:val="24"/>
          <w:szCs w:val="24"/>
        </w:rPr>
        <w:t>does</w:t>
      </w:r>
      <w:r w:rsidRPr="000E1A04">
        <w:rPr>
          <w:rFonts w:ascii="Times New Roman" w:hAnsi="Times New Roman" w:cs="Times New Roman"/>
          <w:sz w:val="24"/>
          <w:szCs w:val="24"/>
        </w:rPr>
        <w:t>:</w:t>
      </w:r>
    </w:p>
    <w:p w14:paraId="588B8CE7" w14:textId="77777777" w:rsidR="002F4D0F" w:rsidRPr="000E1A04" w:rsidRDefault="002F4D0F" w:rsidP="002F4D0F">
      <w:pPr>
        <w:numPr>
          <w:ilvl w:val="0"/>
          <w:numId w:val="4"/>
        </w:numPr>
        <w:rPr>
          <w:rFonts w:ascii="Times New Roman" w:hAnsi="Times New Roman" w:cs="Times New Roman"/>
          <w:sz w:val="24"/>
          <w:szCs w:val="24"/>
        </w:rPr>
      </w:pPr>
      <w:r w:rsidRPr="000E1A04">
        <w:rPr>
          <w:rFonts w:ascii="Times New Roman" w:hAnsi="Times New Roman" w:cs="Times New Roman"/>
          <w:sz w:val="24"/>
          <w:szCs w:val="24"/>
        </w:rPr>
        <w:t>Did He heal?</w:t>
      </w:r>
    </w:p>
    <w:p w14:paraId="7CA9570D" w14:textId="77777777" w:rsidR="002F4D0F" w:rsidRPr="000E1A04" w:rsidRDefault="002F4D0F" w:rsidP="002F4D0F">
      <w:pPr>
        <w:numPr>
          <w:ilvl w:val="0"/>
          <w:numId w:val="4"/>
        </w:numPr>
        <w:rPr>
          <w:rFonts w:ascii="Times New Roman" w:hAnsi="Times New Roman" w:cs="Times New Roman"/>
          <w:sz w:val="24"/>
          <w:szCs w:val="24"/>
        </w:rPr>
      </w:pPr>
      <w:r w:rsidRPr="000E1A04">
        <w:rPr>
          <w:rFonts w:ascii="Times New Roman" w:hAnsi="Times New Roman" w:cs="Times New Roman"/>
          <w:sz w:val="24"/>
          <w:szCs w:val="24"/>
        </w:rPr>
        <w:t>Did He provide?</w:t>
      </w:r>
    </w:p>
    <w:p w14:paraId="077D8576" w14:textId="77777777" w:rsidR="002F4D0F" w:rsidRPr="000E1A04" w:rsidRDefault="002F4D0F" w:rsidP="002F4D0F">
      <w:pPr>
        <w:numPr>
          <w:ilvl w:val="0"/>
          <w:numId w:val="4"/>
        </w:numPr>
        <w:rPr>
          <w:rFonts w:ascii="Times New Roman" w:hAnsi="Times New Roman" w:cs="Times New Roman"/>
          <w:sz w:val="24"/>
          <w:szCs w:val="24"/>
        </w:rPr>
      </w:pPr>
      <w:r w:rsidRPr="000E1A04">
        <w:rPr>
          <w:rFonts w:ascii="Times New Roman" w:hAnsi="Times New Roman" w:cs="Times New Roman"/>
          <w:sz w:val="24"/>
          <w:szCs w:val="24"/>
        </w:rPr>
        <w:t>Did He open the door?</w:t>
      </w:r>
    </w:p>
    <w:p w14:paraId="7575BD88" w14:textId="77777777" w:rsidR="002F4D0F" w:rsidRPr="000E1A04" w:rsidRDefault="002F4D0F" w:rsidP="002F4D0F">
      <w:pPr>
        <w:numPr>
          <w:ilvl w:val="0"/>
          <w:numId w:val="4"/>
        </w:numPr>
        <w:rPr>
          <w:rFonts w:ascii="Times New Roman" w:hAnsi="Times New Roman" w:cs="Times New Roman"/>
          <w:sz w:val="24"/>
          <w:szCs w:val="24"/>
        </w:rPr>
      </w:pPr>
      <w:r w:rsidRPr="000E1A04">
        <w:rPr>
          <w:rFonts w:ascii="Times New Roman" w:hAnsi="Times New Roman" w:cs="Times New Roman"/>
          <w:sz w:val="24"/>
          <w:szCs w:val="24"/>
        </w:rPr>
        <w:t>Did He fix the situation?</w:t>
      </w:r>
    </w:p>
    <w:p w14:paraId="40F4F70D"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But Scripture measures faith by </w:t>
      </w:r>
      <w:r w:rsidRPr="000E1A04">
        <w:rPr>
          <w:rFonts w:ascii="Times New Roman" w:hAnsi="Times New Roman" w:cs="Times New Roman"/>
          <w:b/>
          <w:bCs/>
          <w:sz w:val="24"/>
          <w:szCs w:val="24"/>
        </w:rPr>
        <w:t>loyalty</w:t>
      </w:r>
      <w:r w:rsidRPr="000E1A04">
        <w:rPr>
          <w:rFonts w:ascii="Times New Roman" w:hAnsi="Times New Roman" w:cs="Times New Roman"/>
          <w:sz w:val="24"/>
          <w:szCs w:val="24"/>
        </w:rPr>
        <w:t>, not outcomes.</w:t>
      </w:r>
    </w:p>
    <w:p w14:paraId="10B69640"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lastRenderedPageBreak/>
        <w:t xml:space="preserve">The Hebrew boys were not applauded because they escaped the fire. They were applauded because they refused to bow </w:t>
      </w:r>
      <w:r w:rsidRPr="000E1A04">
        <w:rPr>
          <w:rFonts w:ascii="Times New Roman" w:hAnsi="Times New Roman" w:cs="Times New Roman"/>
          <w:i/>
          <w:iCs/>
          <w:sz w:val="24"/>
          <w:szCs w:val="24"/>
        </w:rPr>
        <w:t>before</w:t>
      </w:r>
      <w:r w:rsidRPr="000E1A04">
        <w:rPr>
          <w:rFonts w:ascii="Times New Roman" w:hAnsi="Times New Roman" w:cs="Times New Roman"/>
          <w:sz w:val="24"/>
          <w:szCs w:val="24"/>
        </w:rPr>
        <w:t xml:space="preserve"> they escaped the fire.</w:t>
      </w:r>
    </w:p>
    <w:p w14:paraId="47AED7A3"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B. Courage is obedience in uncertainty.</w:t>
      </w:r>
    </w:p>
    <w:p w14:paraId="19935F82"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They did not know the outcome. They did not have a guarantee. They did not have a prophetic word saying, “You will survive.”</w:t>
      </w:r>
    </w:p>
    <w:p w14:paraId="45C3C928"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All they had was conviction.</w:t>
      </w:r>
    </w:p>
    <w:p w14:paraId="0308CF96"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Courage is not the absence of fear—it is the presence of loyalty.</w:t>
      </w:r>
    </w:p>
    <w:p w14:paraId="04106EFC"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C. Courage stands when pressure rises.</w:t>
      </w:r>
    </w:p>
    <w:p w14:paraId="057E6396"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Nebuchadnezzar increased the heat seven times hotter. Pressure intensified. Threats escalated. Consequences became deadly.</w:t>
      </w:r>
    </w:p>
    <w:p w14:paraId="5CBF3824"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But their conviction did not change.</w:t>
      </w:r>
    </w:p>
    <w:p w14:paraId="2ED992AD"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This is courage: </w:t>
      </w:r>
      <w:r w:rsidRPr="000E1A04">
        <w:rPr>
          <w:rFonts w:ascii="Times New Roman" w:hAnsi="Times New Roman" w:cs="Times New Roman"/>
          <w:b/>
          <w:bCs/>
          <w:sz w:val="24"/>
          <w:szCs w:val="24"/>
        </w:rPr>
        <w:t>Obedience that does not bend under pressure.</w:t>
      </w:r>
    </w:p>
    <w:p w14:paraId="6BDCC25F"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III. Fire: God May Not Prevent the Fire, but He Will Join You in It</w:t>
      </w:r>
    </w:p>
    <w:p w14:paraId="0F19BA50"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A. God did not stop the fire.</w:t>
      </w:r>
    </w:p>
    <w:p w14:paraId="690D5604" w14:textId="1ADC8B6D"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He could have. He is able. He has</w:t>
      </w:r>
      <w:r w:rsidR="004020C6" w:rsidRPr="000E1A04">
        <w:rPr>
          <w:rFonts w:ascii="Times New Roman" w:hAnsi="Times New Roman" w:cs="Times New Roman"/>
          <w:sz w:val="24"/>
          <w:szCs w:val="24"/>
        </w:rPr>
        <w:t xml:space="preserve"> infinite and unlimited</w:t>
      </w:r>
      <w:r w:rsidRPr="000E1A04">
        <w:rPr>
          <w:rFonts w:ascii="Times New Roman" w:hAnsi="Times New Roman" w:cs="Times New Roman"/>
          <w:sz w:val="24"/>
          <w:szCs w:val="24"/>
        </w:rPr>
        <w:t xml:space="preserve"> power.</w:t>
      </w:r>
    </w:p>
    <w:p w14:paraId="3FA9D82E"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But He didn’t.</w:t>
      </w:r>
    </w:p>
    <w:p w14:paraId="71D738CC"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And this is where many believers struggle: We expect God to prevent the fire. But sometimes God allows the fire to reveal His presence.</w:t>
      </w:r>
    </w:p>
    <w:p w14:paraId="68AACD03"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B. God joined them in the fire.</w:t>
      </w:r>
    </w:p>
    <w:p w14:paraId="7B87E34C"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Nebuchadnezzar looked and saw </w:t>
      </w:r>
      <w:r w:rsidRPr="000E1A04">
        <w:rPr>
          <w:rFonts w:ascii="Times New Roman" w:hAnsi="Times New Roman" w:cs="Times New Roman"/>
          <w:b/>
          <w:bCs/>
          <w:sz w:val="24"/>
          <w:szCs w:val="24"/>
        </w:rPr>
        <w:t>four men</w:t>
      </w:r>
      <w:r w:rsidRPr="000E1A04">
        <w:rPr>
          <w:rFonts w:ascii="Times New Roman" w:hAnsi="Times New Roman" w:cs="Times New Roman"/>
          <w:sz w:val="24"/>
          <w:szCs w:val="24"/>
        </w:rPr>
        <w:t xml:space="preserve"> walking in the flames. The fourth looked “like a son of God.”</w:t>
      </w:r>
    </w:p>
    <w:p w14:paraId="2727DA70"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sz w:val="24"/>
          <w:szCs w:val="24"/>
        </w:rPr>
        <w:t xml:space="preserve">This is the gospel in Daniel: </w:t>
      </w:r>
      <w:r w:rsidRPr="000E1A04">
        <w:rPr>
          <w:rFonts w:ascii="Times New Roman" w:hAnsi="Times New Roman" w:cs="Times New Roman"/>
          <w:b/>
          <w:bCs/>
          <w:sz w:val="24"/>
          <w:szCs w:val="24"/>
        </w:rPr>
        <w:t xml:space="preserve">God does not always deliver us </w:t>
      </w:r>
      <w:r w:rsidRPr="000E1A04">
        <w:rPr>
          <w:rFonts w:ascii="Times New Roman" w:hAnsi="Times New Roman" w:cs="Times New Roman"/>
          <w:b/>
          <w:bCs/>
          <w:i/>
          <w:iCs/>
          <w:sz w:val="24"/>
          <w:szCs w:val="24"/>
        </w:rPr>
        <w:t>from</w:t>
      </w:r>
      <w:r w:rsidRPr="000E1A04">
        <w:rPr>
          <w:rFonts w:ascii="Times New Roman" w:hAnsi="Times New Roman" w:cs="Times New Roman"/>
          <w:b/>
          <w:bCs/>
          <w:sz w:val="24"/>
          <w:szCs w:val="24"/>
        </w:rPr>
        <w:t xml:space="preserve"> the fire, but He always delivers us </w:t>
      </w:r>
      <w:r w:rsidRPr="000E1A04">
        <w:rPr>
          <w:rFonts w:ascii="Times New Roman" w:hAnsi="Times New Roman" w:cs="Times New Roman"/>
          <w:b/>
          <w:bCs/>
          <w:i/>
          <w:iCs/>
          <w:sz w:val="24"/>
          <w:szCs w:val="24"/>
        </w:rPr>
        <w:t>in</w:t>
      </w:r>
      <w:r w:rsidRPr="000E1A04">
        <w:rPr>
          <w:rFonts w:ascii="Times New Roman" w:hAnsi="Times New Roman" w:cs="Times New Roman"/>
          <w:b/>
          <w:bCs/>
          <w:sz w:val="24"/>
          <w:szCs w:val="24"/>
        </w:rPr>
        <w:t xml:space="preserve"> the fire.</w:t>
      </w:r>
    </w:p>
    <w:p w14:paraId="3EF3D008"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C. The fire did not harm them.</w:t>
      </w:r>
    </w:p>
    <w:p w14:paraId="2A80987A"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Scripture says:</w:t>
      </w:r>
    </w:p>
    <w:p w14:paraId="2266446F" w14:textId="77777777" w:rsidR="002F4D0F" w:rsidRPr="000E1A04" w:rsidRDefault="002F4D0F" w:rsidP="002F4D0F">
      <w:pPr>
        <w:numPr>
          <w:ilvl w:val="0"/>
          <w:numId w:val="5"/>
        </w:numPr>
        <w:rPr>
          <w:rFonts w:ascii="Times New Roman" w:hAnsi="Times New Roman" w:cs="Times New Roman"/>
          <w:sz w:val="24"/>
          <w:szCs w:val="24"/>
        </w:rPr>
      </w:pPr>
      <w:r w:rsidRPr="000E1A04">
        <w:rPr>
          <w:rFonts w:ascii="Times New Roman" w:hAnsi="Times New Roman" w:cs="Times New Roman"/>
          <w:sz w:val="24"/>
          <w:szCs w:val="24"/>
        </w:rPr>
        <w:t>Their hair was not singed</w:t>
      </w:r>
    </w:p>
    <w:p w14:paraId="485C0E12" w14:textId="77777777" w:rsidR="002F4D0F" w:rsidRPr="000E1A04" w:rsidRDefault="002F4D0F" w:rsidP="002F4D0F">
      <w:pPr>
        <w:numPr>
          <w:ilvl w:val="0"/>
          <w:numId w:val="5"/>
        </w:numPr>
        <w:rPr>
          <w:rFonts w:ascii="Times New Roman" w:hAnsi="Times New Roman" w:cs="Times New Roman"/>
          <w:sz w:val="24"/>
          <w:szCs w:val="24"/>
        </w:rPr>
      </w:pPr>
      <w:r w:rsidRPr="000E1A04">
        <w:rPr>
          <w:rFonts w:ascii="Times New Roman" w:hAnsi="Times New Roman" w:cs="Times New Roman"/>
          <w:sz w:val="24"/>
          <w:szCs w:val="24"/>
        </w:rPr>
        <w:t>Their clothes were untouched</w:t>
      </w:r>
    </w:p>
    <w:p w14:paraId="0E94A7C7" w14:textId="77777777" w:rsidR="002F4D0F" w:rsidRPr="000E1A04" w:rsidRDefault="002F4D0F" w:rsidP="002F4D0F">
      <w:pPr>
        <w:numPr>
          <w:ilvl w:val="0"/>
          <w:numId w:val="5"/>
        </w:numPr>
        <w:rPr>
          <w:rFonts w:ascii="Times New Roman" w:hAnsi="Times New Roman" w:cs="Times New Roman"/>
          <w:sz w:val="24"/>
          <w:szCs w:val="24"/>
        </w:rPr>
      </w:pPr>
      <w:r w:rsidRPr="000E1A04">
        <w:rPr>
          <w:rFonts w:ascii="Times New Roman" w:hAnsi="Times New Roman" w:cs="Times New Roman"/>
          <w:sz w:val="24"/>
          <w:szCs w:val="24"/>
        </w:rPr>
        <w:t>They did not smell like smoke</w:t>
      </w:r>
    </w:p>
    <w:p w14:paraId="77F52B98"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God’s presence does not always remove the fire, but it removes the </w:t>
      </w:r>
      <w:r w:rsidRPr="000E1A04">
        <w:rPr>
          <w:rFonts w:ascii="Times New Roman" w:hAnsi="Times New Roman" w:cs="Times New Roman"/>
          <w:i/>
          <w:iCs/>
          <w:sz w:val="24"/>
          <w:szCs w:val="24"/>
        </w:rPr>
        <w:t>power</w:t>
      </w:r>
      <w:r w:rsidRPr="000E1A04">
        <w:rPr>
          <w:rFonts w:ascii="Times New Roman" w:hAnsi="Times New Roman" w:cs="Times New Roman"/>
          <w:sz w:val="24"/>
          <w:szCs w:val="24"/>
        </w:rPr>
        <w:t xml:space="preserve"> of the fire.</w:t>
      </w:r>
    </w:p>
    <w:p w14:paraId="62F0B01D" w14:textId="1318CEB1" w:rsidR="004020C6" w:rsidRPr="000E1A04" w:rsidRDefault="004020C6" w:rsidP="002F4D0F">
      <w:pPr>
        <w:rPr>
          <w:rFonts w:ascii="Times New Roman" w:hAnsi="Times New Roman" w:cs="Times New Roman"/>
          <w:sz w:val="24"/>
          <w:szCs w:val="24"/>
        </w:rPr>
      </w:pPr>
      <w:r w:rsidRPr="000E1A04">
        <w:rPr>
          <w:rFonts w:ascii="Times New Roman" w:hAnsi="Times New Roman" w:cs="Times New Roman"/>
          <w:sz w:val="24"/>
          <w:szCs w:val="24"/>
        </w:rPr>
        <w:lastRenderedPageBreak/>
        <w:t>Isaiah 43:2 – When you pass through the rivers, they will not flow over you. When you walk through the fire, you will not be burned.</w:t>
      </w:r>
    </w:p>
    <w:p w14:paraId="1396702A"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D. Pray for fire-proof faith.</w:t>
      </w:r>
    </w:p>
    <w:p w14:paraId="0D59BE2C"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Faith that remains steady whether God delivers:</w:t>
      </w:r>
    </w:p>
    <w:p w14:paraId="46E15954" w14:textId="77777777" w:rsidR="002F4D0F" w:rsidRPr="000E1A04" w:rsidRDefault="002F4D0F" w:rsidP="002F4D0F">
      <w:pPr>
        <w:numPr>
          <w:ilvl w:val="0"/>
          <w:numId w:val="6"/>
        </w:numPr>
        <w:rPr>
          <w:rFonts w:ascii="Times New Roman" w:hAnsi="Times New Roman" w:cs="Times New Roman"/>
          <w:sz w:val="24"/>
          <w:szCs w:val="24"/>
        </w:rPr>
      </w:pPr>
      <w:r w:rsidRPr="000E1A04">
        <w:rPr>
          <w:rFonts w:ascii="Times New Roman" w:hAnsi="Times New Roman" w:cs="Times New Roman"/>
          <w:b/>
          <w:bCs/>
          <w:sz w:val="24"/>
          <w:szCs w:val="24"/>
        </w:rPr>
        <w:t>from</w:t>
      </w:r>
      <w:r w:rsidRPr="000E1A04">
        <w:rPr>
          <w:rFonts w:ascii="Times New Roman" w:hAnsi="Times New Roman" w:cs="Times New Roman"/>
          <w:sz w:val="24"/>
          <w:szCs w:val="24"/>
        </w:rPr>
        <w:t xml:space="preserve"> the fire (prevention)</w:t>
      </w:r>
    </w:p>
    <w:p w14:paraId="4E2CBFF6" w14:textId="77777777" w:rsidR="002F4D0F" w:rsidRPr="000E1A04" w:rsidRDefault="002F4D0F" w:rsidP="002F4D0F">
      <w:pPr>
        <w:numPr>
          <w:ilvl w:val="0"/>
          <w:numId w:val="6"/>
        </w:numPr>
        <w:rPr>
          <w:rFonts w:ascii="Times New Roman" w:hAnsi="Times New Roman" w:cs="Times New Roman"/>
          <w:sz w:val="24"/>
          <w:szCs w:val="24"/>
        </w:rPr>
      </w:pPr>
      <w:r w:rsidRPr="000E1A04">
        <w:rPr>
          <w:rFonts w:ascii="Times New Roman" w:hAnsi="Times New Roman" w:cs="Times New Roman"/>
          <w:b/>
          <w:bCs/>
          <w:sz w:val="24"/>
          <w:szCs w:val="24"/>
        </w:rPr>
        <w:t>in</w:t>
      </w:r>
      <w:r w:rsidRPr="000E1A04">
        <w:rPr>
          <w:rFonts w:ascii="Times New Roman" w:hAnsi="Times New Roman" w:cs="Times New Roman"/>
          <w:sz w:val="24"/>
          <w:szCs w:val="24"/>
        </w:rPr>
        <w:t xml:space="preserve"> the fire (preservation)</w:t>
      </w:r>
    </w:p>
    <w:p w14:paraId="25CD0F0B" w14:textId="77777777" w:rsidR="002F4D0F" w:rsidRPr="000E1A04" w:rsidRDefault="002F4D0F" w:rsidP="002F4D0F">
      <w:pPr>
        <w:numPr>
          <w:ilvl w:val="0"/>
          <w:numId w:val="6"/>
        </w:numPr>
        <w:rPr>
          <w:rFonts w:ascii="Times New Roman" w:hAnsi="Times New Roman" w:cs="Times New Roman"/>
          <w:sz w:val="24"/>
          <w:szCs w:val="24"/>
        </w:rPr>
      </w:pPr>
      <w:r w:rsidRPr="000E1A04">
        <w:rPr>
          <w:rFonts w:ascii="Times New Roman" w:hAnsi="Times New Roman" w:cs="Times New Roman"/>
          <w:b/>
          <w:bCs/>
          <w:sz w:val="24"/>
          <w:szCs w:val="24"/>
        </w:rPr>
        <w:t>through</w:t>
      </w:r>
      <w:r w:rsidRPr="000E1A04">
        <w:rPr>
          <w:rFonts w:ascii="Times New Roman" w:hAnsi="Times New Roman" w:cs="Times New Roman"/>
          <w:sz w:val="24"/>
          <w:szCs w:val="24"/>
        </w:rPr>
        <w:t xml:space="preserve"> the fire (transformation)</w:t>
      </w:r>
    </w:p>
    <w:p w14:paraId="46C6E832"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IV. What Does It Mean That God Is “Able”?</w:t>
      </w:r>
    </w:p>
    <w:p w14:paraId="57C69FC7"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A. God’s ability is unlimited.</w:t>
      </w:r>
    </w:p>
    <w:p w14:paraId="79EC786B"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The Greek words </w:t>
      </w:r>
      <w:proofErr w:type="spellStart"/>
      <w:r w:rsidRPr="000E1A04">
        <w:rPr>
          <w:rFonts w:ascii="Times New Roman" w:hAnsi="Times New Roman" w:cs="Times New Roman"/>
          <w:i/>
          <w:iCs/>
          <w:sz w:val="24"/>
          <w:szCs w:val="24"/>
        </w:rPr>
        <w:t>dunamai</w:t>
      </w:r>
      <w:proofErr w:type="spellEnd"/>
      <w:r w:rsidRPr="000E1A04">
        <w:rPr>
          <w:rFonts w:ascii="Times New Roman" w:hAnsi="Times New Roman" w:cs="Times New Roman"/>
          <w:sz w:val="24"/>
          <w:szCs w:val="24"/>
        </w:rPr>
        <w:t xml:space="preserve"> and </w:t>
      </w:r>
      <w:proofErr w:type="spellStart"/>
      <w:r w:rsidRPr="000E1A04">
        <w:rPr>
          <w:rFonts w:ascii="Times New Roman" w:hAnsi="Times New Roman" w:cs="Times New Roman"/>
          <w:i/>
          <w:iCs/>
          <w:sz w:val="24"/>
          <w:szCs w:val="24"/>
        </w:rPr>
        <w:t>dunatos</w:t>
      </w:r>
      <w:proofErr w:type="spellEnd"/>
      <w:r w:rsidRPr="000E1A04">
        <w:rPr>
          <w:rFonts w:ascii="Times New Roman" w:hAnsi="Times New Roman" w:cs="Times New Roman"/>
          <w:sz w:val="24"/>
          <w:szCs w:val="24"/>
        </w:rPr>
        <w:t xml:space="preserve"> express limitless power. He can do anything He wills.</w:t>
      </w:r>
    </w:p>
    <w:p w14:paraId="7FD4ACFC" w14:textId="5ACD87C9"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B. God’s ability does not always equal God’s will.</w:t>
      </w:r>
    </w:p>
    <w:p w14:paraId="1CFD332A" w14:textId="6C2AE2B0"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Why? Because His will is </w:t>
      </w:r>
      <w:r w:rsidR="004020C6" w:rsidRPr="000E1A04">
        <w:rPr>
          <w:rFonts w:ascii="Times New Roman" w:hAnsi="Times New Roman" w:cs="Times New Roman"/>
          <w:sz w:val="24"/>
          <w:szCs w:val="24"/>
        </w:rPr>
        <w:t xml:space="preserve">sovereign, and it is </w:t>
      </w:r>
      <w:r w:rsidRPr="000E1A04">
        <w:rPr>
          <w:rFonts w:ascii="Times New Roman" w:hAnsi="Times New Roman" w:cs="Times New Roman"/>
          <w:sz w:val="24"/>
          <w:szCs w:val="24"/>
        </w:rPr>
        <w:t>perfect.</w:t>
      </w:r>
    </w:p>
    <w:p w14:paraId="38A09039" w14:textId="7314D76D"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He may choose </w:t>
      </w:r>
      <w:r w:rsidR="004020C6" w:rsidRPr="000E1A04">
        <w:rPr>
          <w:rFonts w:ascii="Times New Roman" w:hAnsi="Times New Roman" w:cs="Times New Roman"/>
          <w:sz w:val="24"/>
          <w:szCs w:val="24"/>
        </w:rPr>
        <w:t>NOT</w:t>
      </w:r>
      <w:r w:rsidRPr="000E1A04">
        <w:rPr>
          <w:rFonts w:ascii="Times New Roman" w:hAnsi="Times New Roman" w:cs="Times New Roman"/>
          <w:sz w:val="24"/>
          <w:szCs w:val="24"/>
        </w:rPr>
        <w:t xml:space="preserve"> to act in a certain way because:</w:t>
      </w:r>
    </w:p>
    <w:p w14:paraId="02C9BCDE" w14:textId="77777777" w:rsidR="002F4D0F" w:rsidRPr="000E1A04" w:rsidRDefault="002F4D0F" w:rsidP="002F4D0F">
      <w:pPr>
        <w:numPr>
          <w:ilvl w:val="0"/>
          <w:numId w:val="7"/>
        </w:numPr>
        <w:rPr>
          <w:rFonts w:ascii="Times New Roman" w:hAnsi="Times New Roman" w:cs="Times New Roman"/>
          <w:sz w:val="24"/>
          <w:szCs w:val="24"/>
        </w:rPr>
      </w:pPr>
      <w:r w:rsidRPr="000E1A04">
        <w:rPr>
          <w:rFonts w:ascii="Times New Roman" w:hAnsi="Times New Roman" w:cs="Times New Roman"/>
          <w:sz w:val="24"/>
          <w:szCs w:val="24"/>
        </w:rPr>
        <w:t>His purposes are higher</w:t>
      </w:r>
    </w:p>
    <w:p w14:paraId="105F422E" w14:textId="77777777" w:rsidR="002F4D0F" w:rsidRPr="000E1A04" w:rsidRDefault="002F4D0F" w:rsidP="002F4D0F">
      <w:pPr>
        <w:numPr>
          <w:ilvl w:val="0"/>
          <w:numId w:val="7"/>
        </w:numPr>
        <w:rPr>
          <w:rFonts w:ascii="Times New Roman" w:hAnsi="Times New Roman" w:cs="Times New Roman"/>
          <w:sz w:val="24"/>
          <w:szCs w:val="24"/>
        </w:rPr>
      </w:pPr>
      <w:r w:rsidRPr="000E1A04">
        <w:rPr>
          <w:rFonts w:ascii="Times New Roman" w:hAnsi="Times New Roman" w:cs="Times New Roman"/>
          <w:sz w:val="24"/>
          <w:szCs w:val="24"/>
        </w:rPr>
        <w:t xml:space="preserve">Our faith </w:t>
      </w:r>
      <w:proofErr w:type="gramStart"/>
      <w:r w:rsidRPr="000E1A04">
        <w:rPr>
          <w:rFonts w:ascii="Times New Roman" w:hAnsi="Times New Roman" w:cs="Times New Roman"/>
          <w:sz w:val="24"/>
          <w:szCs w:val="24"/>
        </w:rPr>
        <w:t>is being developed</w:t>
      </w:r>
      <w:proofErr w:type="gramEnd"/>
    </w:p>
    <w:p w14:paraId="317A94AA" w14:textId="77777777" w:rsidR="002F4D0F" w:rsidRPr="000E1A04" w:rsidRDefault="002F4D0F" w:rsidP="002F4D0F">
      <w:pPr>
        <w:numPr>
          <w:ilvl w:val="0"/>
          <w:numId w:val="7"/>
        </w:numPr>
        <w:rPr>
          <w:rFonts w:ascii="Times New Roman" w:hAnsi="Times New Roman" w:cs="Times New Roman"/>
          <w:sz w:val="24"/>
          <w:szCs w:val="24"/>
        </w:rPr>
      </w:pPr>
      <w:r w:rsidRPr="000E1A04">
        <w:rPr>
          <w:rFonts w:ascii="Times New Roman" w:hAnsi="Times New Roman" w:cs="Times New Roman"/>
          <w:sz w:val="24"/>
          <w:szCs w:val="24"/>
        </w:rPr>
        <w:t>His promises have conditions</w:t>
      </w:r>
    </w:p>
    <w:p w14:paraId="46A5FFD8" w14:textId="77777777" w:rsidR="002F4D0F" w:rsidRPr="000E1A04" w:rsidRDefault="002F4D0F" w:rsidP="002F4D0F">
      <w:pPr>
        <w:numPr>
          <w:ilvl w:val="0"/>
          <w:numId w:val="7"/>
        </w:numPr>
        <w:rPr>
          <w:rFonts w:ascii="Times New Roman" w:hAnsi="Times New Roman" w:cs="Times New Roman"/>
          <w:sz w:val="24"/>
          <w:szCs w:val="24"/>
        </w:rPr>
      </w:pPr>
      <w:r w:rsidRPr="000E1A04">
        <w:rPr>
          <w:rFonts w:ascii="Times New Roman" w:hAnsi="Times New Roman" w:cs="Times New Roman"/>
          <w:sz w:val="24"/>
          <w:szCs w:val="24"/>
        </w:rPr>
        <w:t>His plan is unfolding in ways we cannot see</w:t>
      </w:r>
    </w:p>
    <w:p w14:paraId="1CCFA408" w14:textId="3547B32D" w:rsidR="00D21B41" w:rsidRPr="000E1A04" w:rsidRDefault="00D21B41" w:rsidP="00D21B41">
      <w:pPr>
        <w:rPr>
          <w:rFonts w:ascii="Times New Roman" w:hAnsi="Times New Roman" w:cs="Times New Roman"/>
          <w:sz w:val="24"/>
          <w:szCs w:val="24"/>
        </w:rPr>
      </w:pPr>
      <w:r w:rsidRPr="000E1A04">
        <w:rPr>
          <w:rFonts w:ascii="Times New Roman" w:hAnsi="Times New Roman" w:cs="Times New Roman"/>
          <w:sz w:val="24"/>
          <w:szCs w:val="24"/>
        </w:rPr>
        <w:t>Jeremiah 29:11 – The Lord says, “For I know the plans I have for you. They are plans for GOOD and not for disaster, to give you a FUTURE and a HOPE.</w:t>
      </w:r>
    </w:p>
    <w:p w14:paraId="27F04BBF" w14:textId="05272D9D" w:rsidR="00D21B41" w:rsidRPr="000E1A04" w:rsidRDefault="00D21B41" w:rsidP="00D21B41">
      <w:pPr>
        <w:rPr>
          <w:rFonts w:ascii="Times New Roman" w:hAnsi="Times New Roman" w:cs="Times New Roman"/>
          <w:sz w:val="24"/>
          <w:szCs w:val="24"/>
        </w:rPr>
      </w:pPr>
      <w:r w:rsidRPr="000E1A04">
        <w:rPr>
          <w:rFonts w:ascii="Times New Roman" w:hAnsi="Times New Roman" w:cs="Times New Roman"/>
          <w:sz w:val="24"/>
          <w:szCs w:val="24"/>
        </w:rPr>
        <w:t>Romans 8:28 – And we know that in all things God works for the good of those who love Him, who have been called according to His purpose.</w:t>
      </w:r>
    </w:p>
    <w:p w14:paraId="6954E33F"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C. Trusting God’s ability includes trusting God’s sovereignty.</w:t>
      </w:r>
    </w:p>
    <w:p w14:paraId="789EE9A9"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“God is able” means:</w:t>
      </w:r>
    </w:p>
    <w:p w14:paraId="0376E951" w14:textId="77777777" w:rsidR="002F4D0F" w:rsidRPr="000E1A04" w:rsidRDefault="002F4D0F" w:rsidP="002F4D0F">
      <w:pPr>
        <w:numPr>
          <w:ilvl w:val="0"/>
          <w:numId w:val="8"/>
        </w:numPr>
        <w:rPr>
          <w:rFonts w:ascii="Times New Roman" w:hAnsi="Times New Roman" w:cs="Times New Roman"/>
          <w:sz w:val="24"/>
          <w:szCs w:val="24"/>
        </w:rPr>
      </w:pPr>
      <w:r w:rsidRPr="000E1A04">
        <w:rPr>
          <w:rFonts w:ascii="Times New Roman" w:hAnsi="Times New Roman" w:cs="Times New Roman"/>
          <w:sz w:val="24"/>
          <w:szCs w:val="24"/>
        </w:rPr>
        <w:t>He can</w:t>
      </w:r>
    </w:p>
    <w:p w14:paraId="03E171B7" w14:textId="77777777" w:rsidR="002F4D0F" w:rsidRPr="000E1A04" w:rsidRDefault="002F4D0F" w:rsidP="002F4D0F">
      <w:pPr>
        <w:numPr>
          <w:ilvl w:val="0"/>
          <w:numId w:val="8"/>
        </w:numPr>
        <w:rPr>
          <w:rFonts w:ascii="Times New Roman" w:hAnsi="Times New Roman" w:cs="Times New Roman"/>
          <w:sz w:val="24"/>
          <w:szCs w:val="24"/>
        </w:rPr>
      </w:pPr>
      <w:r w:rsidRPr="000E1A04">
        <w:rPr>
          <w:rFonts w:ascii="Times New Roman" w:hAnsi="Times New Roman" w:cs="Times New Roman"/>
          <w:sz w:val="24"/>
          <w:szCs w:val="24"/>
        </w:rPr>
        <w:t>He will</w:t>
      </w:r>
    </w:p>
    <w:p w14:paraId="7AD4302D" w14:textId="77777777" w:rsidR="002F4D0F" w:rsidRPr="000E1A04" w:rsidRDefault="002F4D0F" w:rsidP="002F4D0F">
      <w:pPr>
        <w:numPr>
          <w:ilvl w:val="0"/>
          <w:numId w:val="8"/>
        </w:numPr>
        <w:rPr>
          <w:rFonts w:ascii="Times New Roman" w:hAnsi="Times New Roman" w:cs="Times New Roman"/>
          <w:sz w:val="24"/>
          <w:szCs w:val="24"/>
        </w:rPr>
      </w:pPr>
      <w:r w:rsidRPr="000E1A04">
        <w:rPr>
          <w:rFonts w:ascii="Times New Roman" w:hAnsi="Times New Roman" w:cs="Times New Roman"/>
          <w:sz w:val="24"/>
          <w:szCs w:val="24"/>
        </w:rPr>
        <w:t>But He chooses how and when</w:t>
      </w:r>
    </w:p>
    <w:p w14:paraId="39491F1E"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w:t>
      </w:r>
      <w:r w:rsidRPr="000E1A04">
        <w:rPr>
          <w:rFonts w:ascii="Times New Roman" w:hAnsi="Times New Roman" w:cs="Times New Roman"/>
          <w:b/>
          <w:bCs/>
          <w:sz w:val="24"/>
          <w:szCs w:val="24"/>
        </w:rPr>
        <w:t>But if not</w:t>
      </w:r>
      <w:r w:rsidRPr="000E1A04">
        <w:rPr>
          <w:rFonts w:ascii="Times New Roman" w:hAnsi="Times New Roman" w:cs="Times New Roman"/>
          <w:sz w:val="24"/>
          <w:szCs w:val="24"/>
        </w:rPr>
        <w:t>” faith trusts all three.</w:t>
      </w:r>
    </w:p>
    <w:p w14:paraId="70CB5EDF" w14:textId="77777777" w:rsidR="00FF2866" w:rsidRDefault="00FF2866" w:rsidP="002F4D0F">
      <w:pPr>
        <w:rPr>
          <w:rFonts w:ascii="Times New Roman" w:hAnsi="Times New Roman" w:cs="Times New Roman"/>
          <w:b/>
          <w:bCs/>
          <w:sz w:val="24"/>
          <w:szCs w:val="24"/>
        </w:rPr>
      </w:pPr>
    </w:p>
    <w:p w14:paraId="453B839C" w14:textId="187F9031"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lastRenderedPageBreak/>
        <w:t>V. Practical Application: Living “But If Not” Faith</w:t>
      </w:r>
    </w:p>
    <w:p w14:paraId="1734DCFA"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A. Examine your expectations.</w:t>
      </w:r>
    </w:p>
    <w:p w14:paraId="620E2C79"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Where have you tied obedience to outcomes? Where have you said, “God, I’ll trust You </w:t>
      </w:r>
      <w:r w:rsidRPr="000E1A04">
        <w:rPr>
          <w:rFonts w:ascii="Times New Roman" w:hAnsi="Times New Roman" w:cs="Times New Roman"/>
          <w:i/>
          <w:iCs/>
          <w:sz w:val="24"/>
          <w:szCs w:val="24"/>
        </w:rPr>
        <w:t>if</w:t>
      </w:r>
      <w:r w:rsidRPr="000E1A04">
        <w:rPr>
          <w:rFonts w:ascii="Times New Roman" w:hAnsi="Times New Roman" w:cs="Times New Roman"/>
          <w:sz w:val="24"/>
          <w:szCs w:val="24"/>
        </w:rPr>
        <w:t>…”?</w:t>
      </w:r>
    </w:p>
    <w:p w14:paraId="54CD0D00"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B. Identify your furnace.</w:t>
      </w:r>
    </w:p>
    <w:p w14:paraId="59789A2E"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Your furnace may be:</w:t>
      </w:r>
    </w:p>
    <w:p w14:paraId="02BFC71C" w14:textId="77777777" w:rsidR="002F4D0F" w:rsidRPr="000E1A04" w:rsidRDefault="002F4D0F" w:rsidP="002F4D0F">
      <w:pPr>
        <w:numPr>
          <w:ilvl w:val="0"/>
          <w:numId w:val="9"/>
        </w:numPr>
        <w:rPr>
          <w:rFonts w:ascii="Times New Roman" w:hAnsi="Times New Roman" w:cs="Times New Roman"/>
          <w:sz w:val="24"/>
          <w:szCs w:val="24"/>
        </w:rPr>
      </w:pPr>
      <w:r w:rsidRPr="000E1A04">
        <w:rPr>
          <w:rFonts w:ascii="Times New Roman" w:hAnsi="Times New Roman" w:cs="Times New Roman"/>
          <w:sz w:val="24"/>
          <w:szCs w:val="24"/>
        </w:rPr>
        <w:t>A diagnosis</w:t>
      </w:r>
    </w:p>
    <w:p w14:paraId="12461BF8" w14:textId="77777777" w:rsidR="002F4D0F" w:rsidRPr="000E1A04" w:rsidRDefault="002F4D0F" w:rsidP="002F4D0F">
      <w:pPr>
        <w:numPr>
          <w:ilvl w:val="0"/>
          <w:numId w:val="9"/>
        </w:numPr>
        <w:rPr>
          <w:rFonts w:ascii="Times New Roman" w:hAnsi="Times New Roman" w:cs="Times New Roman"/>
          <w:sz w:val="24"/>
          <w:szCs w:val="24"/>
        </w:rPr>
      </w:pPr>
      <w:r w:rsidRPr="000E1A04">
        <w:rPr>
          <w:rFonts w:ascii="Times New Roman" w:hAnsi="Times New Roman" w:cs="Times New Roman"/>
          <w:sz w:val="24"/>
          <w:szCs w:val="24"/>
        </w:rPr>
        <w:t>A financial crisis</w:t>
      </w:r>
    </w:p>
    <w:p w14:paraId="26ABC5AD" w14:textId="6B2AC9B1" w:rsidR="002F4D0F" w:rsidRPr="000E1A04" w:rsidRDefault="002F4D0F" w:rsidP="002F4D0F">
      <w:pPr>
        <w:numPr>
          <w:ilvl w:val="0"/>
          <w:numId w:val="9"/>
        </w:numPr>
        <w:rPr>
          <w:rFonts w:ascii="Times New Roman" w:hAnsi="Times New Roman" w:cs="Times New Roman"/>
          <w:sz w:val="24"/>
          <w:szCs w:val="24"/>
        </w:rPr>
      </w:pPr>
      <w:r w:rsidRPr="000E1A04">
        <w:rPr>
          <w:rFonts w:ascii="Times New Roman" w:hAnsi="Times New Roman" w:cs="Times New Roman"/>
          <w:sz w:val="24"/>
          <w:szCs w:val="24"/>
        </w:rPr>
        <w:t xml:space="preserve">A </w:t>
      </w:r>
      <w:r w:rsidR="00D21B41" w:rsidRPr="000E1A04">
        <w:rPr>
          <w:rFonts w:ascii="Times New Roman" w:hAnsi="Times New Roman" w:cs="Times New Roman"/>
          <w:sz w:val="24"/>
          <w:szCs w:val="24"/>
        </w:rPr>
        <w:t xml:space="preserve">strained </w:t>
      </w:r>
      <w:r w:rsidRPr="000E1A04">
        <w:rPr>
          <w:rFonts w:ascii="Times New Roman" w:hAnsi="Times New Roman" w:cs="Times New Roman"/>
          <w:sz w:val="24"/>
          <w:szCs w:val="24"/>
        </w:rPr>
        <w:t>relationship</w:t>
      </w:r>
    </w:p>
    <w:p w14:paraId="26CB3A64" w14:textId="77777777" w:rsidR="002F4D0F" w:rsidRPr="000E1A04" w:rsidRDefault="002F4D0F" w:rsidP="002F4D0F">
      <w:pPr>
        <w:numPr>
          <w:ilvl w:val="0"/>
          <w:numId w:val="9"/>
        </w:numPr>
        <w:rPr>
          <w:rFonts w:ascii="Times New Roman" w:hAnsi="Times New Roman" w:cs="Times New Roman"/>
          <w:sz w:val="24"/>
          <w:szCs w:val="24"/>
        </w:rPr>
      </w:pPr>
      <w:r w:rsidRPr="000E1A04">
        <w:rPr>
          <w:rFonts w:ascii="Times New Roman" w:hAnsi="Times New Roman" w:cs="Times New Roman"/>
          <w:sz w:val="24"/>
          <w:szCs w:val="24"/>
        </w:rPr>
        <w:t>A spiritual battle</w:t>
      </w:r>
    </w:p>
    <w:p w14:paraId="5D8BDF2D" w14:textId="77777777" w:rsidR="002F4D0F" w:rsidRPr="000E1A04" w:rsidRDefault="002F4D0F" w:rsidP="002F4D0F">
      <w:pPr>
        <w:numPr>
          <w:ilvl w:val="0"/>
          <w:numId w:val="9"/>
        </w:numPr>
        <w:rPr>
          <w:rFonts w:ascii="Times New Roman" w:hAnsi="Times New Roman" w:cs="Times New Roman"/>
          <w:sz w:val="24"/>
          <w:szCs w:val="24"/>
        </w:rPr>
      </w:pPr>
      <w:r w:rsidRPr="000E1A04">
        <w:rPr>
          <w:rFonts w:ascii="Times New Roman" w:hAnsi="Times New Roman" w:cs="Times New Roman"/>
          <w:sz w:val="24"/>
          <w:szCs w:val="24"/>
        </w:rPr>
        <w:t>A delayed promise</w:t>
      </w:r>
    </w:p>
    <w:p w14:paraId="59FD9AD0" w14:textId="77777777" w:rsidR="002F4D0F" w:rsidRPr="000E1A04" w:rsidRDefault="002F4D0F" w:rsidP="002F4D0F">
      <w:pPr>
        <w:numPr>
          <w:ilvl w:val="0"/>
          <w:numId w:val="9"/>
        </w:numPr>
        <w:rPr>
          <w:rFonts w:ascii="Times New Roman" w:hAnsi="Times New Roman" w:cs="Times New Roman"/>
          <w:sz w:val="24"/>
          <w:szCs w:val="24"/>
        </w:rPr>
      </w:pPr>
      <w:r w:rsidRPr="000E1A04">
        <w:rPr>
          <w:rFonts w:ascii="Times New Roman" w:hAnsi="Times New Roman" w:cs="Times New Roman"/>
          <w:sz w:val="24"/>
          <w:szCs w:val="24"/>
        </w:rPr>
        <w:t>A prayer that seems unanswered</w:t>
      </w:r>
    </w:p>
    <w:p w14:paraId="7128F2C1"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C. Stand firm in your conviction.</w:t>
      </w:r>
    </w:p>
    <w:p w14:paraId="4AF5C41C"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“But if not” faith says:</w:t>
      </w:r>
    </w:p>
    <w:p w14:paraId="51713286" w14:textId="77777777" w:rsidR="002F4D0F" w:rsidRPr="000E1A04" w:rsidRDefault="002F4D0F" w:rsidP="002F4D0F">
      <w:pPr>
        <w:numPr>
          <w:ilvl w:val="0"/>
          <w:numId w:val="10"/>
        </w:numPr>
        <w:rPr>
          <w:rFonts w:ascii="Times New Roman" w:hAnsi="Times New Roman" w:cs="Times New Roman"/>
          <w:sz w:val="24"/>
          <w:szCs w:val="24"/>
        </w:rPr>
      </w:pPr>
      <w:r w:rsidRPr="000E1A04">
        <w:rPr>
          <w:rFonts w:ascii="Times New Roman" w:hAnsi="Times New Roman" w:cs="Times New Roman"/>
          <w:sz w:val="24"/>
          <w:szCs w:val="24"/>
        </w:rPr>
        <w:t>I will not bow to fear</w:t>
      </w:r>
    </w:p>
    <w:p w14:paraId="7EAC1C09" w14:textId="77777777" w:rsidR="002F4D0F" w:rsidRPr="000E1A04" w:rsidRDefault="002F4D0F" w:rsidP="002F4D0F">
      <w:pPr>
        <w:numPr>
          <w:ilvl w:val="0"/>
          <w:numId w:val="10"/>
        </w:numPr>
        <w:rPr>
          <w:rFonts w:ascii="Times New Roman" w:hAnsi="Times New Roman" w:cs="Times New Roman"/>
          <w:sz w:val="24"/>
          <w:szCs w:val="24"/>
        </w:rPr>
      </w:pPr>
      <w:r w:rsidRPr="000E1A04">
        <w:rPr>
          <w:rFonts w:ascii="Times New Roman" w:hAnsi="Times New Roman" w:cs="Times New Roman"/>
          <w:sz w:val="24"/>
          <w:szCs w:val="24"/>
        </w:rPr>
        <w:t>I will not bow to disappointment</w:t>
      </w:r>
    </w:p>
    <w:p w14:paraId="2BBC91E9" w14:textId="77777777" w:rsidR="002F4D0F" w:rsidRPr="000E1A04" w:rsidRDefault="002F4D0F" w:rsidP="002F4D0F">
      <w:pPr>
        <w:numPr>
          <w:ilvl w:val="0"/>
          <w:numId w:val="10"/>
        </w:numPr>
        <w:rPr>
          <w:rFonts w:ascii="Times New Roman" w:hAnsi="Times New Roman" w:cs="Times New Roman"/>
          <w:sz w:val="24"/>
          <w:szCs w:val="24"/>
        </w:rPr>
      </w:pPr>
      <w:r w:rsidRPr="000E1A04">
        <w:rPr>
          <w:rFonts w:ascii="Times New Roman" w:hAnsi="Times New Roman" w:cs="Times New Roman"/>
          <w:sz w:val="24"/>
          <w:szCs w:val="24"/>
        </w:rPr>
        <w:t>I will not bow to pressure</w:t>
      </w:r>
    </w:p>
    <w:p w14:paraId="7C366F3B" w14:textId="77777777" w:rsidR="002F4D0F" w:rsidRPr="000E1A04" w:rsidRDefault="002F4D0F" w:rsidP="002F4D0F">
      <w:pPr>
        <w:numPr>
          <w:ilvl w:val="0"/>
          <w:numId w:val="10"/>
        </w:numPr>
        <w:rPr>
          <w:rFonts w:ascii="Times New Roman" w:hAnsi="Times New Roman" w:cs="Times New Roman"/>
          <w:sz w:val="24"/>
          <w:szCs w:val="24"/>
        </w:rPr>
      </w:pPr>
      <w:r w:rsidRPr="000E1A04">
        <w:rPr>
          <w:rFonts w:ascii="Times New Roman" w:hAnsi="Times New Roman" w:cs="Times New Roman"/>
          <w:sz w:val="24"/>
          <w:szCs w:val="24"/>
        </w:rPr>
        <w:t>I will not bow to compromise</w:t>
      </w:r>
    </w:p>
    <w:p w14:paraId="4F563799" w14:textId="77777777" w:rsidR="002F4D0F" w:rsidRPr="000E1A04" w:rsidRDefault="002F4D0F" w:rsidP="002F4D0F">
      <w:pPr>
        <w:numPr>
          <w:ilvl w:val="0"/>
          <w:numId w:val="10"/>
        </w:numPr>
        <w:rPr>
          <w:rFonts w:ascii="Times New Roman" w:hAnsi="Times New Roman" w:cs="Times New Roman"/>
          <w:sz w:val="24"/>
          <w:szCs w:val="24"/>
        </w:rPr>
      </w:pPr>
      <w:r w:rsidRPr="000E1A04">
        <w:rPr>
          <w:rFonts w:ascii="Times New Roman" w:hAnsi="Times New Roman" w:cs="Times New Roman"/>
          <w:sz w:val="24"/>
          <w:szCs w:val="24"/>
        </w:rPr>
        <w:t>I will not bow to unbelief</w:t>
      </w:r>
    </w:p>
    <w:p w14:paraId="399FCA84"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D. Expect God’s presence.</w:t>
      </w:r>
    </w:p>
    <w:p w14:paraId="4228ECF0"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 xml:space="preserve">You may not see the miracle yet, but you will see the </w:t>
      </w:r>
      <w:r w:rsidRPr="000E1A04">
        <w:rPr>
          <w:rFonts w:ascii="Times New Roman" w:hAnsi="Times New Roman" w:cs="Times New Roman"/>
          <w:b/>
          <w:bCs/>
          <w:sz w:val="24"/>
          <w:szCs w:val="24"/>
        </w:rPr>
        <w:t>Fourth Man</w:t>
      </w:r>
      <w:r w:rsidRPr="000E1A04">
        <w:rPr>
          <w:rFonts w:ascii="Times New Roman" w:hAnsi="Times New Roman" w:cs="Times New Roman"/>
          <w:sz w:val="24"/>
          <w:szCs w:val="24"/>
        </w:rPr>
        <w:t>.</w:t>
      </w:r>
    </w:p>
    <w:p w14:paraId="37169BDD" w14:textId="77777777"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t>VI. Reflection Questions for Teaching or Prayer Line</w:t>
      </w:r>
    </w:p>
    <w:p w14:paraId="79663D9B" w14:textId="77777777" w:rsidR="002F4D0F" w:rsidRPr="000E1A04" w:rsidRDefault="002F4D0F" w:rsidP="002F4D0F">
      <w:pPr>
        <w:numPr>
          <w:ilvl w:val="0"/>
          <w:numId w:val="11"/>
        </w:numPr>
        <w:rPr>
          <w:rFonts w:ascii="Times New Roman" w:hAnsi="Times New Roman" w:cs="Times New Roman"/>
          <w:sz w:val="24"/>
          <w:szCs w:val="24"/>
        </w:rPr>
      </w:pPr>
      <w:r w:rsidRPr="000E1A04">
        <w:rPr>
          <w:rFonts w:ascii="Times New Roman" w:hAnsi="Times New Roman" w:cs="Times New Roman"/>
          <w:sz w:val="24"/>
          <w:szCs w:val="24"/>
        </w:rPr>
        <w:t>Where is God asking me to trust Him without guarantees?</w:t>
      </w:r>
    </w:p>
    <w:p w14:paraId="625658B8" w14:textId="77777777" w:rsidR="002F4D0F" w:rsidRPr="000E1A04" w:rsidRDefault="002F4D0F" w:rsidP="002F4D0F">
      <w:pPr>
        <w:numPr>
          <w:ilvl w:val="0"/>
          <w:numId w:val="11"/>
        </w:numPr>
        <w:rPr>
          <w:rFonts w:ascii="Times New Roman" w:hAnsi="Times New Roman" w:cs="Times New Roman"/>
          <w:sz w:val="24"/>
          <w:szCs w:val="24"/>
        </w:rPr>
      </w:pPr>
      <w:r w:rsidRPr="000E1A04">
        <w:rPr>
          <w:rFonts w:ascii="Times New Roman" w:hAnsi="Times New Roman" w:cs="Times New Roman"/>
          <w:sz w:val="24"/>
          <w:szCs w:val="24"/>
        </w:rPr>
        <w:t>What outcome have I been worshiping instead of God?</w:t>
      </w:r>
    </w:p>
    <w:p w14:paraId="25967CF6" w14:textId="77777777" w:rsidR="002F4D0F" w:rsidRPr="000E1A04" w:rsidRDefault="002F4D0F" w:rsidP="002F4D0F">
      <w:pPr>
        <w:numPr>
          <w:ilvl w:val="0"/>
          <w:numId w:val="11"/>
        </w:numPr>
        <w:rPr>
          <w:rFonts w:ascii="Times New Roman" w:hAnsi="Times New Roman" w:cs="Times New Roman"/>
          <w:sz w:val="24"/>
          <w:szCs w:val="24"/>
        </w:rPr>
      </w:pPr>
      <w:r w:rsidRPr="000E1A04">
        <w:rPr>
          <w:rFonts w:ascii="Times New Roman" w:hAnsi="Times New Roman" w:cs="Times New Roman"/>
          <w:sz w:val="24"/>
          <w:szCs w:val="24"/>
        </w:rPr>
        <w:t>What furnace am I facing that requires “but if not” faith?</w:t>
      </w:r>
    </w:p>
    <w:p w14:paraId="1944B559" w14:textId="77777777" w:rsidR="002F4D0F" w:rsidRPr="000E1A04" w:rsidRDefault="002F4D0F" w:rsidP="002F4D0F">
      <w:pPr>
        <w:numPr>
          <w:ilvl w:val="0"/>
          <w:numId w:val="11"/>
        </w:numPr>
        <w:rPr>
          <w:rFonts w:ascii="Times New Roman" w:hAnsi="Times New Roman" w:cs="Times New Roman"/>
          <w:sz w:val="24"/>
          <w:szCs w:val="24"/>
        </w:rPr>
      </w:pPr>
      <w:r w:rsidRPr="000E1A04">
        <w:rPr>
          <w:rFonts w:ascii="Times New Roman" w:hAnsi="Times New Roman" w:cs="Times New Roman"/>
          <w:sz w:val="24"/>
          <w:szCs w:val="24"/>
        </w:rPr>
        <w:t>Am I willing to obey even if God chooses a different outcome?</w:t>
      </w:r>
    </w:p>
    <w:p w14:paraId="7BEDD1D9" w14:textId="77777777" w:rsidR="002F4D0F" w:rsidRPr="000E1A04" w:rsidRDefault="002F4D0F" w:rsidP="002F4D0F">
      <w:pPr>
        <w:numPr>
          <w:ilvl w:val="0"/>
          <w:numId w:val="11"/>
        </w:numPr>
        <w:rPr>
          <w:rFonts w:ascii="Times New Roman" w:hAnsi="Times New Roman" w:cs="Times New Roman"/>
          <w:sz w:val="24"/>
          <w:szCs w:val="24"/>
        </w:rPr>
      </w:pPr>
      <w:r w:rsidRPr="000E1A04">
        <w:rPr>
          <w:rFonts w:ascii="Times New Roman" w:hAnsi="Times New Roman" w:cs="Times New Roman"/>
          <w:sz w:val="24"/>
          <w:szCs w:val="24"/>
        </w:rPr>
        <w:t>Do I trust God’s presence more than I fear the fire?</w:t>
      </w:r>
    </w:p>
    <w:p w14:paraId="4F8C504B" w14:textId="77777777" w:rsidR="00AC6B75" w:rsidRDefault="00AC6B75" w:rsidP="002F4D0F">
      <w:pPr>
        <w:rPr>
          <w:rFonts w:ascii="Times New Roman" w:hAnsi="Times New Roman" w:cs="Times New Roman"/>
          <w:b/>
          <w:bCs/>
          <w:sz w:val="24"/>
          <w:szCs w:val="24"/>
        </w:rPr>
      </w:pPr>
    </w:p>
    <w:p w14:paraId="6D986CB6" w14:textId="10029EA1" w:rsidR="002F4D0F" w:rsidRPr="000E1A04" w:rsidRDefault="002F4D0F" w:rsidP="002F4D0F">
      <w:pPr>
        <w:rPr>
          <w:rFonts w:ascii="Times New Roman" w:hAnsi="Times New Roman" w:cs="Times New Roman"/>
          <w:b/>
          <w:bCs/>
          <w:sz w:val="24"/>
          <w:szCs w:val="24"/>
        </w:rPr>
      </w:pPr>
      <w:r w:rsidRPr="000E1A04">
        <w:rPr>
          <w:rFonts w:ascii="Times New Roman" w:hAnsi="Times New Roman" w:cs="Times New Roman"/>
          <w:b/>
          <w:bCs/>
          <w:sz w:val="24"/>
          <w:szCs w:val="24"/>
        </w:rPr>
        <w:lastRenderedPageBreak/>
        <w:t>VII. Closing Exhortation</w:t>
      </w:r>
    </w:p>
    <w:p w14:paraId="0B8F7E21"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w:t>
      </w:r>
      <w:r w:rsidRPr="000E1A04">
        <w:rPr>
          <w:rFonts w:ascii="Times New Roman" w:hAnsi="Times New Roman" w:cs="Times New Roman"/>
          <w:b/>
          <w:bCs/>
          <w:sz w:val="24"/>
          <w:szCs w:val="24"/>
        </w:rPr>
        <w:t>But if not</w:t>
      </w:r>
      <w:r w:rsidRPr="000E1A04">
        <w:rPr>
          <w:rFonts w:ascii="Times New Roman" w:hAnsi="Times New Roman" w:cs="Times New Roman"/>
          <w:sz w:val="24"/>
          <w:szCs w:val="24"/>
        </w:rPr>
        <w:t xml:space="preserve">” faith is not weak faith—it is mature faith. It is </w:t>
      </w:r>
      <w:proofErr w:type="gramStart"/>
      <w:r w:rsidRPr="000E1A04">
        <w:rPr>
          <w:rFonts w:ascii="Times New Roman" w:hAnsi="Times New Roman" w:cs="Times New Roman"/>
          <w:sz w:val="24"/>
          <w:szCs w:val="24"/>
        </w:rPr>
        <w:t>the faith</w:t>
      </w:r>
      <w:proofErr w:type="gramEnd"/>
      <w:r w:rsidRPr="000E1A04">
        <w:rPr>
          <w:rFonts w:ascii="Times New Roman" w:hAnsi="Times New Roman" w:cs="Times New Roman"/>
          <w:sz w:val="24"/>
          <w:szCs w:val="24"/>
        </w:rPr>
        <w:t xml:space="preserve"> that refuses to bow. It is </w:t>
      </w:r>
      <w:proofErr w:type="gramStart"/>
      <w:r w:rsidRPr="000E1A04">
        <w:rPr>
          <w:rFonts w:ascii="Times New Roman" w:hAnsi="Times New Roman" w:cs="Times New Roman"/>
          <w:sz w:val="24"/>
          <w:szCs w:val="24"/>
        </w:rPr>
        <w:t>the faith</w:t>
      </w:r>
      <w:proofErr w:type="gramEnd"/>
      <w:r w:rsidRPr="000E1A04">
        <w:rPr>
          <w:rFonts w:ascii="Times New Roman" w:hAnsi="Times New Roman" w:cs="Times New Roman"/>
          <w:sz w:val="24"/>
          <w:szCs w:val="24"/>
        </w:rPr>
        <w:t xml:space="preserve"> that walks into fire with conviction. It is the faith that sees the Fourth Man. It is </w:t>
      </w:r>
      <w:proofErr w:type="gramStart"/>
      <w:r w:rsidRPr="000E1A04">
        <w:rPr>
          <w:rFonts w:ascii="Times New Roman" w:hAnsi="Times New Roman" w:cs="Times New Roman"/>
          <w:sz w:val="24"/>
          <w:szCs w:val="24"/>
        </w:rPr>
        <w:t>the faith</w:t>
      </w:r>
      <w:proofErr w:type="gramEnd"/>
      <w:r w:rsidRPr="000E1A04">
        <w:rPr>
          <w:rFonts w:ascii="Times New Roman" w:hAnsi="Times New Roman" w:cs="Times New Roman"/>
          <w:sz w:val="24"/>
          <w:szCs w:val="24"/>
        </w:rPr>
        <w:t xml:space="preserve"> that comes out without the smell of smoke.</w:t>
      </w:r>
    </w:p>
    <w:p w14:paraId="1AE65CC8" w14:textId="77777777" w:rsidR="002F4D0F" w:rsidRPr="000E1A04" w:rsidRDefault="002F4D0F" w:rsidP="002F4D0F">
      <w:pPr>
        <w:rPr>
          <w:rFonts w:ascii="Times New Roman" w:hAnsi="Times New Roman" w:cs="Times New Roman"/>
          <w:sz w:val="24"/>
          <w:szCs w:val="24"/>
        </w:rPr>
      </w:pPr>
      <w:r w:rsidRPr="000E1A04">
        <w:rPr>
          <w:rFonts w:ascii="Times New Roman" w:hAnsi="Times New Roman" w:cs="Times New Roman"/>
          <w:sz w:val="24"/>
          <w:szCs w:val="24"/>
        </w:rPr>
        <w:t>This is the faith God is building in you. This is the faith that changes nations. This is the faith that honors God. This is the faith that stands when everything else falls.</w:t>
      </w:r>
    </w:p>
    <w:p w14:paraId="0FFCCAEE" w14:textId="77777777" w:rsidR="000E1A04" w:rsidRPr="000E1A04" w:rsidRDefault="000E1A04">
      <w:pPr>
        <w:rPr>
          <w:rFonts w:ascii="Times New Roman" w:hAnsi="Times New Roman" w:cs="Times New Roman"/>
          <w:sz w:val="24"/>
          <w:szCs w:val="24"/>
        </w:rPr>
      </w:pPr>
    </w:p>
    <w:sectPr w:rsidR="000E1A04" w:rsidRPr="000E1A0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FDF2F" w14:textId="77777777" w:rsidR="00B93465" w:rsidRDefault="00B93465" w:rsidP="00180FB0">
      <w:pPr>
        <w:spacing w:after="0" w:line="240" w:lineRule="auto"/>
      </w:pPr>
      <w:r>
        <w:separator/>
      </w:r>
    </w:p>
  </w:endnote>
  <w:endnote w:type="continuationSeparator" w:id="0">
    <w:p w14:paraId="1AD328BA" w14:textId="77777777" w:rsidR="00B93465" w:rsidRDefault="00B93465" w:rsidP="00180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549938"/>
      <w:docPartObj>
        <w:docPartGallery w:val="Page Numbers (Bottom of Page)"/>
        <w:docPartUnique/>
      </w:docPartObj>
    </w:sdtPr>
    <w:sdtEndPr>
      <w:rPr>
        <w:noProof/>
      </w:rPr>
    </w:sdtEndPr>
    <w:sdtContent>
      <w:p w14:paraId="741E0929" w14:textId="7FAE07EB" w:rsidR="00AC6B75" w:rsidRDefault="00AC6B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914CE7" w14:textId="77777777" w:rsidR="00AC6B75" w:rsidRDefault="00AC6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B06EF" w14:textId="77777777" w:rsidR="00B93465" w:rsidRDefault="00B93465" w:rsidP="00180FB0">
      <w:pPr>
        <w:spacing w:after="0" w:line="240" w:lineRule="auto"/>
      </w:pPr>
      <w:r>
        <w:separator/>
      </w:r>
    </w:p>
  </w:footnote>
  <w:footnote w:type="continuationSeparator" w:id="0">
    <w:p w14:paraId="27D25CC8" w14:textId="77777777" w:rsidR="00B93465" w:rsidRDefault="00B93465" w:rsidP="00180F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288B9" w14:textId="6FA33BD2" w:rsidR="00180FB0" w:rsidRDefault="00180FB0" w:rsidP="00180FB0">
    <w:pPr>
      <w:pStyle w:val="Header"/>
      <w:jc w:val="center"/>
      <w:rPr>
        <w:rFonts w:ascii="Times New Roman" w:hAnsi="Times New Roman" w:cs="Times New Roman"/>
        <w:b/>
        <w:bCs/>
        <w:sz w:val="36"/>
        <w:szCs w:val="36"/>
      </w:rPr>
    </w:pPr>
    <w:r w:rsidRPr="009213AD">
      <w:rPr>
        <w:rFonts w:ascii="Times New Roman" w:hAnsi="Times New Roman" w:cs="Times New Roman"/>
        <w:b/>
        <w:bCs/>
        <w:sz w:val="36"/>
        <w:szCs w:val="36"/>
      </w:rPr>
      <w:t>Bible Study</w:t>
    </w:r>
    <w:r>
      <w:rPr>
        <w:rFonts w:ascii="Times New Roman" w:hAnsi="Times New Roman" w:cs="Times New Roman"/>
        <w:b/>
        <w:bCs/>
        <w:sz w:val="36"/>
        <w:szCs w:val="36"/>
      </w:rPr>
      <w:t xml:space="preserve"> - </w:t>
    </w:r>
    <w:r w:rsidRPr="009213AD">
      <w:rPr>
        <w:rFonts w:ascii="Times New Roman" w:hAnsi="Times New Roman" w:cs="Times New Roman"/>
        <w:b/>
        <w:bCs/>
        <w:sz w:val="36"/>
        <w:szCs w:val="36"/>
      </w:rPr>
      <w:t>Joshua Church</w:t>
    </w:r>
  </w:p>
  <w:p w14:paraId="0C83F175" w14:textId="3E37F37D" w:rsidR="00180FB0" w:rsidRDefault="00180FB0" w:rsidP="00180FB0">
    <w:pPr>
      <w:pStyle w:val="Header"/>
      <w:jc w:val="center"/>
    </w:pPr>
    <w:r w:rsidRPr="009213AD">
      <w:rPr>
        <w:rFonts w:ascii="Times New Roman" w:hAnsi="Times New Roman" w:cs="Times New Roman"/>
        <w:b/>
        <w:bCs/>
        <w:sz w:val="36"/>
        <w:szCs w:val="36"/>
      </w:rPr>
      <w:t xml:space="preserve">Tuesday, </w:t>
    </w:r>
    <w:r>
      <w:rPr>
        <w:rFonts w:ascii="Times New Roman" w:hAnsi="Times New Roman" w:cs="Times New Roman"/>
        <w:b/>
        <w:bCs/>
        <w:sz w:val="36"/>
        <w:szCs w:val="36"/>
      </w:rPr>
      <w:t>August 1</w:t>
    </w:r>
    <w:r>
      <w:rPr>
        <w:rFonts w:ascii="Times New Roman" w:hAnsi="Times New Roman" w:cs="Times New Roman"/>
        <w:b/>
        <w:bCs/>
        <w:sz w:val="36"/>
        <w:szCs w:val="36"/>
      </w:rPr>
      <w:t>8</w:t>
    </w:r>
    <w:r w:rsidRPr="009213AD">
      <w:rPr>
        <w:rFonts w:ascii="Times New Roman" w:hAnsi="Times New Roman" w:cs="Times New Roman"/>
        <w:b/>
        <w:bCs/>
        <w:sz w:val="36"/>
        <w:szCs w:val="36"/>
      </w:rPr>
      <w:t>, 2026 • 7:00 PM</w:t>
    </w:r>
  </w:p>
  <w:p w14:paraId="40FB45FD" w14:textId="77777777" w:rsidR="00180FB0" w:rsidRDefault="00180F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3A8"/>
    <w:multiLevelType w:val="multilevel"/>
    <w:tmpl w:val="7E68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41AAF"/>
    <w:multiLevelType w:val="multilevel"/>
    <w:tmpl w:val="B3DA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3E2BF3"/>
    <w:multiLevelType w:val="multilevel"/>
    <w:tmpl w:val="6E6C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4301BF"/>
    <w:multiLevelType w:val="multilevel"/>
    <w:tmpl w:val="5398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1A1478"/>
    <w:multiLevelType w:val="multilevel"/>
    <w:tmpl w:val="D874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462D9F"/>
    <w:multiLevelType w:val="multilevel"/>
    <w:tmpl w:val="D22A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E03DB7"/>
    <w:multiLevelType w:val="multilevel"/>
    <w:tmpl w:val="A174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3A78C4"/>
    <w:multiLevelType w:val="multilevel"/>
    <w:tmpl w:val="96CE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783723"/>
    <w:multiLevelType w:val="multilevel"/>
    <w:tmpl w:val="E990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0265A4"/>
    <w:multiLevelType w:val="multilevel"/>
    <w:tmpl w:val="0D221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A13495"/>
    <w:multiLevelType w:val="multilevel"/>
    <w:tmpl w:val="F458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3453836">
    <w:abstractNumId w:val="10"/>
  </w:num>
  <w:num w:numId="2" w16cid:durableId="1074620795">
    <w:abstractNumId w:val="3"/>
  </w:num>
  <w:num w:numId="3" w16cid:durableId="675886189">
    <w:abstractNumId w:val="5"/>
  </w:num>
  <w:num w:numId="4" w16cid:durableId="796676491">
    <w:abstractNumId w:val="4"/>
  </w:num>
  <w:num w:numId="5" w16cid:durableId="850340152">
    <w:abstractNumId w:val="0"/>
  </w:num>
  <w:num w:numId="6" w16cid:durableId="1273704057">
    <w:abstractNumId w:val="7"/>
  </w:num>
  <w:num w:numId="7" w16cid:durableId="2048875578">
    <w:abstractNumId w:val="1"/>
  </w:num>
  <w:num w:numId="8" w16cid:durableId="355350999">
    <w:abstractNumId w:val="9"/>
  </w:num>
  <w:num w:numId="9" w16cid:durableId="1898740423">
    <w:abstractNumId w:val="2"/>
  </w:num>
  <w:num w:numId="10" w16cid:durableId="103159067">
    <w:abstractNumId w:val="8"/>
  </w:num>
  <w:num w:numId="11" w16cid:durableId="15720837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D0F"/>
    <w:rsid w:val="0006475C"/>
    <w:rsid w:val="000E1A04"/>
    <w:rsid w:val="00180FB0"/>
    <w:rsid w:val="001964AE"/>
    <w:rsid w:val="002B6CD2"/>
    <w:rsid w:val="002F4D0F"/>
    <w:rsid w:val="004020C6"/>
    <w:rsid w:val="004F6C49"/>
    <w:rsid w:val="006A47D2"/>
    <w:rsid w:val="00A52069"/>
    <w:rsid w:val="00AC6B75"/>
    <w:rsid w:val="00AF1E5B"/>
    <w:rsid w:val="00B93465"/>
    <w:rsid w:val="00D21B41"/>
    <w:rsid w:val="00F30B84"/>
    <w:rsid w:val="00FF2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CEB0E"/>
  <w15:chartTrackingRefBased/>
  <w15:docId w15:val="{539BA4BF-52A2-4E03-B3B5-4CF5793D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4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D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D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D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D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D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D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D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D0F"/>
    <w:rPr>
      <w:rFonts w:eastAsiaTheme="majorEastAsia" w:cstheme="majorBidi"/>
      <w:color w:val="272727" w:themeColor="text1" w:themeTint="D8"/>
    </w:rPr>
  </w:style>
  <w:style w:type="paragraph" w:styleId="Title">
    <w:name w:val="Title"/>
    <w:basedOn w:val="Normal"/>
    <w:next w:val="Normal"/>
    <w:link w:val="TitleChar"/>
    <w:uiPriority w:val="10"/>
    <w:qFormat/>
    <w:rsid w:val="002F4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D0F"/>
    <w:pPr>
      <w:spacing w:before="160"/>
      <w:jc w:val="center"/>
    </w:pPr>
    <w:rPr>
      <w:i/>
      <w:iCs/>
      <w:color w:val="404040" w:themeColor="text1" w:themeTint="BF"/>
    </w:rPr>
  </w:style>
  <w:style w:type="character" w:customStyle="1" w:styleId="QuoteChar">
    <w:name w:val="Quote Char"/>
    <w:basedOn w:val="DefaultParagraphFont"/>
    <w:link w:val="Quote"/>
    <w:uiPriority w:val="29"/>
    <w:rsid w:val="002F4D0F"/>
    <w:rPr>
      <w:i/>
      <w:iCs/>
      <w:color w:val="404040" w:themeColor="text1" w:themeTint="BF"/>
    </w:rPr>
  </w:style>
  <w:style w:type="paragraph" w:styleId="ListParagraph">
    <w:name w:val="List Paragraph"/>
    <w:basedOn w:val="Normal"/>
    <w:uiPriority w:val="34"/>
    <w:qFormat/>
    <w:rsid w:val="002F4D0F"/>
    <w:pPr>
      <w:ind w:left="720"/>
      <w:contextualSpacing/>
    </w:pPr>
  </w:style>
  <w:style w:type="character" w:styleId="IntenseEmphasis">
    <w:name w:val="Intense Emphasis"/>
    <w:basedOn w:val="DefaultParagraphFont"/>
    <w:uiPriority w:val="21"/>
    <w:qFormat/>
    <w:rsid w:val="002F4D0F"/>
    <w:rPr>
      <w:i/>
      <w:iCs/>
      <w:color w:val="0F4761" w:themeColor="accent1" w:themeShade="BF"/>
    </w:rPr>
  </w:style>
  <w:style w:type="paragraph" w:styleId="IntenseQuote">
    <w:name w:val="Intense Quote"/>
    <w:basedOn w:val="Normal"/>
    <w:next w:val="Normal"/>
    <w:link w:val="IntenseQuoteChar"/>
    <w:uiPriority w:val="30"/>
    <w:qFormat/>
    <w:rsid w:val="002F4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D0F"/>
    <w:rPr>
      <w:i/>
      <w:iCs/>
      <w:color w:val="0F4761" w:themeColor="accent1" w:themeShade="BF"/>
    </w:rPr>
  </w:style>
  <w:style w:type="character" w:styleId="IntenseReference">
    <w:name w:val="Intense Reference"/>
    <w:basedOn w:val="DefaultParagraphFont"/>
    <w:uiPriority w:val="32"/>
    <w:qFormat/>
    <w:rsid w:val="002F4D0F"/>
    <w:rPr>
      <w:b/>
      <w:bCs/>
      <w:smallCaps/>
      <w:color w:val="0F4761" w:themeColor="accent1" w:themeShade="BF"/>
      <w:spacing w:val="5"/>
    </w:rPr>
  </w:style>
  <w:style w:type="paragraph" w:styleId="NoSpacing">
    <w:name w:val="No Spacing"/>
    <w:uiPriority w:val="1"/>
    <w:qFormat/>
    <w:rsid w:val="002F4D0F"/>
    <w:pPr>
      <w:spacing w:after="0" w:line="240" w:lineRule="auto"/>
    </w:pPr>
  </w:style>
  <w:style w:type="paragraph" w:styleId="Header">
    <w:name w:val="header"/>
    <w:basedOn w:val="Normal"/>
    <w:link w:val="HeaderChar"/>
    <w:uiPriority w:val="99"/>
    <w:unhideWhenUsed/>
    <w:rsid w:val="00180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FB0"/>
  </w:style>
  <w:style w:type="paragraph" w:styleId="Footer">
    <w:name w:val="footer"/>
    <w:basedOn w:val="Normal"/>
    <w:link w:val="FooterChar"/>
    <w:uiPriority w:val="99"/>
    <w:unhideWhenUsed/>
    <w:rsid w:val="00180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1185</Words>
  <Characters>6545</Characters>
  <Application>Microsoft Office Word</Application>
  <DocSecurity>0</DocSecurity>
  <Lines>198</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Brown</dc:creator>
  <cp:keywords/>
  <dc:description/>
  <cp:lastModifiedBy>Avery Brown</cp:lastModifiedBy>
  <cp:revision>9</cp:revision>
  <dcterms:created xsi:type="dcterms:W3CDTF">2026-08-18T21:13:00Z</dcterms:created>
  <dcterms:modified xsi:type="dcterms:W3CDTF">2026-08-18T21:53:00Z</dcterms:modified>
</cp:coreProperties>
</file>