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A5664" w14:textId="255AAD7D" w:rsidR="00E51313" w:rsidRDefault="00594762" w:rsidP="00826F91">
      <w:pPr>
        <w:rPr>
          <w:rFonts w:ascii="Times New Roman" w:hAnsi="Times New Roman" w:cs="Times New Roman"/>
        </w:rPr>
      </w:pPr>
      <w:r w:rsidRPr="00E51313">
        <w:rPr>
          <w:rFonts w:ascii="Times New Roman" w:hAnsi="Times New Roman" w:cs="Times New Roman"/>
          <w:b/>
          <w:bCs/>
        </w:rPr>
        <w:t>Faith Beyond the Outcome</w:t>
      </w:r>
      <w:r w:rsidRPr="00E51313">
        <w:rPr>
          <w:rFonts w:ascii="Times New Roman" w:hAnsi="Times New Roman" w:cs="Times New Roman"/>
        </w:rPr>
        <w:t xml:space="preserve"> </w:t>
      </w:r>
      <w:r w:rsidR="00E51313">
        <w:rPr>
          <w:rFonts w:ascii="Times New Roman" w:hAnsi="Times New Roman" w:cs="Times New Roman"/>
        </w:rPr>
        <w:t xml:space="preserve">| </w:t>
      </w:r>
      <w:r w:rsidR="00E51313" w:rsidRPr="00E51313">
        <w:rPr>
          <w:rFonts w:ascii="Times New Roman" w:hAnsi="Times New Roman" w:cs="Times New Roman"/>
        </w:rPr>
        <w:t>Hebrews 11:32–40</w:t>
      </w:r>
    </w:p>
    <w:p w14:paraId="7AF228F3" w14:textId="19F6A607" w:rsidR="00594762" w:rsidRDefault="00594762" w:rsidP="00826F91">
      <w:pPr>
        <w:rPr>
          <w:rFonts w:ascii="Times New Roman" w:hAnsi="Times New Roman" w:cs="Times New Roman"/>
        </w:rPr>
      </w:pPr>
      <w:r>
        <w:rPr>
          <w:rFonts w:ascii="Times New Roman" w:hAnsi="Times New Roman" w:cs="Times New Roman"/>
        </w:rPr>
        <w:t>*</w:t>
      </w:r>
      <w:r w:rsidRPr="00594762">
        <w:rPr>
          <w:rFonts w:ascii="Times New Roman" w:hAnsi="Times New Roman" w:cs="Times New Roman"/>
        </w:rPr>
        <w:t xml:space="preserve"> </w:t>
      </w:r>
      <w:r w:rsidRPr="00E51313">
        <w:rPr>
          <w:rFonts w:ascii="Times New Roman" w:hAnsi="Times New Roman" w:cs="Times New Roman"/>
        </w:rPr>
        <w:t>Some Were Delivered. Some Were Not.</w:t>
      </w:r>
    </w:p>
    <w:p w14:paraId="6D098AC4" w14:textId="6F8F9781" w:rsidR="00826F91" w:rsidRPr="00E51313" w:rsidRDefault="00826F91" w:rsidP="00826F91">
      <w:pPr>
        <w:rPr>
          <w:rFonts w:ascii="Times New Roman" w:hAnsi="Times New Roman" w:cs="Times New Roman"/>
        </w:rPr>
      </w:pPr>
      <w:r w:rsidRPr="00E51313">
        <w:rPr>
          <w:rFonts w:ascii="Times New Roman" w:hAnsi="Times New Roman" w:cs="Times New Roman"/>
        </w:rPr>
        <w:t>Follow</w:t>
      </w:r>
      <w:r w:rsidR="00CE0D29">
        <w:rPr>
          <w:rFonts w:ascii="Times New Roman" w:hAnsi="Times New Roman" w:cs="Times New Roman"/>
        </w:rPr>
        <w:t>-</w:t>
      </w:r>
      <w:r w:rsidR="00594762">
        <w:rPr>
          <w:rFonts w:ascii="Times New Roman" w:hAnsi="Times New Roman" w:cs="Times New Roman"/>
        </w:rPr>
        <w:t>up to last week’s</w:t>
      </w:r>
      <w:r w:rsidRPr="00E51313">
        <w:rPr>
          <w:rFonts w:ascii="Times New Roman" w:hAnsi="Times New Roman" w:cs="Times New Roman"/>
        </w:rPr>
        <w:t xml:space="preserve">, "Do You Have a 'But If Not' </w:t>
      </w:r>
      <w:proofErr w:type="gramStart"/>
      <w:r w:rsidRPr="00E51313">
        <w:rPr>
          <w:rFonts w:ascii="Times New Roman" w:hAnsi="Times New Roman" w:cs="Times New Roman"/>
        </w:rPr>
        <w:t>Faith</w:t>
      </w:r>
      <w:proofErr w:type="gramEnd"/>
      <w:r w:rsidRPr="00E51313">
        <w:rPr>
          <w:rFonts w:ascii="Times New Roman" w:hAnsi="Times New Roman" w:cs="Times New Roman"/>
        </w:rPr>
        <w:t>?"</w:t>
      </w:r>
      <w:r w:rsidR="00594762">
        <w:rPr>
          <w:rFonts w:ascii="Times New Roman" w:hAnsi="Times New Roman" w:cs="Times New Roman"/>
        </w:rPr>
        <w:t xml:space="preserve"> - </w:t>
      </w:r>
      <w:r w:rsidR="00594762" w:rsidRPr="00E51313">
        <w:rPr>
          <w:rFonts w:ascii="Times New Roman" w:hAnsi="Times New Roman" w:cs="Times New Roman"/>
        </w:rPr>
        <w:t>Daniel 3:17–18</w:t>
      </w:r>
    </w:p>
    <w:p w14:paraId="7BF2421E" w14:textId="7E7AA943" w:rsidR="00E51313" w:rsidRPr="00594762" w:rsidRDefault="00594762" w:rsidP="00826F91">
      <w:pPr>
        <w:rPr>
          <w:rFonts w:ascii="Times New Roman" w:hAnsi="Times New Roman" w:cs="Times New Roman"/>
          <w:b/>
          <w:bCs/>
        </w:rPr>
      </w:pPr>
      <w:r w:rsidRPr="00594762">
        <w:rPr>
          <w:rFonts w:ascii="Times New Roman" w:hAnsi="Times New Roman" w:cs="Times New Roman"/>
          <w:b/>
          <w:bCs/>
        </w:rPr>
        <w:t xml:space="preserve">Background: </w:t>
      </w:r>
      <w:r w:rsidR="00E51313" w:rsidRPr="00594762">
        <w:rPr>
          <w:rFonts w:ascii="Times New Roman" w:hAnsi="Times New Roman" w:cs="Times New Roman"/>
          <w:b/>
          <w:bCs/>
        </w:rPr>
        <w:t>The Hall of Faith – Hebrews 11:1</w:t>
      </w:r>
      <w:r w:rsidR="00CE0D29" w:rsidRPr="00594762">
        <w:rPr>
          <w:rFonts w:ascii="Times New Roman" w:hAnsi="Times New Roman" w:cs="Times New Roman"/>
          <w:b/>
          <w:bCs/>
        </w:rPr>
        <w:t xml:space="preserve">- </w:t>
      </w:r>
      <w:r w:rsidR="00E51313" w:rsidRPr="00594762">
        <w:rPr>
          <w:rFonts w:ascii="Times New Roman" w:hAnsi="Times New Roman" w:cs="Times New Roman"/>
          <w:b/>
          <w:bCs/>
        </w:rPr>
        <w:t>3</w:t>
      </w:r>
      <w:r w:rsidR="00D73413" w:rsidRPr="00594762">
        <w:rPr>
          <w:rFonts w:ascii="Times New Roman" w:hAnsi="Times New Roman" w:cs="Times New Roman"/>
          <w:b/>
          <w:bCs/>
        </w:rPr>
        <w:t>8</w:t>
      </w:r>
      <w:r w:rsidRPr="00594762">
        <w:rPr>
          <w:rFonts w:ascii="Times New Roman" w:hAnsi="Times New Roman" w:cs="Times New Roman"/>
          <w:b/>
          <w:bCs/>
        </w:rPr>
        <w:t xml:space="preserve"> (The Heroes of Faith)</w:t>
      </w:r>
    </w:p>
    <w:p w14:paraId="66B86D21" w14:textId="65F09D83" w:rsidR="00594762" w:rsidRPr="00594762" w:rsidRDefault="00826F91" w:rsidP="00594762">
      <w:pPr>
        <w:pStyle w:val="ListParagraph"/>
        <w:numPr>
          <w:ilvl w:val="0"/>
          <w:numId w:val="3"/>
        </w:numPr>
        <w:rPr>
          <w:rFonts w:ascii="Times New Roman" w:hAnsi="Times New Roman" w:cs="Times New Roman"/>
        </w:rPr>
      </w:pPr>
      <w:r w:rsidRPr="00594762">
        <w:rPr>
          <w:rFonts w:ascii="Times New Roman" w:hAnsi="Times New Roman" w:cs="Times New Roman"/>
        </w:rPr>
        <w:t>Abel</w:t>
      </w:r>
      <w:r w:rsidR="00E51313" w:rsidRPr="00594762">
        <w:rPr>
          <w:rFonts w:ascii="Times New Roman" w:hAnsi="Times New Roman" w:cs="Times New Roman"/>
        </w:rPr>
        <w:t xml:space="preserve"> </w:t>
      </w:r>
      <w:r w:rsidR="00594762" w:rsidRPr="00594762">
        <w:rPr>
          <w:rFonts w:ascii="Times New Roman" w:hAnsi="Times New Roman" w:cs="Times New Roman"/>
        </w:rPr>
        <w:t>- By</w:t>
      </w:r>
      <w:r w:rsidR="00E51313" w:rsidRPr="00594762">
        <w:rPr>
          <w:rFonts w:ascii="Times New Roman" w:hAnsi="Times New Roman" w:cs="Times New Roman"/>
        </w:rPr>
        <w:t xml:space="preserve"> faith Abel brought God a better offering than Cain did. By faith he was commended as righteous, when God spoke well of his offerings. And by faith Abel still speaks, even though he is dead.</w:t>
      </w:r>
      <w:r w:rsidR="00E51313" w:rsidRPr="00594762">
        <w:rPr>
          <w:rFonts w:ascii="Times New Roman" w:hAnsi="Times New Roman" w:cs="Times New Roman"/>
        </w:rPr>
        <w:t xml:space="preserve"> </w:t>
      </w:r>
    </w:p>
    <w:p w14:paraId="19B9E6DA" w14:textId="59C0F004" w:rsidR="00E51313" w:rsidRPr="00594762" w:rsidRDefault="00826F91" w:rsidP="00594762">
      <w:pPr>
        <w:pStyle w:val="ListParagraph"/>
        <w:numPr>
          <w:ilvl w:val="0"/>
          <w:numId w:val="3"/>
        </w:numPr>
        <w:rPr>
          <w:rFonts w:ascii="Times New Roman" w:hAnsi="Times New Roman" w:cs="Times New Roman"/>
        </w:rPr>
      </w:pPr>
      <w:r w:rsidRPr="00594762">
        <w:rPr>
          <w:rFonts w:ascii="Times New Roman" w:hAnsi="Times New Roman" w:cs="Times New Roman"/>
        </w:rPr>
        <w:t>Enoch</w:t>
      </w:r>
      <w:r w:rsidR="00E51313" w:rsidRPr="00594762">
        <w:rPr>
          <w:rFonts w:ascii="Times New Roman" w:hAnsi="Times New Roman" w:cs="Times New Roman"/>
        </w:rPr>
        <w:t xml:space="preserve"> </w:t>
      </w:r>
      <w:r w:rsidR="00594762" w:rsidRPr="00594762">
        <w:rPr>
          <w:rFonts w:ascii="Times New Roman" w:hAnsi="Times New Roman" w:cs="Times New Roman"/>
        </w:rPr>
        <w:t>- By</w:t>
      </w:r>
      <w:r w:rsidR="00E51313" w:rsidRPr="00594762">
        <w:rPr>
          <w:rFonts w:ascii="Times New Roman" w:hAnsi="Times New Roman" w:cs="Times New Roman"/>
        </w:rPr>
        <w:t xml:space="preserve"> faith Enoch was taken from this life, so that he did not experience deat</w:t>
      </w:r>
      <w:r w:rsidR="00E51313" w:rsidRPr="00594762">
        <w:rPr>
          <w:rFonts w:ascii="Times New Roman" w:hAnsi="Times New Roman" w:cs="Times New Roman"/>
        </w:rPr>
        <w:t>h.</w:t>
      </w:r>
    </w:p>
    <w:p w14:paraId="22549177" w14:textId="0FE6BF42" w:rsidR="00E51313" w:rsidRPr="00594762" w:rsidRDefault="00826F91" w:rsidP="00594762">
      <w:pPr>
        <w:pStyle w:val="ListParagraph"/>
        <w:numPr>
          <w:ilvl w:val="0"/>
          <w:numId w:val="3"/>
        </w:numPr>
        <w:rPr>
          <w:rFonts w:ascii="Times New Roman" w:hAnsi="Times New Roman" w:cs="Times New Roman"/>
        </w:rPr>
      </w:pPr>
      <w:r w:rsidRPr="00594762">
        <w:rPr>
          <w:rFonts w:ascii="Times New Roman" w:hAnsi="Times New Roman" w:cs="Times New Roman"/>
        </w:rPr>
        <w:t>Noah</w:t>
      </w:r>
      <w:r w:rsidR="00E51313" w:rsidRPr="00594762">
        <w:rPr>
          <w:rFonts w:ascii="Times New Roman" w:hAnsi="Times New Roman" w:cs="Times New Roman"/>
        </w:rPr>
        <w:t xml:space="preserve"> </w:t>
      </w:r>
      <w:r w:rsidR="00594762" w:rsidRPr="00594762">
        <w:rPr>
          <w:rFonts w:ascii="Times New Roman" w:hAnsi="Times New Roman" w:cs="Times New Roman"/>
        </w:rPr>
        <w:t>- By</w:t>
      </w:r>
      <w:r w:rsidR="00E51313" w:rsidRPr="00594762">
        <w:rPr>
          <w:rFonts w:ascii="Times New Roman" w:hAnsi="Times New Roman" w:cs="Times New Roman"/>
        </w:rPr>
        <w:t xml:space="preserve"> faith Noah, when warned about things not yet seen, in holy fear built an ark to save his family. By his faith he condemned the world and became heir of the righteousness that is in keeping with faith.</w:t>
      </w:r>
    </w:p>
    <w:p w14:paraId="1EF6917E" w14:textId="0200982F" w:rsidR="00E51313" w:rsidRPr="00594762" w:rsidRDefault="00826F91" w:rsidP="00594762">
      <w:pPr>
        <w:pStyle w:val="ListParagraph"/>
        <w:numPr>
          <w:ilvl w:val="0"/>
          <w:numId w:val="3"/>
        </w:numPr>
        <w:rPr>
          <w:rFonts w:ascii="Times New Roman" w:hAnsi="Times New Roman" w:cs="Times New Roman"/>
        </w:rPr>
      </w:pPr>
      <w:r w:rsidRPr="00594762">
        <w:rPr>
          <w:rFonts w:ascii="Times New Roman" w:hAnsi="Times New Roman" w:cs="Times New Roman"/>
        </w:rPr>
        <w:t>Abraham</w:t>
      </w:r>
      <w:r w:rsidR="00E51313" w:rsidRPr="00594762">
        <w:rPr>
          <w:rFonts w:ascii="Times New Roman" w:hAnsi="Times New Roman" w:cs="Times New Roman"/>
        </w:rPr>
        <w:t xml:space="preserve"> </w:t>
      </w:r>
      <w:r w:rsidR="00594762" w:rsidRPr="00594762">
        <w:rPr>
          <w:rFonts w:ascii="Times New Roman" w:hAnsi="Times New Roman" w:cs="Times New Roman"/>
        </w:rPr>
        <w:t>- By</w:t>
      </w:r>
      <w:r w:rsidR="00E51313" w:rsidRPr="00594762">
        <w:rPr>
          <w:rFonts w:ascii="Times New Roman" w:hAnsi="Times New Roman" w:cs="Times New Roman"/>
        </w:rPr>
        <w:t xml:space="preserve"> faith Abraham, when called to go to a place he would later receive as his inheritance, obeyed and went, even though he did not know where he was going. </w:t>
      </w:r>
      <w:r w:rsidR="00E51313" w:rsidRPr="00594762">
        <w:rPr>
          <w:rFonts w:ascii="Times New Roman" w:hAnsi="Times New Roman" w:cs="Times New Roman"/>
          <w:b/>
          <w:bCs/>
          <w:vertAlign w:val="superscript"/>
        </w:rPr>
        <w:t>9 </w:t>
      </w:r>
      <w:r w:rsidR="00E51313" w:rsidRPr="00594762">
        <w:rPr>
          <w:rFonts w:ascii="Times New Roman" w:hAnsi="Times New Roman" w:cs="Times New Roman"/>
        </w:rPr>
        <w:t xml:space="preserve">By faith he made his home </w:t>
      </w:r>
      <w:proofErr w:type="gramStart"/>
      <w:r w:rsidR="00E51313" w:rsidRPr="00594762">
        <w:rPr>
          <w:rFonts w:ascii="Times New Roman" w:hAnsi="Times New Roman" w:cs="Times New Roman"/>
        </w:rPr>
        <w:t>in</w:t>
      </w:r>
      <w:proofErr w:type="gramEnd"/>
      <w:r w:rsidR="00E51313" w:rsidRPr="00594762">
        <w:rPr>
          <w:rFonts w:ascii="Times New Roman" w:hAnsi="Times New Roman" w:cs="Times New Roman"/>
        </w:rPr>
        <w:t xml:space="preserve"> the promised land like a stranger in a foreign country; he lived in tents, as did Isaac and Jacob, who were heirs </w:t>
      </w:r>
      <w:proofErr w:type="gramStart"/>
      <w:r w:rsidR="00E51313" w:rsidRPr="00594762">
        <w:rPr>
          <w:rFonts w:ascii="Times New Roman" w:hAnsi="Times New Roman" w:cs="Times New Roman"/>
        </w:rPr>
        <w:t>with</w:t>
      </w:r>
      <w:proofErr w:type="gramEnd"/>
      <w:r w:rsidR="00E51313" w:rsidRPr="00594762">
        <w:rPr>
          <w:rFonts w:ascii="Times New Roman" w:hAnsi="Times New Roman" w:cs="Times New Roman"/>
        </w:rPr>
        <w:t xml:space="preserve"> him of the same promise.</w:t>
      </w:r>
    </w:p>
    <w:p w14:paraId="40143E39" w14:textId="7AC2AF10" w:rsidR="00E51313" w:rsidRPr="00594762" w:rsidRDefault="00826F91" w:rsidP="00594762">
      <w:pPr>
        <w:pStyle w:val="ListParagraph"/>
        <w:numPr>
          <w:ilvl w:val="0"/>
          <w:numId w:val="3"/>
        </w:numPr>
        <w:rPr>
          <w:rFonts w:ascii="Times New Roman" w:hAnsi="Times New Roman" w:cs="Times New Roman"/>
        </w:rPr>
      </w:pPr>
      <w:r w:rsidRPr="00594762">
        <w:rPr>
          <w:rFonts w:ascii="Times New Roman" w:hAnsi="Times New Roman" w:cs="Times New Roman"/>
        </w:rPr>
        <w:t>Sarah</w:t>
      </w:r>
      <w:r w:rsidR="00E51313" w:rsidRPr="00594762">
        <w:rPr>
          <w:rFonts w:ascii="Times New Roman" w:hAnsi="Times New Roman" w:cs="Times New Roman"/>
        </w:rPr>
        <w:t xml:space="preserve"> </w:t>
      </w:r>
      <w:r w:rsidR="00594762" w:rsidRPr="00594762">
        <w:rPr>
          <w:rFonts w:ascii="Times New Roman" w:hAnsi="Times New Roman" w:cs="Times New Roman"/>
        </w:rPr>
        <w:t>- By</w:t>
      </w:r>
      <w:r w:rsidR="00E51313" w:rsidRPr="00594762">
        <w:rPr>
          <w:rFonts w:ascii="Times New Roman" w:hAnsi="Times New Roman" w:cs="Times New Roman"/>
        </w:rPr>
        <w:t xml:space="preserve"> faith even Sarah, who was past </w:t>
      </w:r>
      <w:proofErr w:type="gramStart"/>
      <w:r w:rsidR="00E51313" w:rsidRPr="00594762">
        <w:rPr>
          <w:rFonts w:ascii="Times New Roman" w:hAnsi="Times New Roman" w:cs="Times New Roman"/>
        </w:rPr>
        <w:t>childbearing</w:t>
      </w:r>
      <w:proofErr w:type="gramEnd"/>
      <w:r w:rsidR="00E51313" w:rsidRPr="00594762">
        <w:rPr>
          <w:rFonts w:ascii="Times New Roman" w:hAnsi="Times New Roman" w:cs="Times New Roman"/>
        </w:rPr>
        <w:t xml:space="preserve"> age, was enabled to bear</w:t>
      </w:r>
      <w:r w:rsidR="00DA5175" w:rsidRPr="00594762">
        <w:rPr>
          <w:rFonts w:ascii="Times New Roman" w:hAnsi="Times New Roman" w:cs="Times New Roman"/>
        </w:rPr>
        <w:t xml:space="preserve"> </w:t>
      </w:r>
      <w:r w:rsidR="00E51313" w:rsidRPr="00594762">
        <w:rPr>
          <w:rFonts w:ascii="Times New Roman" w:hAnsi="Times New Roman" w:cs="Times New Roman"/>
        </w:rPr>
        <w:t>childre</w:t>
      </w:r>
      <w:r w:rsidR="00DA5175" w:rsidRPr="00594762">
        <w:rPr>
          <w:rFonts w:ascii="Times New Roman" w:hAnsi="Times New Roman" w:cs="Times New Roman"/>
        </w:rPr>
        <w:t xml:space="preserve">n </w:t>
      </w:r>
      <w:r w:rsidR="00E51313" w:rsidRPr="00594762">
        <w:rPr>
          <w:rFonts w:ascii="Times New Roman" w:hAnsi="Times New Roman" w:cs="Times New Roman"/>
        </w:rPr>
        <w:t>because she considered him faithful who had made the promise.</w:t>
      </w:r>
    </w:p>
    <w:p w14:paraId="13EA9626" w14:textId="00410E95" w:rsidR="00971B8A" w:rsidRPr="00594762" w:rsidRDefault="00971B8A" w:rsidP="00594762">
      <w:pPr>
        <w:pStyle w:val="ListParagraph"/>
        <w:numPr>
          <w:ilvl w:val="0"/>
          <w:numId w:val="3"/>
        </w:numPr>
        <w:rPr>
          <w:rFonts w:ascii="Times New Roman" w:hAnsi="Times New Roman" w:cs="Times New Roman"/>
        </w:rPr>
      </w:pPr>
      <w:r w:rsidRPr="00594762">
        <w:rPr>
          <w:rFonts w:ascii="Times New Roman" w:hAnsi="Times New Roman" w:cs="Times New Roman"/>
        </w:rPr>
        <w:t xml:space="preserve">The list is interrupted </w:t>
      </w:r>
      <w:r w:rsidR="00DA5175" w:rsidRPr="00594762">
        <w:rPr>
          <w:rFonts w:ascii="Times New Roman" w:hAnsi="Times New Roman" w:cs="Times New Roman"/>
        </w:rPr>
        <w:t xml:space="preserve">after Sarah </w:t>
      </w:r>
      <w:r w:rsidRPr="00594762">
        <w:rPr>
          <w:rFonts w:ascii="Times New Roman" w:hAnsi="Times New Roman" w:cs="Times New Roman"/>
        </w:rPr>
        <w:t>with v.13, “</w:t>
      </w:r>
      <w:r w:rsidRPr="00594762">
        <w:rPr>
          <w:rFonts w:ascii="Times New Roman" w:hAnsi="Times New Roman" w:cs="Times New Roman"/>
        </w:rPr>
        <w:t xml:space="preserve">All these people were still living by faith when they died. They did </w:t>
      </w:r>
      <w:r w:rsidR="00DA5175" w:rsidRPr="00594762">
        <w:rPr>
          <w:rFonts w:ascii="Times New Roman" w:hAnsi="Times New Roman" w:cs="Times New Roman"/>
        </w:rPr>
        <w:t>NOT</w:t>
      </w:r>
      <w:r w:rsidRPr="00594762">
        <w:rPr>
          <w:rFonts w:ascii="Times New Roman" w:hAnsi="Times New Roman" w:cs="Times New Roman"/>
        </w:rPr>
        <w:t xml:space="preserve"> receive the things promised; they only saw them and welcomed them from a</w:t>
      </w:r>
      <w:r w:rsidRPr="00594762">
        <w:rPr>
          <w:rFonts w:ascii="Times New Roman" w:hAnsi="Times New Roman" w:cs="Times New Roman"/>
        </w:rPr>
        <w:t xml:space="preserve"> </w:t>
      </w:r>
      <w:r w:rsidR="00DA5175" w:rsidRPr="00594762">
        <w:rPr>
          <w:rFonts w:ascii="Times New Roman" w:hAnsi="Times New Roman" w:cs="Times New Roman"/>
        </w:rPr>
        <w:t xml:space="preserve">distance, </w:t>
      </w:r>
      <w:r w:rsidRPr="00594762">
        <w:rPr>
          <w:rFonts w:ascii="Times New Roman" w:hAnsi="Times New Roman" w:cs="Times New Roman"/>
        </w:rPr>
        <w:t>admitting that they were foreigners and strangers on earth.</w:t>
      </w:r>
      <w:r w:rsidRPr="00594762">
        <w:rPr>
          <w:rFonts w:ascii="Times New Roman" w:hAnsi="Times New Roman" w:cs="Times New Roman"/>
        </w:rPr>
        <w:t>”</w:t>
      </w:r>
    </w:p>
    <w:p w14:paraId="0F84F8AC" w14:textId="22134547" w:rsidR="00826F91" w:rsidRPr="00594762" w:rsidRDefault="00FF5051" w:rsidP="00594762">
      <w:pPr>
        <w:pStyle w:val="ListParagraph"/>
        <w:numPr>
          <w:ilvl w:val="0"/>
          <w:numId w:val="3"/>
        </w:numPr>
        <w:rPr>
          <w:rFonts w:ascii="Times New Roman" w:hAnsi="Times New Roman"/>
        </w:rPr>
      </w:pPr>
      <w:r w:rsidRPr="00594762">
        <w:rPr>
          <w:rFonts w:ascii="Times New Roman" w:hAnsi="Times New Roman"/>
        </w:rPr>
        <w:t xml:space="preserve">The list </w:t>
      </w:r>
      <w:r w:rsidR="00971B8A" w:rsidRPr="00594762">
        <w:rPr>
          <w:rFonts w:ascii="Times New Roman" w:hAnsi="Times New Roman"/>
        </w:rPr>
        <w:t>goes on to include</w:t>
      </w:r>
      <w:r w:rsidRPr="00594762">
        <w:rPr>
          <w:rFonts w:ascii="Times New Roman" w:hAnsi="Times New Roman"/>
        </w:rPr>
        <w:t xml:space="preserve"> </w:t>
      </w:r>
      <w:r w:rsidRPr="00594762">
        <w:rPr>
          <w:rFonts w:ascii="Times New Roman" w:hAnsi="Times New Roman"/>
        </w:rPr>
        <w:t>Isaac, Jacob, Joseph, Moses, Rahab</w:t>
      </w:r>
      <w:r w:rsidRPr="00594762">
        <w:rPr>
          <w:rFonts w:ascii="Times New Roman" w:hAnsi="Times New Roman"/>
        </w:rPr>
        <w:t xml:space="preserve">, </w:t>
      </w:r>
      <w:r w:rsidRPr="00594762">
        <w:rPr>
          <w:rFonts w:ascii="Times New Roman" w:hAnsi="Times New Roman"/>
        </w:rPr>
        <w:t>Gideon,</w:t>
      </w:r>
      <w:r w:rsidR="00971B8A" w:rsidRPr="00594762">
        <w:rPr>
          <w:rFonts w:ascii="Times New Roman" w:hAnsi="Times New Roman"/>
        </w:rPr>
        <w:t xml:space="preserve"> </w:t>
      </w:r>
      <w:r w:rsidRPr="00594762">
        <w:rPr>
          <w:rFonts w:ascii="Times New Roman" w:hAnsi="Times New Roman"/>
        </w:rPr>
        <w:t>Barak,</w:t>
      </w:r>
      <w:r w:rsidR="00971B8A" w:rsidRPr="00594762">
        <w:rPr>
          <w:rFonts w:ascii="Times New Roman" w:hAnsi="Times New Roman"/>
        </w:rPr>
        <w:t xml:space="preserve"> </w:t>
      </w:r>
      <w:r w:rsidRPr="00594762">
        <w:rPr>
          <w:rFonts w:ascii="Times New Roman" w:hAnsi="Times New Roman"/>
        </w:rPr>
        <w:t>Samson</w:t>
      </w:r>
      <w:r w:rsidR="00971B8A" w:rsidRPr="00594762">
        <w:rPr>
          <w:rFonts w:ascii="Times New Roman" w:hAnsi="Times New Roman"/>
        </w:rPr>
        <w:t>,</w:t>
      </w:r>
      <w:r w:rsidRPr="00594762">
        <w:rPr>
          <w:rFonts w:ascii="Times New Roman" w:hAnsi="Times New Roman"/>
        </w:rPr>
        <w:t xml:space="preserve"> Jephthah,</w:t>
      </w:r>
      <w:r w:rsidR="00971B8A" w:rsidRPr="00594762">
        <w:rPr>
          <w:rFonts w:ascii="Times New Roman" w:hAnsi="Times New Roman"/>
        </w:rPr>
        <w:t xml:space="preserve"> </w:t>
      </w:r>
      <w:r w:rsidRPr="00594762">
        <w:rPr>
          <w:rFonts w:ascii="Times New Roman" w:hAnsi="Times New Roman"/>
        </w:rPr>
        <w:t>David</w:t>
      </w:r>
      <w:r w:rsidRPr="00594762">
        <w:rPr>
          <w:rFonts w:ascii="Times New Roman" w:hAnsi="Times New Roman"/>
        </w:rPr>
        <w:t xml:space="preserve">, </w:t>
      </w:r>
      <w:r w:rsidRPr="00594762">
        <w:rPr>
          <w:rFonts w:ascii="Times New Roman" w:hAnsi="Times New Roman"/>
        </w:rPr>
        <w:t>Samuel</w:t>
      </w:r>
      <w:r w:rsidR="00971B8A" w:rsidRPr="00594762">
        <w:rPr>
          <w:rFonts w:ascii="Times New Roman" w:hAnsi="Times New Roman"/>
        </w:rPr>
        <w:t>,</w:t>
      </w:r>
      <w:r w:rsidRPr="00594762">
        <w:rPr>
          <w:rFonts w:ascii="Times New Roman" w:hAnsi="Times New Roman"/>
        </w:rPr>
        <w:t xml:space="preserve"> </w:t>
      </w:r>
      <w:r w:rsidR="00DA5175" w:rsidRPr="00594762">
        <w:rPr>
          <w:rFonts w:ascii="Times New Roman" w:hAnsi="Times New Roman"/>
        </w:rPr>
        <w:t xml:space="preserve">and </w:t>
      </w:r>
      <w:r w:rsidRPr="00594762">
        <w:rPr>
          <w:rFonts w:ascii="Times New Roman" w:hAnsi="Times New Roman"/>
        </w:rPr>
        <w:t>the prophets</w:t>
      </w:r>
      <w:r w:rsidR="00DA5175" w:rsidRPr="00594762">
        <w:rPr>
          <w:rFonts w:ascii="Times New Roman" w:hAnsi="Times New Roman"/>
        </w:rPr>
        <w:t xml:space="preserve">. </w:t>
      </w:r>
    </w:p>
    <w:p w14:paraId="645399C6" w14:textId="52EAEE8F" w:rsidR="00DA5175" w:rsidRPr="00DA5175" w:rsidRDefault="00DA5175" w:rsidP="009A4694">
      <w:pPr>
        <w:rPr>
          <w:rFonts w:ascii="Times New Roman" w:hAnsi="Times New Roman" w:cs="Times New Roman"/>
          <w:i/>
          <w:iCs/>
        </w:rPr>
      </w:pPr>
      <w:r w:rsidRPr="00594762">
        <w:rPr>
          <w:rFonts w:ascii="Times New Roman" w:hAnsi="Times New Roman"/>
        </w:rPr>
        <w:t>Their acts of faith are summarized in v.33</w:t>
      </w:r>
      <w:r w:rsidR="00CE0D29" w:rsidRPr="00594762">
        <w:rPr>
          <w:rFonts w:ascii="Times New Roman" w:hAnsi="Times New Roman"/>
        </w:rPr>
        <w:t xml:space="preserve">- </w:t>
      </w:r>
      <w:r w:rsidRPr="00594762">
        <w:rPr>
          <w:rFonts w:ascii="Times New Roman" w:hAnsi="Times New Roman"/>
        </w:rPr>
        <w:t>35,</w:t>
      </w:r>
      <w:r>
        <w:rPr>
          <w:rFonts w:ascii="Times New Roman" w:hAnsi="Times New Roman"/>
        </w:rPr>
        <w:t xml:space="preserve"> </w:t>
      </w:r>
      <w:r>
        <w:rPr>
          <w:rFonts w:ascii="Times New Roman" w:hAnsi="Times New Roman"/>
        </w:rPr>
        <w:br/>
      </w:r>
      <w:r w:rsidRPr="00DA5175">
        <w:rPr>
          <w:rFonts w:ascii="Times New Roman" w:hAnsi="Times New Roman" w:cs="Times New Roman"/>
          <w:i/>
          <w:iCs/>
        </w:rPr>
        <w:t>W</w:t>
      </w:r>
      <w:r w:rsidRPr="00DA5175">
        <w:rPr>
          <w:rFonts w:ascii="Times New Roman" w:hAnsi="Times New Roman" w:cs="Times New Roman"/>
          <w:i/>
          <w:iCs/>
        </w:rPr>
        <w:t>ho through faith conquered kingdoms, administered justice, and gained what was promised; who shut the mouths of lions, quenched the fury of the flames, and escaped the edge of the sword; whose weakness was turned to strength; and who became powerful in battle and routed foreign armies. Women received back their dead, raised to life again.</w:t>
      </w:r>
    </w:p>
    <w:p w14:paraId="5E59E6E7" w14:textId="77777777" w:rsidR="00DA5175" w:rsidRDefault="00DA5175" w:rsidP="00826F91">
      <w:pPr>
        <w:rPr>
          <w:rFonts w:ascii="Times New Roman" w:hAnsi="Times New Roman" w:cs="Times New Roman"/>
          <w:i/>
          <w:iCs/>
        </w:rPr>
      </w:pPr>
      <w:r>
        <w:rPr>
          <w:rFonts w:ascii="Times New Roman" w:hAnsi="Times New Roman" w:cs="Times New Roman"/>
        </w:rPr>
        <w:t>Hebrews 12:1 refers to these men and women of faith as a</w:t>
      </w:r>
      <w:r w:rsidR="00826F91" w:rsidRPr="00E51313">
        <w:rPr>
          <w:rFonts w:ascii="Times New Roman" w:hAnsi="Times New Roman" w:cs="Times New Roman"/>
        </w:rPr>
        <w:t xml:space="preserve"> "cloud of witnesses"</w:t>
      </w:r>
      <w:r>
        <w:rPr>
          <w:rFonts w:ascii="Times New Roman" w:hAnsi="Times New Roman" w:cs="Times New Roman"/>
        </w:rPr>
        <w:t xml:space="preserve">:            </w:t>
      </w:r>
      <w:r w:rsidR="00E5229B" w:rsidRPr="00515679">
        <w:rPr>
          <w:rFonts w:ascii="Times New Roman" w:hAnsi="Times New Roman" w:cs="Times New Roman"/>
          <w:i/>
          <w:iCs/>
        </w:rPr>
        <w:t xml:space="preserve">Therefore, since we are surrounded by such a great cloud of witnesses, let us throw off everything that hinders and the sin that so easily entangles. And let us run with </w:t>
      </w:r>
      <w:proofErr w:type="gramStart"/>
      <w:r w:rsidR="00E5229B" w:rsidRPr="00515679">
        <w:rPr>
          <w:rFonts w:ascii="Times New Roman" w:hAnsi="Times New Roman" w:cs="Times New Roman"/>
          <w:i/>
          <w:iCs/>
        </w:rPr>
        <w:t>perseverance</w:t>
      </w:r>
      <w:proofErr w:type="gramEnd"/>
      <w:r w:rsidR="00E5229B" w:rsidRPr="00515679">
        <w:rPr>
          <w:rFonts w:ascii="Times New Roman" w:hAnsi="Times New Roman" w:cs="Times New Roman"/>
          <w:i/>
          <w:iCs/>
        </w:rPr>
        <w:t> the race marked out for us</w:t>
      </w:r>
      <w:r w:rsidR="00E5229B">
        <w:rPr>
          <w:rFonts w:ascii="Times New Roman" w:hAnsi="Times New Roman" w:cs="Times New Roman"/>
          <w:i/>
          <w:iCs/>
        </w:rPr>
        <w:t>.</w:t>
      </w:r>
    </w:p>
    <w:p w14:paraId="60E34590" w14:textId="1D918D68" w:rsidR="00826F91" w:rsidRPr="00DA5175" w:rsidRDefault="00DA5175" w:rsidP="00826F91">
      <w:pPr>
        <w:rPr>
          <w:rFonts w:ascii="Times New Roman" w:hAnsi="Times New Roman" w:cs="Times New Roman"/>
        </w:rPr>
      </w:pPr>
      <w:r>
        <w:rPr>
          <w:rFonts w:ascii="Times New Roman" w:hAnsi="Times New Roman" w:cs="Times New Roman"/>
        </w:rPr>
        <w:t>These OT saints</w:t>
      </w:r>
      <w:r w:rsidR="00E5229B">
        <w:rPr>
          <w:rFonts w:ascii="Times New Roman" w:hAnsi="Times New Roman" w:cs="Times New Roman"/>
        </w:rPr>
        <w:t xml:space="preserve"> stood firm and took decisive, courageous action</w:t>
      </w:r>
      <w:r>
        <w:rPr>
          <w:rFonts w:ascii="Times New Roman" w:hAnsi="Times New Roman" w:cs="Times New Roman"/>
        </w:rPr>
        <w:t xml:space="preserve">:                                         </w:t>
      </w:r>
      <w:r w:rsidR="00E5229B" w:rsidRPr="004530A5">
        <w:rPr>
          <w:rFonts w:ascii="Times New Roman" w:hAnsi="Times New Roman" w:cs="Times New Roman"/>
          <w:i/>
          <w:iCs/>
        </w:rPr>
        <w:t>Daniel 11:32, “</w:t>
      </w:r>
      <w:r w:rsidRPr="004530A5">
        <w:rPr>
          <w:rFonts w:ascii="Times New Roman" w:hAnsi="Times New Roman" w:cs="Times New Roman"/>
          <w:i/>
          <w:iCs/>
        </w:rPr>
        <w:t>B</w:t>
      </w:r>
      <w:r w:rsidR="00E5229B" w:rsidRPr="004530A5">
        <w:rPr>
          <w:rFonts w:ascii="Times New Roman" w:hAnsi="Times New Roman" w:cs="Times New Roman"/>
          <w:i/>
          <w:iCs/>
        </w:rPr>
        <w:t>ut the people who know their God shall stand firm and take action</w:t>
      </w:r>
      <w:r w:rsidRPr="004530A5">
        <w:rPr>
          <w:rFonts w:ascii="Times New Roman" w:hAnsi="Times New Roman" w:cs="Times New Roman"/>
          <w:i/>
          <w:iCs/>
        </w:rPr>
        <w:t>.</w:t>
      </w:r>
      <w:r w:rsidR="00E5229B" w:rsidRPr="004530A5">
        <w:rPr>
          <w:rFonts w:ascii="Times New Roman" w:hAnsi="Times New Roman" w:cs="Times New Roman"/>
          <w:i/>
          <w:iCs/>
        </w:rPr>
        <w:t>”</w:t>
      </w:r>
    </w:p>
    <w:p w14:paraId="0435A56E" w14:textId="77777777" w:rsidR="009017C7" w:rsidRDefault="009017C7" w:rsidP="00826F91">
      <w:pPr>
        <w:rPr>
          <w:rFonts w:ascii="Times New Roman" w:hAnsi="Times New Roman" w:cs="Times New Roman"/>
          <w:b/>
          <w:bCs/>
        </w:rPr>
      </w:pPr>
    </w:p>
    <w:p w14:paraId="48C161DB" w14:textId="6878FAAD" w:rsidR="00826F91" w:rsidRPr="00594762" w:rsidRDefault="00826F91" w:rsidP="00826F91">
      <w:pPr>
        <w:rPr>
          <w:rFonts w:ascii="Times New Roman" w:hAnsi="Times New Roman" w:cs="Times New Roman"/>
          <w:b/>
          <w:bCs/>
        </w:rPr>
      </w:pPr>
      <w:r w:rsidRPr="00594762">
        <w:rPr>
          <w:rFonts w:ascii="Times New Roman" w:hAnsi="Times New Roman" w:cs="Times New Roman"/>
          <w:b/>
          <w:bCs/>
        </w:rPr>
        <w:lastRenderedPageBreak/>
        <w:t>I. Opening</w:t>
      </w:r>
    </w:p>
    <w:p w14:paraId="4AF556B4" w14:textId="250755FD" w:rsidR="00826F91" w:rsidRPr="00E51313" w:rsidRDefault="00FF5051" w:rsidP="00C76A89">
      <w:pPr>
        <w:rPr>
          <w:rFonts w:ascii="Times New Roman" w:hAnsi="Times New Roman" w:cs="Times New Roman"/>
        </w:rPr>
      </w:pPr>
      <w:r w:rsidRPr="00634D98">
        <w:rPr>
          <w:rFonts w:ascii="Times New Roman" w:hAnsi="Times New Roman"/>
        </w:rPr>
        <w:t>Last week</w:t>
      </w:r>
      <w:r w:rsidR="00634D98" w:rsidRPr="00634D98">
        <w:rPr>
          <w:rFonts w:ascii="Times New Roman" w:hAnsi="Times New Roman"/>
        </w:rPr>
        <w:t>,</w:t>
      </w:r>
      <w:r w:rsidRPr="00634D98">
        <w:rPr>
          <w:rFonts w:ascii="Times New Roman" w:hAnsi="Times New Roman"/>
        </w:rPr>
        <w:t xml:space="preserve"> we </w:t>
      </w:r>
      <w:r w:rsidR="00634D98" w:rsidRPr="00634D98">
        <w:rPr>
          <w:rFonts w:ascii="Times New Roman" w:hAnsi="Times New Roman"/>
        </w:rPr>
        <w:t>looked at</w:t>
      </w:r>
      <w:r w:rsidRPr="00634D98">
        <w:rPr>
          <w:rFonts w:ascii="Times New Roman" w:hAnsi="Times New Roman"/>
        </w:rPr>
        <w:t xml:space="preserve"> </w:t>
      </w:r>
      <w:r w:rsidRPr="00634D98">
        <w:rPr>
          <w:rFonts w:ascii="Times New Roman" w:hAnsi="Times New Roman"/>
        </w:rPr>
        <w:t xml:space="preserve">three men who told the king, </w:t>
      </w:r>
      <w:r w:rsidR="00634D98" w:rsidRPr="00634D98">
        <w:rPr>
          <w:rFonts w:ascii="Times New Roman" w:hAnsi="Times New Roman"/>
        </w:rPr>
        <w:t>“Our</w:t>
      </w:r>
      <w:r w:rsidRPr="00634D98">
        <w:rPr>
          <w:rFonts w:ascii="Times New Roman" w:hAnsi="Times New Roman"/>
        </w:rPr>
        <w:t xml:space="preserve"> God </w:t>
      </w:r>
      <w:r w:rsidR="00634D98" w:rsidRPr="00634D98">
        <w:rPr>
          <w:rFonts w:ascii="Times New Roman" w:hAnsi="Times New Roman"/>
        </w:rPr>
        <w:t>can</w:t>
      </w:r>
      <w:r w:rsidRPr="00634D98">
        <w:rPr>
          <w:rFonts w:ascii="Times New Roman" w:hAnsi="Times New Roman"/>
        </w:rPr>
        <w:t xml:space="preserve"> deliver us</w:t>
      </w:r>
      <w:r w:rsidR="00634D98" w:rsidRPr="00634D98">
        <w:rPr>
          <w:rFonts w:ascii="Times New Roman" w:hAnsi="Times New Roman"/>
        </w:rPr>
        <w:t>…</w:t>
      </w:r>
      <w:r w:rsidRPr="00634D98">
        <w:rPr>
          <w:rFonts w:ascii="Times New Roman" w:hAnsi="Times New Roman"/>
        </w:rPr>
        <w:t xml:space="preserve"> </w:t>
      </w:r>
      <w:r w:rsidRPr="00634D98">
        <w:rPr>
          <w:rFonts w:ascii="Times New Roman" w:hAnsi="Times New Roman"/>
          <w:b/>
        </w:rPr>
        <w:t xml:space="preserve">but if </w:t>
      </w:r>
      <w:r w:rsidRPr="00634D98">
        <w:rPr>
          <w:rFonts w:ascii="Times New Roman" w:hAnsi="Times New Roman"/>
          <w:b/>
        </w:rPr>
        <w:t>not</w:t>
      </w:r>
      <w:r w:rsidRPr="00634D98">
        <w:rPr>
          <w:rFonts w:ascii="Times New Roman" w:hAnsi="Times New Roman"/>
        </w:rPr>
        <w:t xml:space="preserve">, we still </w:t>
      </w:r>
      <w:r w:rsidR="00634D98" w:rsidRPr="00634D98">
        <w:rPr>
          <w:rFonts w:ascii="Times New Roman" w:hAnsi="Times New Roman"/>
        </w:rPr>
        <w:t>will not</w:t>
      </w:r>
      <w:r w:rsidRPr="00634D98">
        <w:rPr>
          <w:rFonts w:ascii="Times New Roman" w:hAnsi="Times New Roman"/>
        </w:rPr>
        <w:t xml:space="preserve"> bow</w:t>
      </w:r>
      <w:r w:rsidR="00634D98" w:rsidRPr="00634D98">
        <w:rPr>
          <w:rFonts w:ascii="Times New Roman" w:hAnsi="Times New Roman"/>
        </w:rPr>
        <w:t>.” That</w:t>
      </w:r>
      <w:r w:rsidR="00634D98">
        <w:rPr>
          <w:rFonts w:ascii="Times New Roman" w:hAnsi="Times New Roman"/>
        </w:rPr>
        <w:t>’s a kind of</w:t>
      </w:r>
      <w:r w:rsidRPr="00634D98">
        <w:rPr>
          <w:rFonts w:ascii="Times New Roman" w:hAnsi="Times New Roman"/>
        </w:rPr>
        <w:t xml:space="preserve"> faith that </w:t>
      </w:r>
      <w:r w:rsidR="00634D98" w:rsidRPr="00634D98">
        <w:rPr>
          <w:rFonts w:ascii="Times New Roman" w:hAnsi="Times New Roman"/>
        </w:rPr>
        <w:t>does not depend on</w:t>
      </w:r>
      <w:r w:rsidRPr="00634D98">
        <w:rPr>
          <w:rFonts w:ascii="Times New Roman" w:hAnsi="Times New Roman"/>
        </w:rPr>
        <w:t xml:space="preserve"> </w:t>
      </w:r>
      <w:r w:rsidRPr="00634D98">
        <w:rPr>
          <w:rFonts w:ascii="Times New Roman" w:hAnsi="Times New Roman"/>
        </w:rPr>
        <w:t xml:space="preserve">a miracle, </w:t>
      </w:r>
      <w:r w:rsidRPr="00634D98">
        <w:rPr>
          <w:rFonts w:ascii="Times New Roman" w:hAnsi="Times New Roman"/>
        </w:rPr>
        <w:t>breakth</w:t>
      </w:r>
      <w:r w:rsidRPr="00634D98">
        <w:rPr>
          <w:rFonts w:ascii="Times New Roman" w:hAnsi="Times New Roman"/>
        </w:rPr>
        <w:t xml:space="preserve">rough, or </w:t>
      </w:r>
      <w:r w:rsidR="00634D98" w:rsidRPr="00634D98">
        <w:rPr>
          <w:rFonts w:ascii="Times New Roman" w:hAnsi="Times New Roman"/>
        </w:rPr>
        <w:t>rescue.</w:t>
      </w:r>
    </w:p>
    <w:p w14:paraId="66D07472" w14:textId="6B051966" w:rsidR="00826F91" w:rsidRPr="00E51313" w:rsidRDefault="00FF5051" w:rsidP="008B4FC9">
      <w:pPr>
        <w:rPr>
          <w:rFonts w:ascii="Times New Roman" w:hAnsi="Times New Roman" w:cs="Times New Roman"/>
        </w:rPr>
      </w:pPr>
      <w:r w:rsidRPr="00C74930">
        <w:rPr>
          <w:rFonts w:ascii="Times New Roman" w:hAnsi="Times New Roman"/>
        </w:rPr>
        <w:t xml:space="preserve">Is </w:t>
      </w:r>
      <w:r w:rsidRPr="00C74930">
        <w:rPr>
          <w:rFonts w:ascii="Times New Roman" w:hAnsi="Times New Roman"/>
        </w:rPr>
        <w:t>this kind of faith</w:t>
      </w:r>
      <w:r w:rsidRPr="00C74930">
        <w:rPr>
          <w:rFonts w:ascii="Times New Roman" w:hAnsi="Times New Roman"/>
        </w:rPr>
        <w:t xml:space="preserve"> </w:t>
      </w:r>
      <w:r w:rsidRPr="00C74930">
        <w:rPr>
          <w:rFonts w:ascii="Times New Roman" w:hAnsi="Times New Roman"/>
        </w:rPr>
        <w:t>practical</w:t>
      </w:r>
      <w:r w:rsidRPr="00C74930">
        <w:rPr>
          <w:rFonts w:ascii="Times New Roman" w:hAnsi="Times New Roman"/>
        </w:rPr>
        <w:t xml:space="preserve">, or </w:t>
      </w:r>
      <w:r w:rsidR="00C74930">
        <w:rPr>
          <w:rFonts w:ascii="Times New Roman" w:hAnsi="Times New Roman"/>
        </w:rPr>
        <w:t>is this verse just a good catchphrase</w:t>
      </w:r>
      <w:r w:rsidRPr="00C74930">
        <w:rPr>
          <w:rFonts w:ascii="Times New Roman" w:hAnsi="Times New Roman"/>
        </w:rPr>
        <w:t xml:space="preserve"> until </w:t>
      </w:r>
      <w:r w:rsidR="00C74930" w:rsidRPr="00C74930">
        <w:rPr>
          <w:rFonts w:ascii="Times New Roman" w:hAnsi="Times New Roman"/>
        </w:rPr>
        <w:t>we are</w:t>
      </w:r>
      <w:r w:rsidRPr="00C74930">
        <w:rPr>
          <w:rFonts w:ascii="Times New Roman" w:hAnsi="Times New Roman"/>
        </w:rPr>
        <w:t xml:space="preserve"> the </w:t>
      </w:r>
      <w:r w:rsidR="00C74930" w:rsidRPr="00C74930">
        <w:rPr>
          <w:rFonts w:ascii="Times New Roman" w:hAnsi="Times New Roman"/>
        </w:rPr>
        <w:t>ones</w:t>
      </w:r>
      <w:r w:rsidRPr="00C74930">
        <w:rPr>
          <w:rFonts w:ascii="Times New Roman" w:hAnsi="Times New Roman"/>
        </w:rPr>
        <w:t xml:space="preserve"> facing the </w:t>
      </w:r>
      <w:r w:rsidR="00C74930">
        <w:rPr>
          <w:rFonts w:ascii="Times New Roman" w:hAnsi="Times New Roman"/>
        </w:rPr>
        <w:t>heat</w:t>
      </w:r>
      <w:r w:rsidR="00C74930" w:rsidRPr="00C74930">
        <w:rPr>
          <w:rFonts w:ascii="Times New Roman" w:hAnsi="Times New Roman"/>
        </w:rPr>
        <w:t>?</w:t>
      </w:r>
    </w:p>
    <w:p w14:paraId="74941AEB" w14:textId="35387A84" w:rsidR="00826F91" w:rsidRPr="00594762" w:rsidRDefault="00826F91" w:rsidP="00826F91">
      <w:pPr>
        <w:rPr>
          <w:rFonts w:ascii="Times New Roman" w:hAnsi="Times New Roman" w:cs="Times New Roman"/>
          <w:b/>
          <w:bCs/>
        </w:rPr>
      </w:pPr>
      <w:r w:rsidRPr="00594762">
        <w:rPr>
          <w:rFonts w:ascii="Times New Roman" w:hAnsi="Times New Roman" w:cs="Times New Roman"/>
          <w:b/>
          <w:bCs/>
        </w:rPr>
        <w:t>II. The Miracle Side</w:t>
      </w:r>
      <w:r w:rsidR="00C74930" w:rsidRPr="00594762">
        <w:rPr>
          <w:rFonts w:ascii="Times New Roman" w:hAnsi="Times New Roman" w:cs="Times New Roman"/>
          <w:b/>
          <w:bCs/>
        </w:rPr>
        <w:t xml:space="preserve"> (</w:t>
      </w:r>
      <w:r w:rsidRPr="00594762">
        <w:rPr>
          <w:rFonts w:ascii="Times New Roman" w:hAnsi="Times New Roman" w:cs="Times New Roman"/>
          <w:b/>
          <w:bCs/>
        </w:rPr>
        <w:t>v. 33</w:t>
      </w:r>
      <w:r w:rsidR="00CE0D29" w:rsidRPr="00594762">
        <w:rPr>
          <w:rFonts w:ascii="Times New Roman" w:hAnsi="Times New Roman" w:cs="Times New Roman"/>
          <w:b/>
          <w:bCs/>
        </w:rPr>
        <w:t xml:space="preserve">- </w:t>
      </w:r>
      <w:r w:rsidRPr="00594762">
        <w:rPr>
          <w:rFonts w:ascii="Times New Roman" w:hAnsi="Times New Roman" w:cs="Times New Roman"/>
          <w:b/>
          <w:bCs/>
        </w:rPr>
        <w:t>35a</w:t>
      </w:r>
      <w:r w:rsidR="00C74930" w:rsidRPr="00594762">
        <w:rPr>
          <w:rFonts w:ascii="Times New Roman" w:hAnsi="Times New Roman" w:cs="Times New Roman"/>
          <w:b/>
          <w:bCs/>
        </w:rPr>
        <w:t>)</w:t>
      </w:r>
    </w:p>
    <w:p w14:paraId="2A8C85F7" w14:textId="17FCB792" w:rsidR="00CE0D29" w:rsidRPr="00CE0D29" w:rsidRDefault="00CE0D29" w:rsidP="00826F91">
      <w:pPr>
        <w:rPr>
          <w:rFonts w:ascii="Times New Roman" w:hAnsi="Times New Roman" w:cs="Times New Roman"/>
          <w:i/>
          <w:iCs/>
        </w:rPr>
      </w:pPr>
      <w:r w:rsidRPr="00CE0D29">
        <w:rPr>
          <w:rFonts w:ascii="Times New Roman" w:hAnsi="Times New Roman" w:cs="Times New Roman"/>
          <w:b/>
          <w:bCs/>
          <w:i/>
          <w:iCs/>
          <w:vertAlign w:val="superscript"/>
        </w:rPr>
        <w:t>33 </w:t>
      </w:r>
      <w:r w:rsidRPr="00CE0D29">
        <w:rPr>
          <w:rFonts w:ascii="Times New Roman" w:hAnsi="Times New Roman" w:cs="Times New Roman"/>
          <w:i/>
          <w:iCs/>
        </w:rPr>
        <w:t>who through faith conquered kingdoms, administered justice, and gained what was promised; who shut the mouths of lions, </w:t>
      </w:r>
      <w:r w:rsidRPr="00CE0D29">
        <w:rPr>
          <w:rFonts w:ascii="Times New Roman" w:hAnsi="Times New Roman" w:cs="Times New Roman"/>
          <w:b/>
          <w:bCs/>
          <w:i/>
          <w:iCs/>
          <w:vertAlign w:val="superscript"/>
        </w:rPr>
        <w:t>34 </w:t>
      </w:r>
      <w:r w:rsidRPr="00CE0D29">
        <w:rPr>
          <w:rFonts w:ascii="Times New Roman" w:hAnsi="Times New Roman" w:cs="Times New Roman"/>
          <w:i/>
          <w:iCs/>
        </w:rPr>
        <w:t>quenched the fury of the flames, and escaped the edge of the sword; whose weakness was turned to strength; and who became powerful in battle and routed foreign armies. </w:t>
      </w:r>
      <w:r w:rsidRPr="00CE0D29">
        <w:rPr>
          <w:rFonts w:ascii="Times New Roman" w:hAnsi="Times New Roman" w:cs="Times New Roman"/>
          <w:b/>
          <w:bCs/>
          <w:i/>
          <w:iCs/>
          <w:vertAlign w:val="superscript"/>
        </w:rPr>
        <w:t>35 </w:t>
      </w:r>
      <w:r w:rsidRPr="00CE0D29">
        <w:rPr>
          <w:rFonts w:ascii="Times New Roman" w:hAnsi="Times New Roman" w:cs="Times New Roman"/>
          <w:i/>
          <w:iCs/>
        </w:rPr>
        <w:t>Women received back their dead, raised to life again. There were others who were tortured, refusing to be released so that they might gain an even better resurrection. </w:t>
      </w:r>
    </w:p>
    <w:p w14:paraId="57AE8544" w14:textId="44B6246D" w:rsidR="00CE0D29" w:rsidRDefault="00CE0D29" w:rsidP="00826F91">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conquered</w:t>
      </w:r>
      <w:proofErr w:type="gramEnd"/>
      <w:r>
        <w:rPr>
          <w:rFonts w:ascii="Times New Roman" w:hAnsi="Times New Roman" w:cs="Times New Roman"/>
        </w:rPr>
        <w:t xml:space="preserve"> kingdoms, administered justice” – Kings and Judges like David, who subdued neighboring hostile nations</w:t>
      </w:r>
    </w:p>
    <w:p w14:paraId="0A496EF2" w14:textId="3AFEDB9A" w:rsidR="00CE0D29" w:rsidRPr="00E51313" w:rsidRDefault="00CE0D29" w:rsidP="00826F91">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shut</w:t>
      </w:r>
      <w:proofErr w:type="gramEnd"/>
      <w:r>
        <w:rPr>
          <w:rFonts w:ascii="Times New Roman" w:hAnsi="Times New Roman" w:cs="Times New Roman"/>
        </w:rPr>
        <w:t xml:space="preserve"> the mouths of lions” – Daniel in the lion’s den</w:t>
      </w:r>
    </w:p>
    <w:p w14:paraId="24D70CB2" w14:textId="13B6FE6A" w:rsidR="00826F91" w:rsidRPr="00E51313" w:rsidRDefault="00826F91" w:rsidP="00826F91">
      <w:pPr>
        <w:rPr>
          <w:rFonts w:ascii="Times New Roman" w:hAnsi="Times New Roman" w:cs="Times New Roman"/>
        </w:rPr>
      </w:pPr>
      <w:r w:rsidRPr="00E51313">
        <w:rPr>
          <w:rFonts w:ascii="Times New Roman" w:hAnsi="Times New Roman" w:cs="Times New Roman"/>
        </w:rPr>
        <w:t>"</w:t>
      </w:r>
      <w:proofErr w:type="gramStart"/>
      <w:r w:rsidRPr="00E51313">
        <w:rPr>
          <w:rFonts w:ascii="Times New Roman" w:hAnsi="Times New Roman" w:cs="Times New Roman"/>
        </w:rPr>
        <w:t>quenched</w:t>
      </w:r>
      <w:proofErr w:type="gramEnd"/>
      <w:r w:rsidRPr="00E51313">
        <w:rPr>
          <w:rFonts w:ascii="Times New Roman" w:hAnsi="Times New Roman" w:cs="Times New Roman"/>
        </w:rPr>
        <w:t xml:space="preserve"> the </w:t>
      </w:r>
      <w:r w:rsidR="00CE0D29">
        <w:rPr>
          <w:rFonts w:ascii="Times New Roman" w:hAnsi="Times New Roman" w:cs="Times New Roman"/>
        </w:rPr>
        <w:t>fury of the flames</w:t>
      </w:r>
      <w:r w:rsidRPr="00E51313">
        <w:rPr>
          <w:rFonts w:ascii="Times New Roman" w:hAnsi="Times New Roman" w:cs="Times New Roman"/>
        </w:rPr>
        <w:t xml:space="preserve">" </w:t>
      </w:r>
      <w:r w:rsidR="00CE0D29">
        <w:rPr>
          <w:rFonts w:ascii="Times New Roman" w:hAnsi="Times New Roman" w:cs="Times New Roman"/>
        </w:rPr>
        <w:t>– The 3 Hebrew boys</w:t>
      </w:r>
    </w:p>
    <w:p w14:paraId="690EC235" w14:textId="215AF2D9" w:rsidR="00826F91" w:rsidRPr="00E51313" w:rsidRDefault="00826F91" w:rsidP="00826F91">
      <w:pPr>
        <w:rPr>
          <w:rFonts w:ascii="Times New Roman" w:hAnsi="Times New Roman" w:cs="Times New Roman"/>
        </w:rPr>
      </w:pPr>
      <w:r w:rsidRPr="00E51313">
        <w:rPr>
          <w:rFonts w:ascii="Times New Roman" w:hAnsi="Times New Roman" w:cs="Times New Roman"/>
        </w:rPr>
        <w:t>"</w:t>
      </w:r>
      <w:proofErr w:type="gramStart"/>
      <w:r w:rsidRPr="00E51313">
        <w:rPr>
          <w:rFonts w:ascii="Times New Roman" w:hAnsi="Times New Roman" w:cs="Times New Roman"/>
        </w:rPr>
        <w:t>escaped</w:t>
      </w:r>
      <w:proofErr w:type="gramEnd"/>
      <w:r w:rsidRPr="00E51313">
        <w:rPr>
          <w:rFonts w:ascii="Times New Roman" w:hAnsi="Times New Roman" w:cs="Times New Roman"/>
        </w:rPr>
        <w:t xml:space="preserve"> the edge of the sword" </w:t>
      </w:r>
      <w:r w:rsidR="00CE0D29">
        <w:rPr>
          <w:rFonts w:ascii="Times New Roman" w:hAnsi="Times New Roman" w:cs="Times New Roman"/>
        </w:rPr>
        <w:t xml:space="preserve">- </w:t>
      </w:r>
      <w:r w:rsidRPr="00E51313">
        <w:rPr>
          <w:rFonts w:ascii="Times New Roman" w:hAnsi="Times New Roman" w:cs="Times New Roman"/>
        </w:rPr>
        <w:t>David, Elijah, others</w:t>
      </w:r>
    </w:p>
    <w:p w14:paraId="763D5846" w14:textId="08576FE3" w:rsidR="00826F91" w:rsidRDefault="00826F91" w:rsidP="00826F91">
      <w:pPr>
        <w:rPr>
          <w:rFonts w:ascii="Times New Roman" w:hAnsi="Times New Roman" w:cs="Times New Roman"/>
        </w:rPr>
      </w:pPr>
      <w:r w:rsidRPr="00E51313">
        <w:rPr>
          <w:rFonts w:ascii="Times New Roman" w:hAnsi="Times New Roman" w:cs="Times New Roman"/>
        </w:rPr>
        <w:t>"</w:t>
      </w:r>
      <w:proofErr w:type="gramStart"/>
      <w:r w:rsidRPr="00E51313">
        <w:rPr>
          <w:rFonts w:ascii="Times New Roman" w:hAnsi="Times New Roman" w:cs="Times New Roman"/>
        </w:rPr>
        <w:t>women</w:t>
      </w:r>
      <w:proofErr w:type="gramEnd"/>
      <w:r w:rsidRPr="00E51313">
        <w:rPr>
          <w:rFonts w:ascii="Times New Roman" w:hAnsi="Times New Roman" w:cs="Times New Roman"/>
        </w:rPr>
        <w:t xml:space="preserve"> received </w:t>
      </w:r>
      <w:r w:rsidR="00CE0D29">
        <w:rPr>
          <w:rFonts w:ascii="Times New Roman" w:hAnsi="Times New Roman" w:cs="Times New Roman"/>
        </w:rPr>
        <w:t xml:space="preserve">back </w:t>
      </w:r>
      <w:r w:rsidRPr="00E51313">
        <w:rPr>
          <w:rFonts w:ascii="Times New Roman" w:hAnsi="Times New Roman" w:cs="Times New Roman"/>
        </w:rPr>
        <w:t>their dead</w:t>
      </w:r>
      <w:r w:rsidR="00CE0D29">
        <w:rPr>
          <w:rFonts w:ascii="Times New Roman" w:hAnsi="Times New Roman" w:cs="Times New Roman"/>
        </w:rPr>
        <w:t>,</w:t>
      </w:r>
      <w:r w:rsidRPr="00E51313">
        <w:rPr>
          <w:rFonts w:ascii="Times New Roman" w:hAnsi="Times New Roman" w:cs="Times New Roman"/>
        </w:rPr>
        <w:t xml:space="preserve"> raised to life again" </w:t>
      </w:r>
      <w:r w:rsidR="00CE0D29">
        <w:rPr>
          <w:rFonts w:ascii="Times New Roman" w:hAnsi="Times New Roman" w:cs="Times New Roman"/>
        </w:rPr>
        <w:t xml:space="preserve">- </w:t>
      </w:r>
      <w:r w:rsidRPr="00E51313">
        <w:rPr>
          <w:rFonts w:ascii="Times New Roman" w:hAnsi="Times New Roman" w:cs="Times New Roman"/>
        </w:rPr>
        <w:t>the widow of Zarephath (1 Kings 17), the Shunammite woman (2 Kings 4)</w:t>
      </w:r>
    </w:p>
    <w:p w14:paraId="3D5ACC40" w14:textId="6C3595C3" w:rsidR="008C35F8" w:rsidRPr="008C35F8" w:rsidRDefault="006446D6" w:rsidP="008C35F8">
      <w:pPr>
        <w:rPr>
          <w:rFonts w:ascii="Times New Roman" w:hAnsi="Times New Roman" w:cs="Times New Roman"/>
          <w:b/>
          <w:bCs/>
        </w:rPr>
      </w:pPr>
      <w:r>
        <w:rPr>
          <w:rFonts w:ascii="Times New Roman" w:hAnsi="Times New Roman" w:cs="Times New Roman"/>
          <w:b/>
          <w:bCs/>
        </w:rPr>
        <w:t xml:space="preserve">Background: </w:t>
      </w:r>
      <w:r w:rsidR="008C35F8" w:rsidRPr="008C35F8">
        <w:rPr>
          <w:rFonts w:ascii="Times New Roman" w:hAnsi="Times New Roman" w:cs="Times New Roman"/>
          <w:b/>
          <w:bCs/>
        </w:rPr>
        <w:t>Elijah and the Widow at Zarephath (1 Kings 17)</w:t>
      </w:r>
    </w:p>
    <w:p w14:paraId="5F5A8718" w14:textId="77777777" w:rsidR="008C35F8" w:rsidRPr="008C35F8" w:rsidRDefault="008C35F8" w:rsidP="008C35F8">
      <w:pPr>
        <w:rPr>
          <w:rFonts w:ascii="Times New Roman" w:hAnsi="Times New Roman" w:cs="Times New Roman"/>
        </w:rPr>
      </w:pPr>
      <w:r w:rsidRPr="008C35F8">
        <w:rPr>
          <w:rFonts w:ascii="Times New Roman" w:hAnsi="Times New Roman" w:cs="Times New Roman"/>
        </w:rPr>
        <w:t>During a famine, God sent the prophet Elijah to a poor widow in Zarephath. She was gathering sticks to prepare what she believed would be her last meal for herself and her son because she had only a little flour and oil left. Elijah told her not to be afraid and promised that if she trusted God, her supplies would not run out. She obeyed, and God miraculously kept her jar of flour and jug of oil full throughout the famine.</w:t>
      </w:r>
    </w:p>
    <w:p w14:paraId="2EFD8760" w14:textId="77777777" w:rsidR="008C35F8" w:rsidRPr="008C35F8" w:rsidRDefault="008C35F8" w:rsidP="008C35F8">
      <w:pPr>
        <w:rPr>
          <w:rFonts w:ascii="Times New Roman" w:hAnsi="Times New Roman" w:cs="Times New Roman"/>
        </w:rPr>
      </w:pPr>
      <w:r w:rsidRPr="008C35F8">
        <w:rPr>
          <w:rFonts w:ascii="Times New Roman" w:hAnsi="Times New Roman" w:cs="Times New Roman"/>
        </w:rPr>
        <w:t>Later, the widow's son became very ill and died. Elijah took the boy to an upstairs room, prayed earnestly to God, and stretched himself over the child three times. God answered Elijah's prayer and restored the boy's life. The widow then declared that Elijah was truly a man of God and that the word of the Lord spoken through him was true.</w:t>
      </w:r>
    </w:p>
    <w:p w14:paraId="2A705A49" w14:textId="73CB16D2" w:rsidR="00826F91" w:rsidRDefault="00826F91" w:rsidP="00826F91">
      <w:pPr>
        <w:rPr>
          <w:rFonts w:ascii="Times New Roman" w:hAnsi="Times New Roman" w:cs="Times New Roman"/>
        </w:rPr>
      </w:pPr>
      <w:r w:rsidRPr="00E51313">
        <w:rPr>
          <w:rFonts w:ascii="Times New Roman" w:hAnsi="Times New Roman" w:cs="Times New Roman"/>
        </w:rPr>
        <w:t xml:space="preserve">This isn't hypothetical or metaphorical faith. These are the same category of deliverance as the fiery furnace </w:t>
      </w:r>
      <w:r w:rsidR="00CE0D29">
        <w:rPr>
          <w:rFonts w:ascii="Times New Roman" w:hAnsi="Times New Roman" w:cs="Times New Roman"/>
        </w:rPr>
        <w:t xml:space="preserve">- </w:t>
      </w:r>
      <w:r w:rsidRPr="00E51313">
        <w:rPr>
          <w:rFonts w:ascii="Times New Roman" w:hAnsi="Times New Roman" w:cs="Times New Roman"/>
        </w:rPr>
        <w:t>real, physical, named. Scripture doesn't undersell the miracle side to make a point later. It's fully true before it's followed by something harder.</w:t>
      </w:r>
    </w:p>
    <w:p w14:paraId="459B014F" w14:textId="7467DD51" w:rsidR="008C35F8" w:rsidRPr="008C35F8" w:rsidRDefault="006446D6" w:rsidP="00826F91">
      <w:pPr>
        <w:rPr>
          <w:rFonts w:ascii="Times New Roman" w:hAnsi="Times New Roman" w:cs="Times New Roman"/>
          <w:b/>
          <w:bCs/>
        </w:rPr>
      </w:pPr>
      <w:r>
        <w:rPr>
          <w:rFonts w:ascii="Times New Roman" w:hAnsi="Times New Roman" w:cs="Times New Roman"/>
          <w:b/>
          <w:bCs/>
        </w:rPr>
        <w:lastRenderedPageBreak/>
        <w:t xml:space="preserve">Background: </w:t>
      </w:r>
      <w:r w:rsidR="008C35F8" w:rsidRPr="008C35F8">
        <w:rPr>
          <w:rFonts w:ascii="Times New Roman" w:hAnsi="Times New Roman" w:cs="Times New Roman"/>
          <w:b/>
          <w:bCs/>
        </w:rPr>
        <w:t xml:space="preserve">The Shunammite </w:t>
      </w:r>
      <w:r w:rsidR="008C35F8">
        <w:rPr>
          <w:rFonts w:ascii="Times New Roman" w:hAnsi="Times New Roman" w:cs="Times New Roman"/>
          <w:b/>
          <w:bCs/>
        </w:rPr>
        <w:t>W</w:t>
      </w:r>
      <w:r w:rsidR="008C35F8" w:rsidRPr="008C35F8">
        <w:rPr>
          <w:rFonts w:ascii="Times New Roman" w:hAnsi="Times New Roman" w:cs="Times New Roman"/>
          <w:b/>
          <w:bCs/>
        </w:rPr>
        <w:t xml:space="preserve">oman </w:t>
      </w:r>
      <w:r w:rsidR="008C35F8" w:rsidRPr="008C35F8">
        <w:rPr>
          <w:rFonts w:ascii="Times New Roman" w:hAnsi="Times New Roman" w:cs="Times New Roman"/>
          <w:b/>
          <w:bCs/>
        </w:rPr>
        <w:t>(2 Kings 4)</w:t>
      </w:r>
    </w:p>
    <w:p w14:paraId="274612CD" w14:textId="62E235FC" w:rsidR="008C35F8" w:rsidRPr="008C35F8" w:rsidRDefault="008C35F8" w:rsidP="00826F91">
      <w:pPr>
        <w:rPr>
          <w:rFonts w:ascii="Times New Roman" w:hAnsi="Times New Roman" w:cs="Times New Roman"/>
        </w:rPr>
      </w:pPr>
      <w:r w:rsidRPr="008C35F8">
        <w:rPr>
          <w:rFonts w:ascii="Times New Roman" w:hAnsi="Times New Roman" w:cs="Times New Roman"/>
        </w:rPr>
        <w:t>The Shunammite woman is a wealthy, discerning, and generous woman who recognizes Elisha as a holy man of God and builds a room for him in her home. God rewards her hospitality with a son, even though she had long accepted barrenness. When the child suddenly dies, she responds with determined faith, traveling to Elisha and refusing to leave without him. God uses Elisha to restore her son to life, making her a powerful example of persistent faith and divine restoration.</w:t>
      </w:r>
    </w:p>
    <w:p w14:paraId="1A2A6F22" w14:textId="23020354" w:rsidR="00826F91" w:rsidRPr="00594762" w:rsidRDefault="00826F91" w:rsidP="00826F91">
      <w:pPr>
        <w:rPr>
          <w:rFonts w:ascii="Times New Roman" w:hAnsi="Times New Roman" w:cs="Times New Roman"/>
          <w:b/>
          <w:bCs/>
        </w:rPr>
      </w:pPr>
      <w:r w:rsidRPr="00594762">
        <w:rPr>
          <w:rFonts w:ascii="Times New Roman" w:hAnsi="Times New Roman" w:cs="Times New Roman"/>
          <w:b/>
          <w:bCs/>
        </w:rPr>
        <w:t xml:space="preserve">III. The Turn </w:t>
      </w:r>
      <w:r w:rsidR="008C35F8" w:rsidRPr="00594762">
        <w:rPr>
          <w:rFonts w:ascii="Times New Roman" w:hAnsi="Times New Roman" w:cs="Times New Roman"/>
          <w:b/>
          <w:bCs/>
        </w:rPr>
        <w:t>(</w:t>
      </w:r>
      <w:r w:rsidRPr="00594762">
        <w:rPr>
          <w:rFonts w:ascii="Times New Roman" w:hAnsi="Times New Roman" w:cs="Times New Roman"/>
          <w:b/>
          <w:bCs/>
        </w:rPr>
        <w:t>v. 35b</w:t>
      </w:r>
      <w:r w:rsidR="008C35F8" w:rsidRPr="00594762">
        <w:rPr>
          <w:rFonts w:ascii="Times New Roman" w:hAnsi="Times New Roman" w:cs="Times New Roman"/>
          <w:b/>
          <w:bCs/>
        </w:rPr>
        <w:t>)</w:t>
      </w:r>
    </w:p>
    <w:p w14:paraId="377ED6AA" w14:textId="77777777" w:rsidR="008C35F8" w:rsidRPr="008C35F8" w:rsidRDefault="008C35F8" w:rsidP="00826F91">
      <w:pPr>
        <w:rPr>
          <w:rFonts w:ascii="Times New Roman" w:hAnsi="Times New Roman" w:cs="Times New Roman"/>
          <w:i/>
          <w:iCs/>
        </w:rPr>
      </w:pPr>
      <w:r w:rsidRPr="008C35F8">
        <w:rPr>
          <w:rFonts w:ascii="Times New Roman" w:hAnsi="Times New Roman" w:cs="Times New Roman"/>
          <w:i/>
          <w:iCs/>
        </w:rPr>
        <w:t>There were others who were tortured, refusing to be released so that they might gain an even better resurrection.</w:t>
      </w:r>
      <w:r w:rsidRPr="008C35F8">
        <w:rPr>
          <w:rFonts w:ascii="Times New Roman" w:hAnsi="Times New Roman" w:cs="Times New Roman"/>
          <w:i/>
          <w:iCs/>
        </w:rPr>
        <w:t xml:space="preserve"> </w:t>
      </w:r>
    </w:p>
    <w:p w14:paraId="4666690A" w14:textId="1E5114A4" w:rsidR="00826F91" w:rsidRPr="00594762" w:rsidRDefault="00826F91" w:rsidP="00826F91">
      <w:pPr>
        <w:rPr>
          <w:rFonts w:ascii="Times New Roman" w:hAnsi="Times New Roman" w:cs="Times New Roman"/>
          <w:b/>
          <w:bCs/>
        </w:rPr>
      </w:pPr>
      <w:r w:rsidRPr="00594762">
        <w:rPr>
          <w:rFonts w:ascii="Times New Roman" w:hAnsi="Times New Roman" w:cs="Times New Roman"/>
          <w:b/>
          <w:bCs/>
        </w:rPr>
        <w:t>IV. The No</w:t>
      </w:r>
      <w:r w:rsidR="00CE0D29" w:rsidRPr="00594762">
        <w:rPr>
          <w:rFonts w:ascii="Times New Roman" w:hAnsi="Times New Roman" w:cs="Times New Roman"/>
          <w:b/>
          <w:bCs/>
        </w:rPr>
        <w:t>-</w:t>
      </w:r>
      <w:r w:rsidRPr="00594762">
        <w:rPr>
          <w:rFonts w:ascii="Times New Roman" w:hAnsi="Times New Roman" w:cs="Times New Roman"/>
          <w:b/>
          <w:bCs/>
        </w:rPr>
        <w:t xml:space="preserve">Miracle Side </w:t>
      </w:r>
      <w:r w:rsidR="009F2D73" w:rsidRPr="00594762">
        <w:rPr>
          <w:rFonts w:ascii="Times New Roman" w:hAnsi="Times New Roman" w:cs="Times New Roman"/>
          <w:b/>
          <w:bCs/>
        </w:rPr>
        <w:t>(</w:t>
      </w:r>
      <w:r w:rsidRPr="00594762">
        <w:rPr>
          <w:rFonts w:ascii="Times New Roman" w:hAnsi="Times New Roman" w:cs="Times New Roman"/>
          <w:b/>
          <w:bCs/>
        </w:rPr>
        <w:t>v. 36–38)</w:t>
      </w:r>
    </w:p>
    <w:p w14:paraId="1A927015" w14:textId="48F69C0F" w:rsidR="009F2D73" w:rsidRPr="009F2D73" w:rsidRDefault="009F2D73" w:rsidP="00826F91">
      <w:pPr>
        <w:rPr>
          <w:rFonts w:ascii="Times New Roman" w:hAnsi="Times New Roman" w:cs="Times New Roman"/>
          <w:i/>
          <w:iCs/>
        </w:rPr>
      </w:pPr>
      <w:r w:rsidRPr="009F2D73">
        <w:rPr>
          <w:rFonts w:ascii="Times New Roman" w:hAnsi="Times New Roman" w:cs="Times New Roman"/>
          <w:i/>
          <w:iCs/>
        </w:rPr>
        <w:t> </w:t>
      </w:r>
      <w:r w:rsidRPr="009F2D73">
        <w:rPr>
          <w:rFonts w:ascii="Times New Roman" w:hAnsi="Times New Roman" w:cs="Times New Roman"/>
          <w:b/>
          <w:bCs/>
          <w:i/>
          <w:iCs/>
          <w:vertAlign w:val="superscript"/>
        </w:rPr>
        <w:t>36 </w:t>
      </w:r>
      <w:r w:rsidRPr="009F2D73">
        <w:rPr>
          <w:rFonts w:ascii="Times New Roman" w:hAnsi="Times New Roman" w:cs="Times New Roman"/>
          <w:i/>
          <w:iCs/>
        </w:rPr>
        <w:t>Some faced jeers and flogging, and even chains and imprisonment. </w:t>
      </w:r>
      <w:r w:rsidRPr="009F2D73">
        <w:rPr>
          <w:rFonts w:ascii="Times New Roman" w:hAnsi="Times New Roman" w:cs="Times New Roman"/>
          <w:b/>
          <w:bCs/>
          <w:i/>
          <w:iCs/>
          <w:vertAlign w:val="superscript"/>
        </w:rPr>
        <w:t>37 </w:t>
      </w:r>
      <w:r w:rsidRPr="009F2D73">
        <w:rPr>
          <w:rFonts w:ascii="Times New Roman" w:hAnsi="Times New Roman" w:cs="Times New Roman"/>
          <w:i/>
          <w:iCs/>
        </w:rPr>
        <w:t>They were put to death by stoning;</w:t>
      </w:r>
      <w:r w:rsidRPr="009F2D73">
        <w:rPr>
          <w:rFonts w:ascii="Times New Roman" w:hAnsi="Times New Roman" w:cs="Times New Roman"/>
          <w:i/>
          <w:iCs/>
        </w:rPr>
        <w:t xml:space="preserve"> </w:t>
      </w:r>
      <w:r w:rsidRPr="009F2D73">
        <w:rPr>
          <w:rFonts w:ascii="Times New Roman" w:hAnsi="Times New Roman" w:cs="Times New Roman"/>
          <w:i/>
          <w:iCs/>
        </w:rPr>
        <w:t>they were sawed in two; they were killed by the sword. They went about in sheepskins and goatskins, destitute, persecuted and mistreated— </w:t>
      </w:r>
      <w:r w:rsidRPr="009F2D73">
        <w:rPr>
          <w:rFonts w:ascii="Times New Roman" w:hAnsi="Times New Roman" w:cs="Times New Roman"/>
          <w:b/>
          <w:bCs/>
          <w:i/>
          <w:iCs/>
          <w:vertAlign w:val="superscript"/>
        </w:rPr>
        <w:t>38 </w:t>
      </w:r>
      <w:r w:rsidRPr="009F2D73">
        <w:rPr>
          <w:rFonts w:ascii="Times New Roman" w:hAnsi="Times New Roman" w:cs="Times New Roman"/>
          <w:i/>
          <w:iCs/>
        </w:rPr>
        <w:t>the world was not worthy of them. They wandered in deserts and mountains, living in caves and in holes in the ground.</w:t>
      </w:r>
    </w:p>
    <w:p w14:paraId="19AD185A" w14:textId="4A1633D9" w:rsidR="00826F91" w:rsidRPr="00594762" w:rsidRDefault="00826F91" w:rsidP="00826F91">
      <w:pPr>
        <w:rPr>
          <w:rFonts w:ascii="Times New Roman" w:hAnsi="Times New Roman" w:cs="Times New Roman"/>
          <w:b/>
          <w:bCs/>
        </w:rPr>
      </w:pPr>
      <w:r w:rsidRPr="00594762">
        <w:rPr>
          <w:rFonts w:ascii="Times New Roman" w:hAnsi="Times New Roman" w:cs="Times New Roman"/>
          <w:b/>
          <w:bCs/>
        </w:rPr>
        <w:t>Discussion:</w:t>
      </w:r>
    </w:p>
    <w:p w14:paraId="208C0625" w14:textId="77777777" w:rsidR="00826F91" w:rsidRPr="00E51313" w:rsidRDefault="00826F91" w:rsidP="00826F91">
      <w:pPr>
        <w:rPr>
          <w:rFonts w:ascii="Times New Roman" w:hAnsi="Times New Roman" w:cs="Times New Roman"/>
        </w:rPr>
      </w:pPr>
      <w:r w:rsidRPr="00E51313">
        <w:rPr>
          <w:rFonts w:ascii="Times New Roman" w:hAnsi="Times New Roman" w:cs="Times New Roman"/>
        </w:rPr>
        <w:t>"Is it harder to have faith going into a hard situation, or to keep it when the hard situation never resolves?"</w:t>
      </w:r>
    </w:p>
    <w:p w14:paraId="36D47DED" w14:textId="77777777" w:rsidR="00826F91" w:rsidRPr="00E51313" w:rsidRDefault="00826F91" w:rsidP="00826F91">
      <w:pPr>
        <w:rPr>
          <w:rFonts w:ascii="Times New Roman" w:hAnsi="Times New Roman" w:cs="Times New Roman"/>
        </w:rPr>
      </w:pPr>
      <w:r w:rsidRPr="00E51313">
        <w:rPr>
          <w:rFonts w:ascii="Times New Roman" w:hAnsi="Times New Roman" w:cs="Times New Roman"/>
        </w:rPr>
        <w:t>"Where in your own life do you have faith right now with no resolution in sight?"</w:t>
      </w:r>
    </w:p>
    <w:p w14:paraId="0568B254" w14:textId="55E6E084" w:rsidR="00826F91" w:rsidRPr="00594762" w:rsidRDefault="00826F91" w:rsidP="00826F91">
      <w:pPr>
        <w:rPr>
          <w:rFonts w:ascii="Times New Roman" w:hAnsi="Times New Roman" w:cs="Times New Roman"/>
          <w:b/>
          <w:bCs/>
        </w:rPr>
      </w:pPr>
      <w:r w:rsidRPr="00594762">
        <w:rPr>
          <w:rFonts w:ascii="Times New Roman" w:hAnsi="Times New Roman" w:cs="Times New Roman"/>
          <w:b/>
          <w:bCs/>
        </w:rPr>
        <w:t xml:space="preserve">V. The Verdict </w:t>
      </w:r>
      <w:r w:rsidR="009F2D73" w:rsidRPr="00594762">
        <w:rPr>
          <w:rFonts w:ascii="Times New Roman" w:hAnsi="Times New Roman" w:cs="Times New Roman"/>
          <w:b/>
          <w:bCs/>
        </w:rPr>
        <w:t>(</w:t>
      </w:r>
      <w:r w:rsidRPr="00594762">
        <w:rPr>
          <w:rFonts w:ascii="Times New Roman" w:hAnsi="Times New Roman" w:cs="Times New Roman"/>
          <w:b/>
          <w:bCs/>
        </w:rPr>
        <w:t>v. 39–40</w:t>
      </w:r>
      <w:r w:rsidR="009F2D73" w:rsidRPr="00594762">
        <w:rPr>
          <w:rFonts w:ascii="Times New Roman" w:hAnsi="Times New Roman" w:cs="Times New Roman"/>
          <w:b/>
          <w:bCs/>
        </w:rPr>
        <w:t>)</w:t>
      </w:r>
    </w:p>
    <w:p w14:paraId="7947A3C7" w14:textId="77777777" w:rsidR="009F2D73" w:rsidRPr="009F2D73" w:rsidRDefault="009F2D73" w:rsidP="00826F91">
      <w:pPr>
        <w:rPr>
          <w:rFonts w:ascii="Times New Roman" w:hAnsi="Times New Roman" w:cs="Times New Roman"/>
          <w:i/>
          <w:iCs/>
        </w:rPr>
      </w:pPr>
      <w:r w:rsidRPr="009F2D73">
        <w:rPr>
          <w:rFonts w:ascii="Times New Roman" w:hAnsi="Times New Roman" w:cs="Times New Roman"/>
          <w:b/>
          <w:bCs/>
          <w:i/>
          <w:iCs/>
          <w:vertAlign w:val="superscript"/>
        </w:rPr>
        <w:t>39 </w:t>
      </w:r>
      <w:r w:rsidRPr="009F2D73">
        <w:rPr>
          <w:rFonts w:ascii="Times New Roman" w:hAnsi="Times New Roman" w:cs="Times New Roman"/>
          <w:i/>
          <w:iCs/>
        </w:rPr>
        <w:t>These were all commended for their faith, yet none of them received what had been promised, </w:t>
      </w:r>
      <w:r w:rsidRPr="009F2D73">
        <w:rPr>
          <w:rFonts w:ascii="Times New Roman" w:hAnsi="Times New Roman" w:cs="Times New Roman"/>
          <w:b/>
          <w:bCs/>
          <w:i/>
          <w:iCs/>
          <w:vertAlign w:val="superscript"/>
        </w:rPr>
        <w:t>40 </w:t>
      </w:r>
      <w:r w:rsidRPr="009F2D73">
        <w:rPr>
          <w:rFonts w:ascii="Times New Roman" w:hAnsi="Times New Roman" w:cs="Times New Roman"/>
          <w:i/>
          <w:iCs/>
        </w:rPr>
        <w:t>since God had planned something better for us so that only together with us would they be made perfect.</w:t>
      </w:r>
      <w:r w:rsidRPr="009F2D73">
        <w:rPr>
          <w:rFonts w:ascii="Times New Roman" w:hAnsi="Times New Roman" w:cs="Times New Roman"/>
          <w:i/>
          <w:iCs/>
        </w:rPr>
        <w:t xml:space="preserve"> </w:t>
      </w:r>
    </w:p>
    <w:p w14:paraId="0E5FF73B" w14:textId="3110624D" w:rsidR="00826F91" w:rsidRPr="00E51313" w:rsidRDefault="00826F91" w:rsidP="00826F91">
      <w:pPr>
        <w:rPr>
          <w:rFonts w:ascii="Times New Roman" w:hAnsi="Times New Roman" w:cs="Times New Roman"/>
        </w:rPr>
      </w:pPr>
      <w:r w:rsidRPr="00E51313">
        <w:rPr>
          <w:rFonts w:ascii="Times New Roman" w:hAnsi="Times New Roman" w:cs="Times New Roman"/>
        </w:rPr>
        <w:t>The key phrase: "</w:t>
      </w:r>
      <w:r w:rsidR="009F2D73">
        <w:rPr>
          <w:rFonts w:ascii="Times New Roman" w:hAnsi="Times New Roman" w:cs="Times New Roman"/>
        </w:rPr>
        <w:t>These were ALL commended for their faith</w:t>
      </w:r>
      <w:r w:rsidRPr="00E51313">
        <w:rPr>
          <w:rFonts w:ascii="Times New Roman" w:hAnsi="Times New Roman" w:cs="Times New Roman"/>
        </w:rPr>
        <w:t>..." includes both groups. The delivered and the undelivered receive the same commendation, in the same sentence, with no distinction drawn between them.</w:t>
      </w:r>
    </w:p>
    <w:p w14:paraId="6836F49E" w14:textId="77777777" w:rsidR="00826F91" w:rsidRPr="00594762" w:rsidRDefault="00826F91" w:rsidP="00826F91">
      <w:pPr>
        <w:rPr>
          <w:rFonts w:ascii="Times New Roman" w:hAnsi="Times New Roman" w:cs="Times New Roman"/>
          <w:b/>
          <w:bCs/>
        </w:rPr>
      </w:pPr>
      <w:r w:rsidRPr="00594762">
        <w:rPr>
          <w:rFonts w:ascii="Times New Roman" w:hAnsi="Times New Roman" w:cs="Times New Roman"/>
          <w:b/>
          <w:bCs/>
        </w:rPr>
        <w:t>Discussion:</w:t>
      </w:r>
    </w:p>
    <w:p w14:paraId="1F532D56" w14:textId="77777777" w:rsidR="00826F91" w:rsidRPr="00E51313" w:rsidRDefault="00826F91" w:rsidP="00826F91">
      <w:pPr>
        <w:rPr>
          <w:rFonts w:ascii="Times New Roman" w:hAnsi="Times New Roman" w:cs="Times New Roman"/>
        </w:rPr>
      </w:pPr>
      <w:r w:rsidRPr="00E51313">
        <w:rPr>
          <w:rFonts w:ascii="Times New Roman" w:hAnsi="Times New Roman" w:cs="Times New Roman"/>
        </w:rPr>
        <w:t>"Do we, in practice, treat the 'my prayer was answered' testimony as more spiritual than the 'I'm still waiting' testimony?"</w:t>
      </w:r>
    </w:p>
    <w:p w14:paraId="54FF1136" w14:textId="77777777" w:rsidR="00826F91" w:rsidRDefault="00826F91" w:rsidP="00826F91">
      <w:pPr>
        <w:rPr>
          <w:rFonts w:ascii="Times New Roman" w:hAnsi="Times New Roman" w:cs="Times New Roman"/>
        </w:rPr>
      </w:pPr>
      <w:r w:rsidRPr="00E51313">
        <w:rPr>
          <w:rFonts w:ascii="Times New Roman" w:hAnsi="Times New Roman" w:cs="Times New Roman"/>
        </w:rPr>
        <w:t>"How should this passage change how we respond to each other's unanswered prayers?"</w:t>
      </w:r>
    </w:p>
    <w:p w14:paraId="1C040027" w14:textId="77777777" w:rsidR="006446D6" w:rsidRDefault="006446D6" w:rsidP="00826F91">
      <w:pPr>
        <w:rPr>
          <w:rFonts w:ascii="Times New Roman" w:hAnsi="Times New Roman" w:cs="Times New Roman"/>
        </w:rPr>
      </w:pPr>
    </w:p>
    <w:p w14:paraId="24910BA6" w14:textId="77777777" w:rsidR="006446D6" w:rsidRPr="00E51313" w:rsidRDefault="006446D6" w:rsidP="00826F91">
      <w:pPr>
        <w:rPr>
          <w:rFonts w:ascii="Times New Roman" w:hAnsi="Times New Roman" w:cs="Times New Roman"/>
        </w:rPr>
      </w:pPr>
    </w:p>
    <w:p w14:paraId="58441DB5" w14:textId="3AE318B9" w:rsidR="00826F91" w:rsidRPr="00594762" w:rsidRDefault="00826F91" w:rsidP="00826F91">
      <w:pPr>
        <w:rPr>
          <w:rFonts w:ascii="Times New Roman" w:hAnsi="Times New Roman" w:cs="Times New Roman"/>
          <w:b/>
          <w:bCs/>
        </w:rPr>
      </w:pPr>
      <w:r w:rsidRPr="00594762">
        <w:rPr>
          <w:rFonts w:ascii="Times New Roman" w:hAnsi="Times New Roman" w:cs="Times New Roman"/>
          <w:b/>
          <w:bCs/>
        </w:rPr>
        <w:lastRenderedPageBreak/>
        <w:t xml:space="preserve">VI. </w:t>
      </w:r>
      <w:r w:rsidR="009F2D73" w:rsidRPr="00594762">
        <w:rPr>
          <w:rFonts w:ascii="Times New Roman" w:hAnsi="Times New Roman" w:cs="Times New Roman"/>
          <w:b/>
          <w:bCs/>
        </w:rPr>
        <w:t>Conclusion</w:t>
      </w:r>
    </w:p>
    <w:p w14:paraId="2157B4D5" w14:textId="35383E02" w:rsidR="00826F91" w:rsidRPr="00E51313" w:rsidRDefault="00826F91" w:rsidP="00826F91">
      <w:pPr>
        <w:rPr>
          <w:rFonts w:ascii="Times New Roman" w:hAnsi="Times New Roman" w:cs="Times New Roman"/>
        </w:rPr>
      </w:pPr>
      <w:r w:rsidRPr="00E51313">
        <w:rPr>
          <w:rFonts w:ascii="Times New Roman" w:hAnsi="Times New Roman" w:cs="Times New Roman"/>
        </w:rPr>
        <w:t xml:space="preserve">Faith isn't measured by whether you get the Daniel 3 ending. Hebrews 11 commends the delivered and the undelivered in the same breath. So the measure was never the outcome </w:t>
      </w:r>
      <w:r w:rsidR="00CE0D29">
        <w:rPr>
          <w:rFonts w:ascii="Times New Roman" w:hAnsi="Times New Roman" w:cs="Times New Roman"/>
        </w:rPr>
        <w:t xml:space="preserve">- </w:t>
      </w:r>
      <w:r w:rsidRPr="00E51313">
        <w:rPr>
          <w:rFonts w:ascii="Times New Roman" w:hAnsi="Times New Roman" w:cs="Times New Roman"/>
        </w:rPr>
        <w:t>it's whether you stayed faithful either way."</w:t>
      </w:r>
    </w:p>
    <w:sectPr w:rsidR="00826F91" w:rsidRPr="00E5131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1B1FE" w14:textId="77777777" w:rsidR="00FF5051" w:rsidRDefault="00FF5051" w:rsidP="00594762">
      <w:pPr>
        <w:spacing w:after="0" w:line="240" w:lineRule="auto"/>
      </w:pPr>
      <w:r>
        <w:separator/>
      </w:r>
    </w:p>
  </w:endnote>
  <w:endnote w:type="continuationSeparator" w:id="0">
    <w:p w14:paraId="7D89CD35" w14:textId="77777777" w:rsidR="00FF5051" w:rsidRDefault="00FF5051" w:rsidP="0059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568276"/>
      <w:docPartObj>
        <w:docPartGallery w:val="Page Numbers (Bottom of Page)"/>
        <w:docPartUnique/>
      </w:docPartObj>
    </w:sdtPr>
    <w:sdtEndPr>
      <w:rPr>
        <w:noProof/>
      </w:rPr>
    </w:sdtEndPr>
    <w:sdtContent>
      <w:p w14:paraId="24308817" w14:textId="7E0ECC1D" w:rsidR="006446D6" w:rsidRDefault="006446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30E63C" w14:textId="77777777" w:rsidR="006446D6" w:rsidRDefault="00644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0DB7C" w14:textId="77777777" w:rsidR="00FF5051" w:rsidRDefault="00FF5051" w:rsidP="00594762">
      <w:pPr>
        <w:spacing w:after="0" w:line="240" w:lineRule="auto"/>
      </w:pPr>
      <w:r>
        <w:separator/>
      </w:r>
    </w:p>
  </w:footnote>
  <w:footnote w:type="continuationSeparator" w:id="0">
    <w:p w14:paraId="28A31EC1" w14:textId="77777777" w:rsidR="00FF5051" w:rsidRDefault="00FF5051" w:rsidP="00594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11CD" w14:textId="2A00C214" w:rsidR="00594762" w:rsidRDefault="00594762" w:rsidP="00594762">
    <w:pPr>
      <w:pStyle w:val="Header"/>
      <w:jc w:val="center"/>
      <w:rPr>
        <w:rFonts w:ascii="Times New Roman" w:hAnsi="Times New Roman" w:cs="Times New Roman"/>
        <w:b/>
        <w:bCs/>
        <w:sz w:val="36"/>
        <w:szCs w:val="36"/>
      </w:rPr>
    </w:pPr>
    <w:r w:rsidRPr="009213AD">
      <w:rPr>
        <w:rFonts w:ascii="Times New Roman" w:hAnsi="Times New Roman" w:cs="Times New Roman"/>
        <w:b/>
        <w:bCs/>
        <w:sz w:val="36"/>
        <w:szCs w:val="36"/>
      </w:rPr>
      <w:t>Bible Study</w:t>
    </w:r>
    <w:r>
      <w:rPr>
        <w:rFonts w:ascii="Times New Roman" w:hAnsi="Times New Roman" w:cs="Times New Roman"/>
        <w:b/>
        <w:bCs/>
        <w:sz w:val="36"/>
        <w:szCs w:val="36"/>
      </w:rPr>
      <w:t xml:space="preserve"> - </w:t>
    </w:r>
    <w:r w:rsidRPr="009213AD">
      <w:rPr>
        <w:rFonts w:ascii="Times New Roman" w:hAnsi="Times New Roman" w:cs="Times New Roman"/>
        <w:b/>
        <w:bCs/>
        <w:sz w:val="36"/>
        <w:szCs w:val="36"/>
      </w:rPr>
      <w:t>Joshua Church</w:t>
    </w:r>
  </w:p>
  <w:p w14:paraId="1C1991C2" w14:textId="5B3B2E1B" w:rsidR="00594762" w:rsidRDefault="00594762" w:rsidP="00594762">
    <w:pPr>
      <w:pStyle w:val="Header"/>
      <w:jc w:val="center"/>
    </w:pPr>
    <w:r w:rsidRPr="009213AD">
      <w:rPr>
        <w:rFonts w:ascii="Times New Roman" w:hAnsi="Times New Roman" w:cs="Times New Roman"/>
        <w:b/>
        <w:bCs/>
        <w:sz w:val="36"/>
        <w:szCs w:val="36"/>
      </w:rPr>
      <w:t xml:space="preserve">Tuesday, </w:t>
    </w:r>
    <w:r>
      <w:rPr>
        <w:rFonts w:ascii="Times New Roman" w:hAnsi="Times New Roman" w:cs="Times New Roman"/>
        <w:b/>
        <w:bCs/>
        <w:sz w:val="36"/>
        <w:szCs w:val="36"/>
      </w:rPr>
      <w:t xml:space="preserve">August </w:t>
    </w:r>
    <w:r>
      <w:rPr>
        <w:rFonts w:ascii="Times New Roman" w:hAnsi="Times New Roman" w:cs="Times New Roman"/>
        <w:b/>
        <w:bCs/>
        <w:sz w:val="36"/>
        <w:szCs w:val="36"/>
      </w:rPr>
      <w:t>25</w:t>
    </w:r>
    <w:r w:rsidRPr="009213AD">
      <w:rPr>
        <w:rFonts w:ascii="Times New Roman" w:hAnsi="Times New Roman" w:cs="Times New Roman"/>
        <w:b/>
        <w:bCs/>
        <w:sz w:val="36"/>
        <w:szCs w:val="36"/>
      </w:rPr>
      <w:t>, 2026 • 7:00 PM</w:t>
    </w:r>
  </w:p>
  <w:p w14:paraId="4EF661B5" w14:textId="77777777" w:rsidR="00594762" w:rsidRDefault="00594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82C92"/>
    <w:multiLevelType w:val="hybridMultilevel"/>
    <w:tmpl w:val="80F470E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DCC7021"/>
    <w:multiLevelType w:val="hybridMultilevel"/>
    <w:tmpl w:val="D1763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612ED"/>
    <w:multiLevelType w:val="hybridMultilevel"/>
    <w:tmpl w:val="0ACA2A4C"/>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0533326">
    <w:abstractNumId w:val="1"/>
  </w:num>
  <w:num w:numId="2" w16cid:durableId="669988965">
    <w:abstractNumId w:val="0"/>
  </w:num>
  <w:num w:numId="3" w16cid:durableId="1082916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91"/>
    <w:rsid w:val="002A39F0"/>
    <w:rsid w:val="004530A5"/>
    <w:rsid w:val="00515679"/>
    <w:rsid w:val="00594762"/>
    <w:rsid w:val="00634D98"/>
    <w:rsid w:val="006446D6"/>
    <w:rsid w:val="00826F91"/>
    <w:rsid w:val="008C35F8"/>
    <w:rsid w:val="009017C7"/>
    <w:rsid w:val="00971B8A"/>
    <w:rsid w:val="009F2D73"/>
    <w:rsid w:val="00B104BA"/>
    <w:rsid w:val="00BA5868"/>
    <w:rsid w:val="00BE686D"/>
    <w:rsid w:val="00C74930"/>
    <w:rsid w:val="00CE0D29"/>
    <w:rsid w:val="00D73413"/>
    <w:rsid w:val="00DA5175"/>
    <w:rsid w:val="00E51313"/>
    <w:rsid w:val="00E5229B"/>
    <w:rsid w:val="00E63B48"/>
    <w:rsid w:val="00FF5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DC67"/>
  <w15:chartTrackingRefBased/>
  <w15:docId w15:val="{4CD455B8-F61E-064D-90A6-C839AF8C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F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F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F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F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F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F91"/>
    <w:rPr>
      <w:rFonts w:eastAsiaTheme="majorEastAsia" w:cstheme="majorBidi"/>
      <w:color w:val="272727" w:themeColor="text1" w:themeTint="D8"/>
    </w:rPr>
  </w:style>
  <w:style w:type="paragraph" w:styleId="Title">
    <w:name w:val="Title"/>
    <w:basedOn w:val="Normal"/>
    <w:next w:val="Normal"/>
    <w:link w:val="TitleChar"/>
    <w:uiPriority w:val="10"/>
    <w:qFormat/>
    <w:rsid w:val="00826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F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F91"/>
    <w:pPr>
      <w:spacing w:before="160"/>
      <w:jc w:val="center"/>
    </w:pPr>
    <w:rPr>
      <w:i/>
      <w:iCs/>
      <w:color w:val="404040" w:themeColor="text1" w:themeTint="BF"/>
    </w:rPr>
  </w:style>
  <w:style w:type="character" w:customStyle="1" w:styleId="QuoteChar">
    <w:name w:val="Quote Char"/>
    <w:basedOn w:val="DefaultParagraphFont"/>
    <w:link w:val="Quote"/>
    <w:uiPriority w:val="29"/>
    <w:rsid w:val="00826F91"/>
    <w:rPr>
      <w:i/>
      <w:iCs/>
      <w:color w:val="404040" w:themeColor="text1" w:themeTint="BF"/>
    </w:rPr>
  </w:style>
  <w:style w:type="paragraph" w:styleId="ListParagraph">
    <w:name w:val="List Paragraph"/>
    <w:basedOn w:val="Normal"/>
    <w:uiPriority w:val="34"/>
    <w:qFormat/>
    <w:rsid w:val="00826F91"/>
    <w:pPr>
      <w:ind w:left="720"/>
      <w:contextualSpacing/>
    </w:pPr>
  </w:style>
  <w:style w:type="character" w:styleId="IntenseEmphasis">
    <w:name w:val="Intense Emphasis"/>
    <w:basedOn w:val="DefaultParagraphFont"/>
    <w:uiPriority w:val="21"/>
    <w:qFormat/>
    <w:rsid w:val="00826F91"/>
    <w:rPr>
      <w:i/>
      <w:iCs/>
      <w:color w:val="0F4761" w:themeColor="accent1" w:themeShade="BF"/>
    </w:rPr>
  </w:style>
  <w:style w:type="paragraph" w:styleId="IntenseQuote">
    <w:name w:val="Intense Quote"/>
    <w:basedOn w:val="Normal"/>
    <w:next w:val="Normal"/>
    <w:link w:val="IntenseQuoteChar"/>
    <w:uiPriority w:val="30"/>
    <w:qFormat/>
    <w:rsid w:val="00826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F91"/>
    <w:rPr>
      <w:i/>
      <w:iCs/>
      <w:color w:val="0F4761" w:themeColor="accent1" w:themeShade="BF"/>
    </w:rPr>
  </w:style>
  <w:style w:type="character" w:styleId="IntenseReference">
    <w:name w:val="Intense Reference"/>
    <w:basedOn w:val="DefaultParagraphFont"/>
    <w:uiPriority w:val="32"/>
    <w:qFormat/>
    <w:rsid w:val="00826F91"/>
    <w:rPr>
      <w:b/>
      <w:bCs/>
      <w:smallCaps/>
      <w:color w:val="0F4761" w:themeColor="accent1" w:themeShade="BF"/>
      <w:spacing w:val="5"/>
    </w:rPr>
  </w:style>
  <w:style w:type="character" w:styleId="Hyperlink">
    <w:name w:val="Hyperlink"/>
    <w:basedOn w:val="DefaultParagraphFont"/>
    <w:uiPriority w:val="99"/>
    <w:unhideWhenUsed/>
    <w:rsid w:val="00E51313"/>
    <w:rPr>
      <w:color w:val="467886" w:themeColor="hyperlink"/>
      <w:u w:val="single"/>
    </w:rPr>
  </w:style>
  <w:style w:type="character" w:styleId="UnresolvedMention">
    <w:name w:val="Unresolved Mention"/>
    <w:basedOn w:val="DefaultParagraphFont"/>
    <w:uiPriority w:val="99"/>
    <w:semiHidden/>
    <w:unhideWhenUsed/>
    <w:rsid w:val="00E51313"/>
    <w:rPr>
      <w:color w:val="605E5C"/>
      <w:shd w:val="clear" w:color="auto" w:fill="E1DFDD"/>
    </w:rPr>
  </w:style>
  <w:style w:type="character" w:styleId="BookTitle">
    <w:name w:val="Book Title"/>
    <w:basedOn w:val="DefaultParagraphFont"/>
    <w:uiPriority w:val="33"/>
    <w:qFormat/>
    <w:rsid w:val="00D73413"/>
    <w:rPr>
      <w:b/>
      <w:bCs/>
      <w:i/>
      <w:iCs/>
      <w:spacing w:val="5"/>
    </w:rPr>
  </w:style>
  <w:style w:type="paragraph" w:styleId="Caption">
    <w:name w:val="caption"/>
    <w:basedOn w:val="Normal"/>
    <w:next w:val="Normal"/>
    <w:uiPriority w:val="35"/>
    <w:semiHidden/>
    <w:unhideWhenUsed/>
    <w:qFormat/>
    <w:rsid w:val="00D73413"/>
    <w:pPr>
      <w:spacing w:after="200" w:line="240" w:lineRule="auto"/>
    </w:pPr>
    <w:rPr>
      <w:i/>
      <w:iCs/>
      <w:color w:val="0E2841" w:themeColor="text2"/>
      <w:sz w:val="18"/>
      <w:szCs w:val="18"/>
    </w:rPr>
  </w:style>
  <w:style w:type="character" w:styleId="Emphasis">
    <w:name w:val="Emphasis"/>
    <w:basedOn w:val="DefaultParagraphFont"/>
    <w:uiPriority w:val="20"/>
    <w:qFormat/>
    <w:rsid w:val="00D73413"/>
    <w:rPr>
      <w:i/>
      <w:iCs/>
    </w:rPr>
  </w:style>
  <w:style w:type="paragraph" w:styleId="NoSpacing">
    <w:name w:val="No Spacing"/>
    <w:uiPriority w:val="1"/>
    <w:qFormat/>
    <w:rsid w:val="00D73413"/>
    <w:pPr>
      <w:spacing w:after="0" w:line="240" w:lineRule="auto"/>
    </w:pPr>
  </w:style>
  <w:style w:type="character" w:styleId="Strong">
    <w:name w:val="Strong"/>
    <w:basedOn w:val="DefaultParagraphFont"/>
    <w:uiPriority w:val="22"/>
    <w:qFormat/>
    <w:rsid w:val="00D73413"/>
    <w:rPr>
      <w:b/>
      <w:bCs/>
    </w:rPr>
  </w:style>
  <w:style w:type="character" w:styleId="SubtleEmphasis">
    <w:name w:val="Subtle Emphasis"/>
    <w:basedOn w:val="DefaultParagraphFont"/>
    <w:uiPriority w:val="19"/>
    <w:qFormat/>
    <w:rsid w:val="00D73413"/>
    <w:rPr>
      <w:i/>
      <w:iCs/>
      <w:color w:val="404040" w:themeColor="text1" w:themeTint="BF"/>
    </w:rPr>
  </w:style>
  <w:style w:type="character" w:styleId="SubtleReference">
    <w:name w:val="Subtle Reference"/>
    <w:basedOn w:val="DefaultParagraphFont"/>
    <w:uiPriority w:val="31"/>
    <w:qFormat/>
    <w:rsid w:val="00D73413"/>
    <w:rPr>
      <w:smallCaps/>
      <w:color w:val="5A5A5A" w:themeColor="text1" w:themeTint="A5"/>
    </w:rPr>
  </w:style>
  <w:style w:type="paragraph" w:styleId="TOCHeading">
    <w:name w:val="TOC Heading"/>
    <w:basedOn w:val="Heading1"/>
    <w:next w:val="Normal"/>
    <w:uiPriority w:val="39"/>
    <w:semiHidden/>
    <w:unhideWhenUsed/>
    <w:qFormat/>
    <w:rsid w:val="00D73413"/>
    <w:pPr>
      <w:spacing w:before="240" w:after="0"/>
      <w:outlineLvl w:val="9"/>
    </w:pPr>
    <w:rPr>
      <w:sz w:val="32"/>
      <w:szCs w:val="32"/>
    </w:rPr>
  </w:style>
  <w:style w:type="paragraph" w:styleId="Header">
    <w:name w:val="header"/>
    <w:basedOn w:val="Normal"/>
    <w:link w:val="HeaderChar"/>
    <w:uiPriority w:val="99"/>
    <w:unhideWhenUsed/>
    <w:rsid w:val="00594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762"/>
  </w:style>
  <w:style w:type="paragraph" w:styleId="Footer">
    <w:name w:val="footer"/>
    <w:basedOn w:val="Normal"/>
    <w:link w:val="FooterChar"/>
    <w:uiPriority w:val="99"/>
    <w:unhideWhenUsed/>
    <w:rsid w:val="00594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1204</Words>
  <Characters>5771</Characters>
  <Application>Microsoft Office Word</Application>
  <DocSecurity>0</DocSecurity>
  <Lines>115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Brown</dc:creator>
  <cp:keywords/>
  <dc:description/>
  <cp:lastModifiedBy>Avery Brown</cp:lastModifiedBy>
  <cp:revision>2</cp:revision>
  <dcterms:created xsi:type="dcterms:W3CDTF">2026-08-25T21:38:00Z</dcterms:created>
  <dcterms:modified xsi:type="dcterms:W3CDTF">2026-08-25T21:38:00Z</dcterms:modified>
</cp:coreProperties>
</file>