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E8ACB" w14:textId="379CD845" w:rsidR="00CD6973" w:rsidRDefault="00CD6973" w:rsidP="00297005">
      <w:pPr>
        <w:jc w:val="both"/>
      </w:pPr>
      <w:r>
        <w:rPr>
          <w:noProof/>
        </w:rPr>
        <w:drawing>
          <wp:inline distT="0" distB="0" distL="0" distR="0" wp14:anchorId="5FADCC55" wp14:editId="7B6DDCC8">
            <wp:extent cx="1150547" cy="822960"/>
            <wp:effectExtent l="0" t="0" r="0" b="0"/>
            <wp:docPr id="7589243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547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B01EC">
        <w:t xml:space="preserve">                                                                                                     </w:t>
      </w:r>
      <w:r w:rsidR="008B01EC">
        <w:rPr>
          <w:noProof/>
        </w:rPr>
        <w:drawing>
          <wp:inline distT="0" distB="0" distL="0" distR="0" wp14:anchorId="4874C18F" wp14:editId="1ECB53A9">
            <wp:extent cx="1211620" cy="640080"/>
            <wp:effectExtent l="0" t="0" r="7620" b="7620"/>
            <wp:docPr id="11062419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620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6AED6C" w14:textId="77777777" w:rsidR="00067582" w:rsidRDefault="00067582" w:rsidP="00297005">
      <w:pPr>
        <w:jc w:val="both"/>
      </w:pPr>
    </w:p>
    <w:p w14:paraId="08395124" w14:textId="77777777" w:rsidR="00067582" w:rsidRDefault="00067582" w:rsidP="00297005">
      <w:pPr>
        <w:jc w:val="both"/>
      </w:pPr>
    </w:p>
    <w:p w14:paraId="52B105AD" w14:textId="15A65463" w:rsidR="00067582" w:rsidRDefault="00067582" w:rsidP="00067582">
      <w:pPr>
        <w:jc w:val="center"/>
        <w:rPr>
          <w:b/>
          <w:bCs/>
          <w:sz w:val="32"/>
          <w:szCs w:val="32"/>
        </w:rPr>
      </w:pPr>
      <w:r w:rsidRPr="00067582">
        <w:rPr>
          <w:b/>
          <w:bCs/>
          <w:sz w:val="32"/>
          <w:szCs w:val="32"/>
        </w:rPr>
        <w:t>A G E N D A</w:t>
      </w:r>
    </w:p>
    <w:p w14:paraId="77C329CF" w14:textId="77777777" w:rsidR="00A8791B" w:rsidRDefault="00A8791B" w:rsidP="00067582">
      <w:pPr>
        <w:jc w:val="center"/>
        <w:rPr>
          <w:b/>
          <w:bCs/>
          <w:sz w:val="32"/>
          <w:szCs w:val="32"/>
        </w:rPr>
      </w:pPr>
    </w:p>
    <w:p w14:paraId="158A375B" w14:textId="6FB7DB7A" w:rsidR="00A8791B" w:rsidRDefault="00FF62EE" w:rsidP="00FF62EE">
      <w:pPr>
        <w:spacing w:after="300" w:line="240" w:lineRule="auto"/>
        <w:contextualSpacing/>
        <w:rPr>
          <w:rFonts w:ascii="Calibri" w:eastAsia="MS Gothic" w:hAnsi="Calibri" w:cs="Times New Roman"/>
          <w:b/>
          <w:bCs/>
          <w:color w:val="17365D"/>
          <w:spacing w:val="5"/>
          <w:kern w:val="28"/>
          <w:sz w:val="28"/>
          <w:szCs w:val="28"/>
          <w14:ligatures w14:val="none"/>
        </w:rPr>
      </w:pPr>
      <w:r w:rsidRPr="00A8791B">
        <w:rPr>
          <w:rFonts w:ascii="Calibri" w:eastAsia="MS Gothic" w:hAnsi="Calibri" w:cs="Times New Roman"/>
          <w:b/>
          <w:bCs/>
          <w:color w:val="17365D"/>
          <w:spacing w:val="5"/>
          <w:kern w:val="28"/>
          <w:sz w:val="28"/>
          <w:szCs w:val="28"/>
          <w14:ligatures w14:val="none"/>
        </w:rPr>
        <w:t xml:space="preserve">RADIONICA: ULOGA MEDIJA I DRUŠTVENIH MREŽA ZA STARIJU POPULACIJU </w:t>
      </w:r>
    </w:p>
    <w:p w14:paraId="6A173EED" w14:textId="076A7091" w:rsidR="00164F57" w:rsidRPr="00A8791B" w:rsidRDefault="00164F57" w:rsidP="00FF62EE">
      <w:pPr>
        <w:spacing w:after="300" w:line="240" w:lineRule="auto"/>
        <w:contextualSpacing/>
        <w:rPr>
          <w:rFonts w:ascii="Calibri" w:eastAsia="MS Gothic" w:hAnsi="Calibri" w:cs="Times New Roman"/>
          <w:b/>
          <w:bCs/>
          <w:color w:val="17365D"/>
          <w:spacing w:val="5"/>
          <w:kern w:val="28"/>
          <w:sz w:val="28"/>
          <w:szCs w:val="28"/>
          <w14:ligatures w14:val="none"/>
        </w:rPr>
      </w:pPr>
      <w:r>
        <w:rPr>
          <w:rFonts w:ascii="Calibri" w:eastAsia="MS Gothic" w:hAnsi="Calibri" w:cs="Times New Roman"/>
          <w:b/>
          <w:bCs/>
          <w:color w:val="17365D"/>
          <w:spacing w:val="5"/>
          <w:kern w:val="28"/>
          <w:sz w:val="28"/>
          <w:szCs w:val="28"/>
          <w14:ligatures w14:val="none"/>
        </w:rPr>
        <w:t>12.02.2025.god.</w:t>
      </w:r>
    </w:p>
    <w:p w14:paraId="5BC18D7B" w14:textId="17E713F1" w:rsidR="00A8791B" w:rsidRDefault="00A8791B" w:rsidP="00A8791B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A8791B" w:rsidRPr="00A8791B" w14:paraId="0827C6A8" w14:textId="77777777" w:rsidTr="003345D4">
        <w:tc>
          <w:tcPr>
            <w:tcW w:w="4320" w:type="dxa"/>
          </w:tcPr>
          <w:p w14:paraId="2B5D8B6A" w14:textId="77777777" w:rsidR="00A8791B" w:rsidRPr="00A8791B" w:rsidRDefault="00A8791B" w:rsidP="00A8791B">
            <w:pPr>
              <w:rPr>
                <w:rFonts w:ascii="Cambria" w:hAnsi="Cambria" w:cs="Times New Roman"/>
                <w:b/>
                <w:bCs/>
              </w:rPr>
            </w:pPr>
            <w:r w:rsidRPr="00A8791B">
              <w:rPr>
                <w:rFonts w:ascii="Cambria" w:hAnsi="Cambria" w:cs="Times New Roman"/>
                <w:b/>
                <w:bCs/>
              </w:rPr>
              <w:t>Vrijeme</w:t>
            </w:r>
          </w:p>
        </w:tc>
        <w:tc>
          <w:tcPr>
            <w:tcW w:w="4320" w:type="dxa"/>
          </w:tcPr>
          <w:p w14:paraId="59181E39" w14:textId="77777777" w:rsidR="00A8791B" w:rsidRPr="005B7DF6" w:rsidRDefault="00A8791B" w:rsidP="00A8791B">
            <w:pPr>
              <w:rPr>
                <w:rFonts w:ascii="Cambria" w:hAnsi="Cambria" w:cs="Times New Roman"/>
                <w:b/>
                <w:bCs/>
              </w:rPr>
            </w:pPr>
            <w:r w:rsidRPr="00A8791B">
              <w:rPr>
                <w:rFonts w:ascii="Cambria" w:hAnsi="Cambria" w:cs="Times New Roman"/>
                <w:b/>
                <w:bCs/>
              </w:rPr>
              <w:t>Aktivnost</w:t>
            </w:r>
          </w:p>
          <w:p w14:paraId="346C6633" w14:textId="77777777" w:rsidR="005B7DF6" w:rsidRDefault="005B7DF6" w:rsidP="00A8791B">
            <w:pPr>
              <w:rPr>
                <w:rFonts w:ascii="Cambria" w:hAnsi="Cambria" w:cs="Times New Roman"/>
                <w:b/>
                <w:bCs/>
              </w:rPr>
            </w:pPr>
          </w:p>
          <w:p w14:paraId="3EBA3248" w14:textId="77777777" w:rsidR="00944DEF" w:rsidRPr="00A8791B" w:rsidRDefault="00944DEF" w:rsidP="00A8791B">
            <w:pPr>
              <w:rPr>
                <w:rFonts w:ascii="Cambria" w:hAnsi="Cambria" w:cs="Times New Roman"/>
                <w:b/>
                <w:bCs/>
              </w:rPr>
            </w:pPr>
          </w:p>
        </w:tc>
      </w:tr>
      <w:tr w:rsidR="00A8791B" w:rsidRPr="00A8791B" w14:paraId="11D9C5CA" w14:textId="77777777" w:rsidTr="003345D4">
        <w:tc>
          <w:tcPr>
            <w:tcW w:w="4320" w:type="dxa"/>
          </w:tcPr>
          <w:p w14:paraId="78FCCDFB" w14:textId="77777777" w:rsidR="00A8791B" w:rsidRPr="00A8791B" w:rsidRDefault="00A8791B" w:rsidP="00A8791B">
            <w:pPr>
              <w:rPr>
                <w:rFonts w:ascii="Cambria" w:hAnsi="Cambria" w:cs="Times New Roman"/>
              </w:rPr>
            </w:pPr>
            <w:r w:rsidRPr="00A8791B">
              <w:rPr>
                <w:rFonts w:ascii="Cambria" w:hAnsi="Cambria" w:cs="Times New Roman"/>
              </w:rPr>
              <w:t>09:00 – 09:30</w:t>
            </w:r>
          </w:p>
        </w:tc>
        <w:tc>
          <w:tcPr>
            <w:tcW w:w="4320" w:type="dxa"/>
          </w:tcPr>
          <w:p w14:paraId="43224B0A" w14:textId="77777777" w:rsidR="00A8791B" w:rsidRDefault="00A8791B" w:rsidP="005B7DF6">
            <w:pPr>
              <w:jc w:val="both"/>
              <w:rPr>
                <w:rFonts w:ascii="Cambria" w:hAnsi="Cambria" w:cs="Times New Roman"/>
              </w:rPr>
            </w:pPr>
            <w:r w:rsidRPr="00A8791B">
              <w:rPr>
                <w:rFonts w:ascii="Cambria" w:hAnsi="Cambria" w:cs="Times New Roman"/>
              </w:rPr>
              <w:t>Registracija učesnika i evidencija putnih troškova</w:t>
            </w:r>
          </w:p>
          <w:p w14:paraId="3E214833" w14:textId="77777777" w:rsidR="00944DEF" w:rsidRDefault="00944DEF" w:rsidP="005B7DF6">
            <w:pPr>
              <w:jc w:val="both"/>
              <w:rPr>
                <w:rFonts w:ascii="Cambria" w:hAnsi="Cambria" w:cs="Times New Roman"/>
              </w:rPr>
            </w:pPr>
          </w:p>
          <w:p w14:paraId="157703CE" w14:textId="77777777" w:rsidR="005B7DF6" w:rsidRPr="00A8791B" w:rsidRDefault="005B7DF6" w:rsidP="005B7D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8791B" w:rsidRPr="00A8791B" w14:paraId="6DEB1736" w14:textId="77777777" w:rsidTr="003345D4">
        <w:tc>
          <w:tcPr>
            <w:tcW w:w="4320" w:type="dxa"/>
          </w:tcPr>
          <w:p w14:paraId="6A858297" w14:textId="77777777" w:rsidR="00A8791B" w:rsidRPr="00A8791B" w:rsidRDefault="00A8791B" w:rsidP="00A8791B">
            <w:pPr>
              <w:rPr>
                <w:rFonts w:ascii="Cambria" w:hAnsi="Cambria" w:cs="Times New Roman"/>
              </w:rPr>
            </w:pPr>
            <w:r w:rsidRPr="00A8791B">
              <w:rPr>
                <w:rFonts w:ascii="Cambria" w:hAnsi="Cambria" w:cs="Times New Roman"/>
              </w:rPr>
              <w:t>09:30 – 10:00</w:t>
            </w:r>
          </w:p>
        </w:tc>
        <w:tc>
          <w:tcPr>
            <w:tcW w:w="4320" w:type="dxa"/>
          </w:tcPr>
          <w:p w14:paraId="0D5885D0" w14:textId="77777777" w:rsidR="00A8791B" w:rsidRDefault="00A8791B" w:rsidP="005B7DF6">
            <w:pPr>
              <w:jc w:val="both"/>
              <w:rPr>
                <w:rFonts w:ascii="Cambria" w:hAnsi="Cambria" w:cs="Times New Roman"/>
              </w:rPr>
            </w:pPr>
            <w:r w:rsidRPr="00A8791B">
              <w:rPr>
                <w:rFonts w:ascii="Cambria" w:hAnsi="Cambria" w:cs="Times New Roman"/>
              </w:rPr>
              <w:t>Uvod: Ciljevi radionice i značaj medija u životu starijih osoba</w:t>
            </w:r>
          </w:p>
          <w:p w14:paraId="08712F8D" w14:textId="77777777" w:rsidR="005B7DF6" w:rsidRDefault="005B7DF6" w:rsidP="005B7DF6">
            <w:pPr>
              <w:jc w:val="both"/>
              <w:rPr>
                <w:rFonts w:ascii="Cambria" w:hAnsi="Cambria" w:cs="Times New Roman"/>
              </w:rPr>
            </w:pPr>
          </w:p>
          <w:p w14:paraId="1EEFBB24" w14:textId="77777777" w:rsidR="00944DEF" w:rsidRPr="00A8791B" w:rsidRDefault="00944DEF" w:rsidP="005B7D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8791B" w:rsidRPr="00A8791B" w14:paraId="2D05ABB3" w14:textId="77777777" w:rsidTr="003345D4">
        <w:tc>
          <w:tcPr>
            <w:tcW w:w="4320" w:type="dxa"/>
          </w:tcPr>
          <w:p w14:paraId="6EE6693A" w14:textId="77777777" w:rsidR="00A8791B" w:rsidRPr="00A8791B" w:rsidRDefault="00A8791B" w:rsidP="00A8791B">
            <w:pPr>
              <w:rPr>
                <w:rFonts w:ascii="Cambria" w:hAnsi="Cambria" w:cs="Times New Roman"/>
              </w:rPr>
            </w:pPr>
            <w:r w:rsidRPr="00A8791B">
              <w:rPr>
                <w:rFonts w:ascii="Cambria" w:hAnsi="Cambria" w:cs="Times New Roman"/>
              </w:rPr>
              <w:t>10:00 – 10:45</w:t>
            </w:r>
          </w:p>
        </w:tc>
        <w:tc>
          <w:tcPr>
            <w:tcW w:w="4320" w:type="dxa"/>
          </w:tcPr>
          <w:p w14:paraId="0DACD717" w14:textId="77777777" w:rsidR="00A8791B" w:rsidRDefault="00A8791B" w:rsidP="005B7DF6">
            <w:pPr>
              <w:jc w:val="both"/>
              <w:rPr>
                <w:rFonts w:ascii="Cambria" w:hAnsi="Cambria" w:cs="Times New Roman"/>
              </w:rPr>
            </w:pPr>
            <w:r w:rsidRPr="00A8791B">
              <w:rPr>
                <w:rFonts w:ascii="Cambria" w:hAnsi="Cambria" w:cs="Times New Roman"/>
              </w:rPr>
              <w:t>Kako mediji prikazuju starije osobe – analiza i diskusija</w:t>
            </w:r>
          </w:p>
          <w:p w14:paraId="564C26AC" w14:textId="77777777" w:rsidR="00944DEF" w:rsidRDefault="00944DEF" w:rsidP="005B7DF6">
            <w:pPr>
              <w:jc w:val="both"/>
              <w:rPr>
                <w:rFonts w:ascii="Cambria" w:hAnsi="Cambria" w:cs="Times New Roman"/>
              </w:rPr>
            </w:pPr>
          </w:p>
          <w:p w14:paraId="185FC498" w14:textId="77777777" w:rsidR="005B7DF6" w:rsidRPr="00A8791B" w:rsidRDefault="005B7DF6" w:rsidP="005B7D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8791B" w:rsidRPr="00A8791B" w14:paraId="788E2CF7" w14:textId="77777777" w:rsidTr="003345D4">
        <w:tc>
          <w:tcPr>
            <w:tcW w:w="4320" w:type="dxa"/>
          </w:tcPr>
          <w:p w14:paraId="4D98B982" w14:textId="77777777" w:rsidR="00A8791B" w:rsidRPr="00A8791B" w:rsidRDefault="00A8791B" w:rsidP="00A8791B">
            <w:pPr>
              <w:rPr>
                <w:rFonts w:ascii="Cambria" w:hAnsi="Cambria" w:cs="Times New Roman"/>
              </w:rPr>
            </w:pPr>
            <w:r w:rsidRPr="00A8791B">
              <w:rPr>
                <w:rFonts w:ascii="Cambria" w:hAnsi="Cambria" w:cs="Times New Roman"/>
              </w:rPr>
              <w:t>10:45 – 11:15</w:t>
            </w:r>
          </w:p>
        </w:tc>
        <w:tc>
          <w:tcPr>
            <w:tcW w:w="4320" w:type="dxa"/>
          </w:tcPr>
          <w:p w14:paraId="18DABBD1" w14:textId="77777777" w:rsidR="00A8791B" w:rsidRDefault="00A8791B" w:rsidP="005B7DF6">
            <w:pPr>
              <w:jc w:val="both"/>
              <w:rPr>
                <w:rFonts w:ascii="Cambria" w:hAnsi="Cambria" w:cs="Times New Roman"/>
              </w:rPr>
            </w:pPr>
            <w:r w:rsidRPr="00A8791B">
              <w:rPr>
                <w:rFonts w:ascii="Cambria" w:hAnsi="Cambria" w:cs="Times New Roman"/>
              </w:rPr>
              <w:t>Šta su društvene mreže? (Facebook, Viber, YouTube) i čemu služe</w:t>
            </w:r>
          </w:p>
          <w:p w14:paraId="0A31C592" w14:textId="77777777" w:rsidR="00944DEF" w:rsidRDefault="00944DEF" w:rsidP="005B7DF6">
            <w:pPr>
              <w:jc w:val="both"/>
              <w:rPr>
                <w:rFonts w:ascii="Cambria" w:hAnsi="Cambria" w:cs="Times New Roman"/>
              </w:rPr>
            </w:pPr>
          </w:p>
          <w:p w14:paraId="77119501" w14:textId="77777777" w:rsidR="005B7DF6" w:rsidRPr="00A8791B" w:rsidRDefault="005B7DF6" w:rsidP="005B7D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8791B" w:rsidRPr="00A8791B" w14:paraId="0E909153" w14:textId="77777777" w:rsidTr="003345D4">
        <w:tc>
          <w:tcPr>
            <w:tcW w:w="4320" w:type="dxa"/>
          </w:tcPr>
          <w:p w14:paraId="015FE543" w14:textId="77777777" w:rsidR="00A8791B" w:rsidRPr="00A8791B" w:rsidRDefault="00A8791B" w:rsidP="00A8791B">
            <w:pPr>
              <w:rPr>
                <w:rFonts w:ascii="Cambria" w:hAnsi="Cambria" w:cs="Times New Roman"/>
              </w:rPr>
            </w:pPr>
            <w:r w:rsidRPr="00A8791B">
              <w:rPr>
                <w:rFonts w:ascii="Cambria" w:hAnsi="Cambria" w:cs="Times New Roman"/>
              </w:rPr>
              <w:t>11:15 – 11:30</w:t>
            </w:r>
          </w:p>
        </w:tc>
        <w:tc>
          <w:tcPr>
            <w:tcW w:w="4320" w:type="dxa"/>
          </w:tcPr>
          <w:p w14:paraId="09D46BE0" w14:textId="77777777" w:rsidR="00A8791B" w:rsidRDefault="00A8791B" w:rsidP="005B7DF6">
            <w:pPr>
              <w:jc w:val="both"/>
              <w:rPr>
                <w:rFonts w:ascii="Cambria" w:hAnsi="Cambria" w:cs="Times New Roman"/>
              </w:rPr>
            </w:pPr>
            <w:r w:rsidRPr="00A8791B">
              <w:rPr>
                <w:rFonts w:ascii="Cambria" w:hAnsi="Cambria" w:cs="Times New Roman"/>
              </w:rPr>
              <w:t>Pauza i osvježenje</w:t>
            </w:r>
          </w:p>
          <w:p w14:paraId="428333AC" w14:textId="77777777" w:rsidR="005B7DF6" w:rsidRDefault="005B7DF6" w:rsidP="005B7DF6">
            <w:pPr>
              <w:jc w:val="both"/>
              <w:rPr>
                <w:rFonts w:ascii="Cambria" w:hAnsi="Cambria" w:cs="Times New Roman"/>
              </w:rPr>
            </w:pPr>
          </w:p>
          <w:p w14:paraId="56EAF39C" w14:textId="77777777" w:rsidR="00944DEF" w:rsidRPr="00A8791B" w:rsidRDefault="00944DEF" w:rsidP="005B7D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8791B" w:rsidRPr="00A8791B" w14:paraId="07227F38" w14:textId="77777777" w:rsidTr="003345D4">
        <w:tc>
          <w:tcPr>
            <w:tcW w:w="4320" w:type="dxa"/>
          </w:tcPr>
          <w:p w14:paraId="5B23E070" w14:textId="77777777" w:rsidR="00A8791B" w:rsidRPr="00A8791B" w:rsidRDefault="00A8791B" w:rsidP="00A8791B">
            <w:pPr>
              <w:rPr>
                <w:rFonts w:ascii="Cambria" w:hAnsi="Cambria" w:cs="Times New Roman"/>
              </w:rPr>
            </w:pPr>
            <w:r w:rsidRPr="00A8791B">
              <w:rPr>
                <w:rFonts w:ascii="Cambria" w:hAnsi="Cambria" w:cs="Times New Roman"/>
              </w:rPr>
              <w:t>11:30 – 12:15</w:t>
            </w:r>
          </w:p>
        </w:tc>
        <w:tc>
          <w:tcPr>
            <w:tcW w:w="4320" w:type="dxa"/>
          </w:tcPr>
          <w:p w14:paraId="39179127" w14:textId="468E0B6F" w:rsidR="00A8791B" w:rsidRDefault="00A8791B" w:rsidP="005B7DF6">
            <w:pPr>
              <w:jc w:val="both"/>
              <w:rPr>
                <w:rFonts w:ascii="Cambria" w:hAnsi="Cambria" w:cs="Times New Roman"/>
              </w:rPr>
            </w:pPr>
            <w:r w:rsidRPr="00A8791B">
              <w:rPr>
                <w:rFonts w:ascii="Cambria" w:hAnsi="Cambria" w:cs="Times New Roman"/>
              </w:rPr>
              <w:t xml:space="preserve">Praktičan </w:t>
            </w:r>
            <w:r w:rsidR="005B7DF6">
              <w:rPr>
                <w:rFonts w:ascii="Cambria" w:hAnsi="Cambria" w:cs="Times New Roman"/>
              </w:rPr>
              <w:t>rad</w:t>
            </w:r>
            <w:r w:rsidRPr="00A8791B">
              <w:rPr>
                <w:rFonts w:ascii="Cambria" w:hAnsi="Cambria" w:cs="Times New Roman"/>
              </w:rPr>
              <w:t>: Kako pronaći vijesti, video sadržaje i informacije na telefonu</w:t>
            </w:r>
          </w:p>
          <w:p w14:paraId="55047E69" w14:textId="77777777" w:rsidR="005B7DF6" w:rsidRDefault="005B7DF6" w:rsidP="005B7DF6">
            <w:pPr>
              <w:jc w:val="both"/>
              <w:rPr>
                <w:rFonts w:ascii="Cambria" w:hAnsi="Cambria" w:cs="Times New Roman"/>
              </w:rPr>
            </w:pPr>
          </w:p>
          <w:p w14:paraId="0A6606E0" w14:textId="77777777" w:rsidR="00944DEF" w:rsidRPr="00A8791B" w:rsidRDefault="00944DEF" w:rsidP="005B7DF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8791B" w:rsidRPr="00A8791B" w14:paraId="65717B50" w14:textId="77777777" w:rsidTr="003345D4">
        <w:tc>
          <w:tcPr>
            <w:tcW w:w="4320" w:type="dxa"/>
          </w:tcPr>
          <w:p w14:paraId="51773187" w14:textId="77777777" w:rsidR="00A8791B" w:rsidRPr="00A8791B" w:rsidRDefault="00A8791B" w:rsidP="00A8791B">
            <w:pPr>
              <w:rPr>
                <w:rFonts w:ascii="Cambria" w:hAnsi="Cambria" w:cs="Times New Roman"/>
              </w:rPr>
            </w:pPr>
            <w:r w:rsidRPr="00A8791B">
              <w:rPr>
                <w:rFonts w:ascii="Cambria" w:hAnsi="Cambria" w:cs="Times New Roman"/>
              </w:rPr>
              <w:t>12:15 – 13:00</w:t>
            </w:r>
          </w:p>
        </w:tc>
        <w:tc>
          <w:tcPr>
            <w:tcW w:w="4320" w:type="dxa"/>
          </w:tcPr>
          <w:p w14:paraId="1E47D31E" w14:textId="77777777" w:rsidR="00A8791B" w:rsidRDefault="00A8791B" w:rsidP="005B7DF6">
            <w:pPr>
              <w:jc w:val="both"/>
              <w:rPr>
                <w:rFonts w:ascii="Cambria" w:hAnsi="Cambria" w:cs="Times New Roman"/>
              </w:rPr>
            </w:pPr>
            <w:r w:rsidRPr="00A8791B">
              <w:rPr>
                <w:rFonts w:ascii="Cambria" w:hAnsi="Cambria" w:cs="Times New Roman"/>
              </w:rPr>
              <w:t>Razgovor: Kako možemo koristiti medije da se čuje naš glas</w:t>
            </w:r>
          </w:p>
          <w:p w14:paraId="49AF3CA5" w14:textId="77777777" w:rsidR="00944DEF" w:rsidRDefault="00944DEF" w:rsidP="005B7DF6">
            <w:pPr>
              <w:jc w:val="both"/>
              <w:rPr>
                <w:rFonts w:ascii="Cambria" w:hAnsi="Cambria" w:cs="Times New Roman"/>
              </w:rPr>
            </w:pPr>
          </w:p>
          <w:p w14:paraId="64B3EBFF" w14:textId="77777777" w:rsidR="005B7DF6" w:rsidRPr="00A8791B" w:rsidRDefault="005B7DF6" w:rsidP="005B7DF6">
            <w:pPr>
              <w:jc w:val="both"/>
              <w:rPr>
                <w:rFonts w:ascii="Cambria" w:hAnsi="Cambria" w:cs="Times New Roman"/>
              </w:rPr>
            </w:pPr>
          </w:p>
        </w:tc>
      </w:tr>
    </w:tbl>
    <w:p w14:paraId="4D94988F" w14:textId="77777777" w:rsidR="00A8791B" w:rsidRPr="00A8791B" w:rsidRDefault="00A8791B" w:rsidP="00A8791B">
      <w:pPr>
        <w:spacing w:after="200" w:line="276" w:lineRule="auto"/>
        <w:rPr>
          <w:rFonts w:ascii="Cambria" w:eastAsia="MS Mincho" w:hAnsi="Cambria" w:cs="Times New Roman"/>
          <w:kern w:val="0"/>
          <w:sz w:val="22"/>
          <w:szCs w:val="22"/>
          <w14:ligatures w14:val="none"/>
        </w:rPr>
      </w:pPr>
    </w:p>
    <w:p w14:paraId="07E7EBD4" w14:textId="77777777" w:rsidR="00A8791B" w:rsidRPr="00067582" w:rsidRDefault="00A8791B" w:rsidP="00067582">
      <w:pPr>
        <w:jc w:val="center"/>
        <w:rPr>
          <w:b/>
          <w:bCs/>
          <w:sz w:val="32"/>
          <w:szCs w:val="32"/>
        </w:rPr>
      </w:pPr>
    </w:p>
    <w:sectPr w:rsidR="00A8791B" w:rsidRPr="00067582" w:rsidSect="00297005">
      <w:footerReference w:type="default" r:id="rId8"/>
      <w:pgSz w:w="12240" w:h="15840"/>
      <w:pgMar w:top="18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4D853" w14:textId="77777777" w:rsidR="001F7DBA" w:rsidRDefault="001F7DBA" w:rsidP="00297005">
      <w:pPr>
        <w:spacing w:after="0" w:line="240" w:lineRule="auto"/>
      </w:pPr>
      <w:r>
        <w:separator/>
      </w:r>
    </w:p>
  </w:endnote>
  <w:endnote w:type="continuationSeparator" w:id="0">
    <w:p w14:paraId="26396DE0" w14:textId="77777777" w:rsidR="001F7DBA" w:rsidRDefault="001F7DBA" w:rsidP="00297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CAFCA" w14:textId="6418DECD" w:rsidR="00297005" w:rsidRDefault="00297005">
    <w:pPr>
      <w:pStyle w:val="Footer"/>
    </w:pPr>
    <w:r w:rsidRPr="00297005">
      <w:t xml:space="preserve">Ova </w:t>
    </w:r>
    <w:r>
      <w:t xml:space="preserve">radionica se održava </w:t>
    </w:r>
    <w:r w:rsidRPr="00297005">
      <w:t>u okviru projekta "Dostojansteno, inkluzivno treće doba“, koji je podržan na osnovu odluke Komisije o raspodjeli sredstava nevladinim organizacijama za 2024._godinu Opštine Kotor. Sadržaj ove publikacije, kao i nalazi prikazani u njoj, odgovornost su NVO Evropske demokratske inicijative-EDI i ne odražavaju nužno stavove Opštine Kotor.</w:t>
    </w:r>
  </w:p>
  <w:p w14:paraId="329A9935" w14:textId="77777777" w:rsidR="00297005" w:rsidRDefault="002970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68565" w14:textId="77777777" w:rsidR="001F7DBA" w:rsidRDefault="001F7DBA" w:rsidP="00297005">
      <w:pPr>
        <w:spacing w:after="0" w:line="240" w:lineRule="auto"/>
      </w:pPr>
      <w:r>
        <w:separator/>
      </w:r>
    </w:p>
  </w:footnote>
  <w:footnote w:type="continuationSeparator" w:id="0">
    <w:p w14:paraId="09EB44EA" w14:textId="77777777" w:rsidR="001F7DBA" w:rsidRDefault="001F7DBA" w:rsidP="002970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973"/>
    <w:rsid w:val="00067582"/>
    <w:rsid w:val="00164F57"/>
    <w:rsid w:val="001F7DBA"/>
    <w:rsid w:val="00297005"/>
    <w:rsid w:val="00401680"/>
    <w:rsid w:val="005B7DF6"/>
    <w:rsid w:val="006D303D"/>
    <w:rsid w:val="008B01EC"/>
    <w:rsid w:val="00944DEF"/>
    <w:rsid w:val="00A8791B"/>
    <w:rsid w:val="00B91086"/>
    <w:rsid w:val="00CD6973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DC0CFE"/>
  <w15:chartTrackingRefBased/>
  <w15:docId w15:val="{80063707-B7CA-482F-823B-345ACB1A1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6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9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9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9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9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9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9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9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9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9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9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9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9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9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9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9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9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9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9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9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9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9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97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7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005"/>
  </w:style>
  <w:style w:type="paragraph" w:styleId="Footer">
    <w:name w:val="footer"/>
    <w:basedOn w:val="Normal"/>
    <w:link w:val="FooterChar"/>
    <w:uiPriority w:val="99"/>
    <w:unhideWhenUsed/>
    <w:rsid w:val="00297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005"/>
  </w:style>
  <w:style w:type="table" w:customStyle="1" w:styleId="TableGrid1">
    <w:name w:val="Table Grid1"/>
    <w:basedOn w:val="TableNormal"/>
    <w:next w:val="TableGrid"/>
    <w:uiPriority w:val="59"/>
    <w:rsid w:val="00A8791B"/>
    <w:pPr>
      <w:spacing w:after="0" w:line="240" w:lineRule="auto"/>
    </w:pPr>
    <w:rPr>
      <w:rFonts w:eastAsia="MS Mincho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87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113</Words>
  <Characters>624</Characters>
  <Application>Microsoft Office Word</Application>
  <DocSecurity>0</DocSecurity>
  <Lines>62</Lines>
  <Paragraphs>26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Jovovic</dc:creator>
  <cp:keywords/>
  <dc:description/>
  <cp:lastModifiedBy>LJILJANA Jovovic</cp:lastModifiedBy>
  <cp:revision>9</cp:revision>
  <dcterms:created xsi:type="dcterms:W3CDTF">2025-06-24T06:13:00Z</dcterms:created>
  <dcterms:modified xsi:type="dcterms:W3CDTF">2025-06-24T07:27:00Z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0fdd591e-271a-4176-bcf7-167015707b14</vt:lpwstr>
  </property>
</Properties>
</file>