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4DFCC" w14:textId="27680EF6" w:rsidR="003C20D8" w:rsidRDefault="003C20D8" w:rsidP="003C20D8">
      <w:pPr>
        <w:rPr>
          <w:b/>
          <w:bCs/>
        </w:rPr>
      </w:pPr>
      <w:r w:rsidRPr="003C20D8">
        <w:rPr>
          <w:b/>
          <w:bCs/>
          <w:noProof/>
        </w:rPr>
        <w:drawing>
          <wp:inline distT="0" distB="0" distL="0" distR="0" wp14:anchorId="3EA3AAFE" wp14:editId="37287D9F">
            <wp:extent cx="5539740" cy="4831080"/>
            <wp:effectExtent l="0" t="0" r="3810" b="7620"/>
            <wp:docPr id="296395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483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501C2" w14:textId="50EB241A" w:rsidR="003C20D8" w:rsidRPr="003C20D8" w:rsidRDefault="003C20D8" w:rsidP="003C20D8">
      <w:pPr>
        <w:jc w:val="center"/>
        <w:rPr>
          <w:rFonts w:ascii="Times New Roman" w:hAnsi="Times New Roman" w:cs="Times New Roman"/>
          <w:b/>
          <w:bCs/>
        </w:rPr>
      </w:pPr>
      <w:r w:rsidRPr="003C20D8">
        <w:rPr>
          <w:rFonts w:ascii="Times New Roman" w:hAnsi="Times New Roman" w:cs="Times New Roman"/>
          <w:b/>
          <w:bCs/>
        </w:rPr>
        <w:t>MINOR ATHLETE ABUSE PREVENTION POLICIES (“MAAPP”)</w:t>
      </w:r>
    </w:p>
    <w:p w14:paraId="489160C5" w14:textId="77777777" w:rsidR="003C20D8" w:rsidRPr="003C20D8" w:rsidRDefault="003C20D8" w:rsidP="003C20D8">
      <w:pPr>
        <w:jc w:val="center"/>
        <w:rPr>
          <w:rFonts w:ascii="Times New Roman" w:hAnsi="Times New Roman" w:cs="Times New Roman"/>
        </w:rPr>
      </w:pPr>
      <w:r w:rsidRPr="003C20D8">
        <w:rPr>
          <w:rFonts w:ascii="Times New Roman" w:hAnsi="Times New Roman" w:cs="Times New Roman"/>
        </w:rPr>
        <w:t>Publication Date: December 20, 2024</w:t>
      </w:r>
    </w:p>
    <w:p w14:paraId="29FCF40A" w14:textId="0C3A319F" w:rsidR="003C20D8" w:rsidRPr="00206DAD" w:rsidRDefault="003C20D8" w:rsidP="003C20D8">
      <w:pPr>
        <w:jc w:val="center"/>
        <w:rPr>
          <w:rFonts w:ascii="Times New Roman" w:hAnsi="Times New Roman" w:cs="Times New Roman"/>
        </w:rPr>
      </w:pPr>
      <w:r w:rsidRPr="00206DAD">
        <w:rPr>
          <w:rFonts w:ascii="Times New Roman" w:hAnsi="Times New Roman" w:cs="Times New Roman"/>
        </w:rPr>
        <w:t>Effective Date: January 1, 2025</w:t>
      </w:r>
    </w:p>
    <w:p w14:paraId="0E15CCF2" w14:textId="77777777" w:rsidR="003C20D8" w:rsidRPr="00206DAD" w:rsidRDefault="003C20D8" w:rsidP="003C20D8">
      <w:pPr>
        <w:jc w:val="center"/>
        <w:rPr>
          <w:rFonts w:ascii="Times New Roman" w:hAnsi="Times New Roman" w:cs="Times New Roman"/>
        </w:rPr>
      </w:pPr>
    </w:p>
    <w:p w14:paraId="1990E8CA" w14:textId="77777777" w:rsidR="003C20D8" w:rsidRPr="00206DAD" w:rsidRDefault="003C20D8" w:rsidP="003C20D8">
      <w:pPr>
        <w:jc w:val="center"/>
        <w:rPr>
          <w:rFonts w:ascii="Times New Roman" w:hAnsi="Times New Roman" w:cs="Times New Roman"/>
        </w:rPr>
      </w:pPr>
    </w:p>
    <w:p w14:paraId="031AAD68" w14:textId="77777777" w:rsidR="003C20D8" w:rsidRPr="00206DAD" w:rsidRDefault="003C20D8" w:rsidP="003C20D8">
      <w:pPr>
        <w:jc w:val="center"/>
        <w:rPr>
          <w:rFonts w:ascii="Times New Roman" w:hAnsi="Times New Roman" w:cs="Times New Roman"/>
        </w:rPr>
      </w:pPr>
    </w:p>
    <w:p w14:paraId="5965AC1A" w14:textId="77777777" w:rsidR="003C20D8" w:rsidRPr="00206DAD" w:rsidRDefault="003C20D8" w:rsidP="003C20D8">
      <w:pPr>
        <w:jc w:val="center"/>
        <w:rPr>
          <w:rFonts w:ascii="Times New Roman" w:hAnsi="Times New Roman" w:cs="Times New Roman"/>
        </w:rPr>
      </w:pPr>
    </w:p>
    <w:p w14:paraId="029C0295" w14:textId="77777777" w:rsidR="003C20D8" w:rsidRPr="00206DAD" w:rsidRDefault="003C20D8" w:rsidP="003C20D8">
      <w:pPr>
        <w:jc w:val="center"/>
        <w:rPr>
          <w:rFonts w:ascii="Times New Roman" w:hAnsi="Times New Roman" w:cs="Times New Roman"/>
        </w:rPr>
      </w:pPr>
    </w:p>
    <w:p w14:paraId="6101D2F0" w14:textId="77777777" w:rsidR="003C20D8" w:rsidRPr="00206DAD" w:rsidRDefault="003C20D8" w:rsidP="003C20D8">
      <w:pPr>
        <w:jc w:val="center"/>
        <w:rPr>
          <w:rFonts w:ascii="Times New Roman" w:hAnsi="Times New Roman" w:cs="Times New Roman"/>
        </w:rPr>
      </w:pPr>
    </w:p>
    <w:p w14:paraId="7038744F" w14:textId="77777777" w:rsidR="003C20D8" w:rsidRPr="00206DAD" w:rsidRDefault="003C20D8" w:rsidP="003C20D8">
      <w:pPr>
        <w:jc w:val="center"/>
        <w:rPr>
          <w:rFonts w:ascii="Times New Roman" w:hAnsi="Times New Roman" w:cs="Times New Roman"/>
        </w:rPr>
      </w:pPr>
    </w:p>
    <w:p w14:paraId="2AAFD87D" w14:textId="77777777" w:rsidR="00206DAD" w:rsidRDefault="00206DAD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C1C987C" w14:textId="1EFEA941" w:rsidR="003C20D8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INTRODUCTION</w:t>
      </w:r>
    </w:p>
    <w:p w14:paraId="21E8DC70" w14:textId="77777777" w:rsidR="00206DAD" w:rsidRPr="00206DAD" w:rsidRDefault="00206DAD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401279A1" w14:textId="77777777" w:rsidR="003C20D8" w:rsidRPr="00206DAD" w:rsidRDefault="003C20D8" w:rsidP="00206DA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The U.S. Center for SafeSport (the Center) is committed to building a sport community</w:t>
      </w:r>
    </w:p>
    <w:p w14:paraId="1FD0F240" w14:textId="77777777" w:rsidR="003C20D8" w:rsidRPr="00206DAD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where Participants can work and learn together in an atmosphere free of emotional, physical, and</w:t>
      </w:r>
    </w:p>
    <w:p w14:paraId="2DEA5625" w14:textId="77777777" w:rsidR="003C20D8" w:rsidRPr="00206DAD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sexual misconduct. The </w:t>
      </w:r>
      <w:proofErr w:type="gramStart"/>
      <w:r w:rsidRPr="00206DAD">
        <w:rPr>
          <w:rFonts w:ascii="Times New Roman" w:hAnsi="Times New Roman" w:cs="Times New Roman"/>
          <w:kern w:val="0"/>
        </w:rPr>
        <w:t>most commonly used</w:t>
      </w:r>
      <w:proofErr w:type="gramEnd"/>
      <w:r w:rsidRPr="00206DAD">
        <w:rPr>
          <w:rFonts w:ascii="Times New Roman" w:hAnsi="Times New Roman" w:cs="Times New Roman"/>
          <w:kern w:val="0"/>
        </w:rPr>
        <w:t xml:space="preserve"> terms throughout this document are defined in the</w:t>
      </w:r>
    </w:p>
    <w:p w14:paraId="11F79B91" w14:textId="77777777" w:rsidR="003C20D8" w:rsidRPr="00206DAD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Terminology section in the back of this document.</w:t>
      </w:r>
    </w:p>
    <w:p w14:paraId="3E3E77B7" w14:textId="77777777" w:rsidR="003C20D8" w:rsidRPr="00206DAD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317C026" w14:textId="77777777" w:rsidR="003C20D8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AUTHORITY</w:t>
      </w:r>
    </w:p>
    <w:p w14:paraId="03804449" w14:textId="77777777" w:rsidR="00206DAD" w:rsidRPr="00206DAD" w:rsidRDefault="00206DAD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21334DAB" w14:textId="77777777" w:rsidR="003C20D8" w:rsidRPr="00206DAD" w:rsidRDefault="003C20D8" w:rsidP="00206DA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The Protecting Young Victims from Sexual Abuse and Safe Sport Authorization Act of</w:t>
      </w:r>
    </w:p>
    <w:p w14:paraId="7E0C64F1" w14:textId="36EE08EC" w:rsidR="003C20D8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2017 authorizes the Center to develop training and policies to prevent abuse—including physical,</w:t>
      </w:r>
      <w:r w:rsidR="00206DAD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emotional, and sexual abuse—within the U.S. Olympic and Paralympic Movement. 36 U.S.C. §</w:t>
      </w:r>
      <w:r w:rsidR="00206DAD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220542(a)(1). Federal law requires that, at a minimum, national governing bodies and paralympic</w:t>
      </w:r>
      <w:r w:rsidR="00206DAD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 xml:space="preserve">sports organizations </w:t>
      </w:r>
      <w:r w:rsidRPr="00206DAD">
        <w:rPr>
          <w:rFonts w:ascii="Times New Roman" w:hAnsi="Times New Roman" w:cs="Times New Roman"/>
          <w:i/>
          <w:iCs/>
          <w:kern w:val="0"/>
        </w:rPr>
        <w:t>must offer and give consistent training related to the prevention of child</w:t>
      </w:r>
      <w:r w:rsidR="00206DAD">
        <w:rPr>
          <w:rFonts w:ascii="Times New Roman" w:hAnsi="Times New Roman" w:cs="Times New Roman"/>
          <w:i/>
          <w:iCs/>
          <w:kern w:val="0"/>
        </w:rPr>
        <w:t xml:space="preserve"> </w:t>
      </w:r>
      <w:r w:rsidRPr="00206DAD">
        <w:rPr>
          <w:rFonts w:ascii="Times New Roman" w:hAnsi="Times New Roman" w:cs="Times New Roman"/>
          <w:i/>
          <w:iCs/>
          <w:kern w:val="0"/>
        </w:rPr>
        <w:t>abuse: (1) to all adult members who are in regular contact with amateur athletes who are minors</w:t>
      </w:r>
      <w:r w:rsidR="00206DAD">
        <w:rPr>
          <w:rFonts w:ascii="Times New Roman" w:hAnsi="Times New Roman" w:cs="Times New Roman"/>
          <w:i/>
          <w:iCs/>
          <w:kern w:val="0"/>
        </w:rPr>
        <w:t xml:space="preserve"> </w:t>
      </w:r>
      <w:r w:rsidRPr="00206DAD">
        <w:rPr>
          <w:rFonts w:ascii="Times New Roman" w:hAnsi="Times New Roman" w:cs="Times New Roman"/>
          <w:i/>
          <w:iCs/>
          <w:kern w:val="0"/>
        </w:rPr>
        <w:t xml:space="preserve">and (2) subject to parental consent, to members who are minors. </w:t>
      </w:r>
      <w:r w:rsidRPr="00206DAD">
        <w:rPr>
          <w:rFonts w:ascii="Times New Roman" w:hAnsi="Times New Roman" w:cs="Times New Roman"/>
          <w:kern w:val="0"/>
        </w:rPr>
        <w:t>36 U.S.C. § 220542(a)(3). Federal</w:t>
      </w:r>
      <w:r w:rsidR="00206DAD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law requires that these policies contain reasonable procedures to limit unobservable and</w:t>
      </w:r>
      <w:r w:rsidR="00206DAD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uninterruptible one-on-one interactions between an amateur athlete, who is a minor, and an adult,</w:t>
      </w:r>
      <w:r w:rsidR="00206DAD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who is not the minor’s legal guardian, at facilities under the jurisdiction of organizations within</w:t>
      </w:r>
      <w:r w:rsidR="00206DAD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the U.S. Olympic and Paralympic Movement. 36 U.S.C. § 220542(a)(2). To that end, the Center</w:t>
      </w:r>
      <w:r w:rsidR="00206DAD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has developed the Minor Athlete Abuse Prevention Policies (“MAAPP”).</w:t>
      </w:r>
    </w:p>
    <w:p w14:paraId="768F13BD" w14:textId="77777777" w:rsidR="00206DAD" w:rsidRPr="00206DAD" w:rsidRDefault="00206DAD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C896684" w14:textId="77777777" w:rsidR="003C20D8" w:rsidRPr="00206DAD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What is MAAPP?</w:t>
      </w:r>
    </w:p>
    <w:p w14:paraId="39A0317A" w14:textId="77777777" w:rsidR="003C20D8" w:rsidRPr="00206DAD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E2E9E41" w14:textId="77777777" w:rsidR="003C20D8" w:rsidRPr="00206DAD" w:rsidRDefault="003C20D8" w:rsidP="00206DA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The MAAPP is a collection of proactive prevention and training policies for the U.S.</w:t>
      </w:r>
    </w:p>
    <w:p w14:paraId="5D7A2EAE" w14:textId="77777777" w:rsidR="003C20D8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Olympic and Paralympic Movement. It has four primary components:</w:t>
      </w:r>
    </w:p>
    <w:p w14:paraId="7DB15C83" w14:textId="77777777" w:rsidR="00206DAD" w:rsidRPr="00206DAD" w:rsidRDefault="00206DAD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35DA7D9" w14:textId="77777777" w:rsidR="003C20D8" w:rsidRPr="00206DAD" w:rsidRDefault="003C20D8" w:rsidP="00206D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1. Organizational Requirements for Education &amp; Training and Prevention </w:t>
      </w:r>
      <w:proofErr w:type="gramStart"/>
      <w:r w:rsidRPr="00206DAD">
        <w:rPr>
          <w:rFonts w:ascii="Times New Roman" w:hAnsi="Times New Roman" w:cs="Times New Roman"/>
          <w:kern w:val="0"/>
        </w:rPr>
        <w:t>Policies;</w:t>
      </w:r>
      <w:proofErr w:type="gramEnd"/>
    </w:p>
    <w:p w14:paraId="2AFCF31F" w14:textId="77777777" w:rsidR="003C20D8" w:rsidRPr="00206DAD" w:rsidRDefault="003C20D8" w:rsidP="00206D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2. An Education &amp; Training Policy that requires training for certain Adult Participants</w:t>
      </w:r>
    </w:p>
    <w:p w14:paraId="4507A415" w14:textId="77777777" w:rsidR="003C20D8" w:rsidRPr="00206DAD" w:rsidRDefault="003C20D8" w:rsidP="00206D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within the Olympic and Paralympic </w:t>
      </w:r>
      <w:proofErr w:type="gramStart"/>
      <w:r w:rsidRPr="00206DAD">
        <w:rPr>
          <w:rFonts w:ascii="Times New Roman" w:hAnsi="Times New Roman" w:cs="Times New Roman"/>
          <w:kern w:val="0"/>
        </w:rPr>
        <w:t>Movement;</w:t>
      </w:r>
      <w:proofErr w:type="gramEnd"/>
    </w:p>
    <w:p w14:paraId="512E9FD5" w14:textId="77777777" w:rsidR="003C20D8" w:rsidRPr="00206DAD" w:rsidRDefault="003C20D8" w:rsidP="00206D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3. Required Prevention Policies, focused on limiting one-on-one interactions between</w:t>
      </w:r>
    </w:p>
    <w:p w14:paraId="04B67EEE" w14:textId="77777777" w:rsidR="003C20D8" w:rsidRPr="00206DAD" w:rsidRDefault="003C20D8" w:rsidP="00206D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Adult Participants and Minor Athletes that Organizations within the Olympic and</w:t>
      </w:r>
    </w:p>
    <w:p w14:paraId="68302E0D" w14:textId="77777777" w:rsidR="003C20D8" w:rsidRPr="00206DAD" w:rsidRDefault="003C20D8" w:rsidP="00206D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Paralympic Movement must implement to prevent </w:t>
      </w:r>
      <w:proofErr w:type="gramStart"/>
      <w:r w:rsidRPr="00206DAD">
        <w:rPr>
          <w:rFonts w:ascii="Times New Roman" w:hAnsi="Times New Roman" w:cs="Times New Roman"/>
          <w:kern w:val="0"/>
        </w:rPr>
        <w:t>abuse;</w:t>
      </w:r>
      <w:proofErr w:type="gramEnd"/>
    </w:p>
    <w:p w14:paraId="1B638E67" w14:textId="77777777" w:rsidR="003C20D8" w:rsidRDefault="003C20D8" w:rsidP="00206D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4. Recommended Prevention Policies.</w:t>
      </w:r>
    </w:p>
    <w:p w14:paraId="11EB2426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555ACB8D" w14:textId="77777777" w:rsidR="003C20D8" w:rsidRPr="00206DAD" w:rsidRDefault="003C20D8" w:rsidP="00206DA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The Center developed the MAAPP to assist National Governing Bodies (NGBs), Local</w:t>
      </w:r>
    </w:p>
    <w:p w14:paraId="7BA06878" w14:textId="77777777" w:rsidR="00206DAD" w:rsidRDefault="003C20D8" w:rsidP="00206DAD">
      <w:pPr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kern w:val="0"/>
        </w:rPr>
        <w:t>Affiliated Organizations (LAOs), the U.S. Olympic and Paralympic Committee (USOPC), and</w:t>
      </w:r>
      <w:r w:rsidR="00206DAD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other individuals to whom these policies apply in meeting their obligations under federal law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(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>Note</w:t>
      </w:r>
      <w:r w:rsidRPr="00206DAD">
        <w:rPr>
          <w:rFonts w:ascii="Times New Roman" w:hAnsi="Times New Roman" w:cs="Times New Roman"/>
          <w:color w:val="000000"/>
          <w:kern w:val="0"/>
        </w:rPr>
        <w:t>: implementing these policies does not guarantee that an organization or individual fully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complies with federal law or all applicable legal obligations). These Organizations should share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these policies with all Participants and with parents/guardians of minor athletes. Those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implementing these policies should consider the physical and cognitive needs of all athletes.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</w:p>
    <w:p w14:paraId="25DB2A0D" w14:textId="23CA36E7" w:rsidR="003C20D8" w:rsidRPr="00206DAD" w:rsidRDefault="003C20D8" w:rsidP="00206DAD">
      <w:pPr>
        <w:ind w:firstLine="720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The MAAPP focuses on just two important aspects of a much larger comprehensive abuse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prevention strategy. These policies address training requirements and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limiting</w:t>
      </w:r>
      <w:proofErr w:type="gramEnd"/>
      <w:r w:rsidRPr="00206DAD">
        <w:rPr>
          <w:rFonts w:ascii="Times New Roman" w:hAnsi="Times New Roman" w:cs="Times New Roman"/>
          <w:color w:val="000000"/>
          <w:kern w:val="0"/>
        </w:rPr>
        <w:t xml:space="preserve"> one-on-one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interactions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between adults and minor athletes. These policies are intended to be enforceable and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lastRenderedPageBreak/>
        <w:t>reasonable, acknowledging, for example, that when a 17-year-old athlete turns 18, they become an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adult athlete, and a complete prohibition of one-on-one interactions may not be necessary or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practical. Additionally, there may be other instances when one-on-one interactions could occur,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and in those cases, these policies provide strategies so parents/guardians can provide informed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consent if they choose to allow a permitted interaction. </w:t>
      </w: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The Center recommends that parents</w:t>
      </w:r>
      <w:r w:rsid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first complete training on abuse prevention to be informed about potential </w:t>
      </w:r>
      <w:proofErr w:type="gramStart"/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boundary</w:t>
      </w:r>
      <w:r w:rsid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  v</w:t>
      </w: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iolations</w:t>
      </w:r>
      <w:proofErr w:type="gramEnd"/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 and concerns before consenting to </w:t>
      </w:r>
      <w:proofErr w:type="gramStart"/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the interaction</w:t>
      </w:r>
      <w:proofErr w:type="gramEnd"/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.</w:t>
      </w:r>
    </w:p>
    <w:p w14:paraId="305475E4" w14:textId="7E8A0C31" w:rsidR="003C20D8" w:rsidRPr="00206DAD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While the MAAPP will help organizations implement these policies to greatly improve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minor </w:t>
      </w:r>
      <w:r w:rsidR="00206DAD">
        <w:rPr>
          <w:rFonts w:ascii="Times New Roman" w:hAnsi="Times New Roman" w:cs="Times New Roman"/>
          <w:color w:val="000000"/>
          <w:kern w:val="0"/>
        </w:rPr>
        <w:t>a</w:t>
      </w:r>
      <w:r w:rsidRPr="00206DAD">
        <w:rPr>
          <w:rFonts w:ascii="Times New Roman" w:hAnsi="Times New Roman" w:cs="Times New Roman"/>
          <w:color w:val="000000"/>
          <w:kern w:val="0"/>
        </w:rPr>
        <w:t>thlete safety, in no way can they guarantee athlete safety in all circumstances, especially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when the policies are not fully implemented, followed, or monitored. These policies are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not</w:t>
      </w:r>
      <w:r w:rsidR="00206DAD">
        <w:rPr>
          <w:rFonts w:ascii="Times New Roman" w:hAnsi="Times New Roman" w:cs="Times New Roman"/>
          <w:color w:val="000000"/>
          <w:kern w:val="0"/>
        </w:rPr>
        <w:t xml:space="preserve">  c</w:t>
      </w:r>
      <w:r w:rsidRPr="00206DAD">
        <w:rPr>
          <w:rFonts w:ascii="Times New Roman" w:hAnsi="Times New Roman" w:cs="Times New Roman"/>
          <w:color w:val="000000"/>
          <w:kern w:val="0"/>
        </w:rPr>
        <w:t>omprehensive</w:t>
      </w:r>
      <w:proofErr w:type="gramEnd"/>
      <w:r w:rsidRPr="00206DAD">
        <w:rPr>
          <w:rFonts w:ascii="Times New Roman" w:hAnsi="Times New Roman" w:cs="Times New Roman"/>
          <w:color w:val="000000"/>
          <w:kern w:val="0"/>
        </w:rPr>
        <w:t xml:space="preserve"> of all prevention strategies, nor are they intended to be. These policies should be</w:t>
      </w:r>
    </w:p>
    <w:p w14:paraId="333B6F91" w14:textId="77777777" w:rsidR="003C20D8" w:rsidRPr="00206DAD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implemented alongside the </w:t>
      </w:r>
      <w:r w:rsidRPr="00206DAD">
        <w:rPr>
          <w:rFonts w:ascii="Times New Roman" w:hAnsi="Times New Roman" w:cs="Times New Roman"/>
          <w:color w:val="1E3BFF"/>
          <w:kern w:val="0"/>
        </w:rPr>
        <w:t>SafeSport Code</w:t>
      </w:r>
      <w:r w:rsidRPr="00206DAD">
        <w:rPr>
          <w:rFonts w:ascii="Times New Roman" w:hAnsi="Times New Roman" w:cs="Times New Roman"/>
          <w:color w:val="000000"/>
          <w:kern w:val="0"/>
        </w:rPr>
        <w:t>. Additionally, other resources are available that may</w:t>
      </w:r>
    </w:p>
    <w:p w14:paraId="05698CE1" w14:textId="3D4E48B7" w:rsidR="002823E4" w:rsidRPr="002823E4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6"/>
          <w:szCs w:val="16"/>
        </w:rPr>
      </w:pPr>
      <w:r w:rsidRPr="00206DAD">
        <w:rPr>
          <w:rFonts w:ascii="Times New Roman" w:hAnsi="Times New Roman" w:cs="Times New Roman"/>
          <w:color w:val="000000"/>
          <w:kern w:val="0"/>
        </w:rPr>
        <w:t>assist organizations in improving athlete safety.</w:t>
      </w:r>
      <w:r w:rsidRPr="00206DAD">
        <w:rPr>
          <w:rFonts w:ascii="Times New Roman" w:hAnsi="Times New Roman" w:cs="Times New Roman"/>
          <w:color w:val="000000"/>
          <w:kern w:val="0"/>
          <w:sz w:val="2"/>
          <w:szCs w:val="2"/>
        </w:rPr>
        <w:t>0F</w:t>
      </w:r>
      <w:r w:rsidRPr="00206DAD">
        <w:rPr>
          <w:rFonts w:ascii="Times New Roman" w:hAnsi="Times New Roman" w:cs="Times New Roman"/>
          <w:color w:val="000000"/>
          <w:kern w:val="0"/>
          <w:sz w:val="16"/>
          <w:szCs w:val="16"/>
        </w:rPr>
        <w:t>1</w:t>
      </w:r>
    </w:p>
    <w:p w14:paraId="156757E0" w14:textId="77777777" w:rsidR="002823E4" w:rsidRDefault="002823E4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58FD8257" w14:textId="7F485810" w:rsidR="003C20D8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How Does the Center Ensure Compliance with the MAAPP?</w:t>
      </w:r>
    </w:p>
    <w:p w14:paraId="5AD746D9" w14:textId="77777777" w:rsidR="002823E4" w:rsidRPr="00206DAD" w:rsidRDefault="002823E4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107E2594" w14:textId="77777777" w:rsidR="003C20D8" w:rsidRPr="00206DAD" w:rsidRDefault="003C20D8" w:rsidP="002823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Federal law requires the Center to conduct regular and random audits of the NGBs to ensure</w:t>
      </w:r>
    </w:p>
    <w:p w14:paraId="52745D8E" w14:textId="77777777" w:rsidR="003C20D8" w:rsidRPr="00206DAD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compliance with these policies. 36 U.S.C. § 220542(a)(2)(E). More specific organizational</w:t>
      </w:r>
    </w:p>
    <w:p w14:paraId="6F1C5FE3" w14:textId="5CA1D7EA" w:rsidR="002823E4" w:rsidRDefault="003C20D8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compliance requirements can be found in Part I. Additionally, it is the responsibility of the USOPC</w:t>
      </w:r>
      <w:r w:rsidR="002823E4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and each NGB, LAO, and Adult Participant to comply with the MAAPP. The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aforementioned</w:t>
      </w:r>
      <w:r w:rsidR="002823E4">
        <w:rPr>
          <w:rFonts w:ascii="Times New Roman" w:hAnsi="Times New Roman" w:cs="Times New Roman"/>
          <w:color w:val="000000"/>
          <w:kern w:val="0"/>
        </w:rPr>
        <w:t xml:space="preserve"> </w:t>
      </w:r>
      <w:r w:rsidR="002823E4" w:rsidRPr="00206DAD">
        <w:rPr>
          <w:rFonts w:ascii="Times New Roman" w:hAnsi="Times New Roman" w:cs="Times New Roman"/>
          <w:color w:val="000000"/>
          <w:kern w:val="0"/>
        </w:rPr>
        <w:t>Organizations</w:t>
      </w:r>
      <w:proofErr w:type="gramEnd"/>
      <w:r w:rsidR="002823E4" w:rsidRPr="00206DAD">
        <w:rPr>
          <w:rFonts w:ascii="Times New Roman" w:hAnsi="Times New Roman" w:cs="Times New Roman"/>
          <w:color w:val="000000"/>
          <w:kern w:val="0"/>
        </w:rPr>
        <w:t xml:space="preserve"> can address violations of the MAAPP by Adult Participants in their respective</w:t>
      </w:r>
      <w:r w:rsidR="002823E4">
        <w:rPr>
          <w:rFonts w:ascii="Times New Roman" w:hAnsi="Times New Roman" w:cs="Times New Roman"/>
          <w:color w:val="000000"/>
          <w:kern w:val="0"/>
        </w:rPr>
        <w:t xml:space="preserve"> </w:t>
      </w:r>
      <w:r w:rsidR="002823E4" w:rsidRPr="00206DAD">
        <w:rPr>
          <w:rFonts w:ascii="Times New Roman" w:hAnsi="Times New Roman" w:cs="Times New Roman"/>
          <w:color w:val="000000"/>
          <w:kern w:val="0"/>
        </w:rPr>
        <w:t>programs. Adult Participants also have an independent responsibility to comply with these</w:t>
      </w:r>
      <w:r w:rsidR="002823E4">
        <w:rPr>
          <w:rFonts w:ascii="Times New Roman" w:hAnsi="Times New Roman" w:cs="Times New Roman"/>
          <w:color w:val="000000"/>
          <w:kern w:val="0"/>
        </w:rPr>
        <w:t xml:space="preserve"> </w:t>
      </w:r>
      <w:r w:rsidR="002823E4" w:rsidRPr="00206DAD">
        <w:rPr>
          <w:rFonts w:ascii="Times New Roman" w:hAnsi="Times New Roman" w:cs="Times New Roman"/>
          <w:color w:val="000000"/>
          <w:kern w:val="0"/>
        </w:rPr>
        <w:t>MAAPP provisions. Violations of these provisions can result in sanctions under the SafeSport</w:t>
      </w:r>
      <w:r w:rsidR="002823E4">
        <w:rPr>
          <w:rFonts w:ascii="Times New Roman" w:hAnsi="Times New Roman" w:cs="Times New Roman"/>
          <w:color w:val="000000"/>
          <w:kern w:val="0"/>
        </w:rPr>
        <w:t xml:space="preserve"> </w:t>
      </w:r>
      <w:r w:rsidR="002823E4" w:rsidRPr="00206DAD">
        <w:rPr>
          <w:rFonts w:ascii="Times New Roman" w:hAnsi="Times New Roman" w:cs="Times New Roman"/>
          <w:color w:val="000000"/>
          <w:kern w:val="0"/>
        </w:rPr>
        <w:t>Code.</w:t>
      </w:r>
    </w:p>
    <w:p w14:paraId="3A79CC59" w14:textId="77777777" w:rsid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CACAB6B" w14:textId="77777777" w:rsid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3145CFF" w14:textId="77777777" w:rsid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37C1977" w14:textId="77777777" w:rsid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3984948" w14:textId="77777777" w:rsid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D68C52F" w14:textId="77777777" w:rsid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5453205" w14:textId="77777777" w:rsid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989A709" w14:textId="77777777" w:rsid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D9E52B6" w14:textId="77777777" w:rsid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ED57D89" w14:textId="77777777" w:rsid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310B7A2" w14:textId="77777777" w:rsid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3232CE1" w14:textId="77777777" w:rsidR="002823E4" w:rsidRDefault="002823E4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E83DEB9" w14:textId="1DB82FC3" w:rsidR="002823E4" w:rsidRPr="00206DAD" w:rsidRDefault="002823E4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0D00AA" wp14:editId="4E25972C">
                <wp:simplePos x="0" y="0"/>
                <wp:positionH relativeFrom="margin">
                  <wp:align>left</wp:align>
                </wp:positionH>
                <wp:positionV relativeFrom="paragraph">
                  <wp:posOffset>62865</wp:posOffset>
                </wp:positionV>
                <wp:extent cx="1661160" cy="7620"/>
                <wp:effectExtent l="0" t="0" r="34290" b="30480"/>
                <wp:wrapNone/>
                <wp:docPr id="102109878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1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106542" id="Straight Connector 2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95pt" to="130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75D0956D" w14:textId="77777777" w:rsidR="003C20D8" w:rsidRPr="00206DAD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color w:val="000000"/>
          <w:kern w:val="0"/>
          <w:sz w:val="13"/>
          <w:szCs w:val="13"/>
        </w:rPr>
        <w:t xml:space="preserve">1 </w:t>
      </w:r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Saul, J., &amp; </w:t>
      </w:r>
      <w:proofErr w:type="spellStart"/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>Audage</w:t>
      </w:r>
      <w:proofErr w:type="spellEnd"/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>, N. C. (2007). Preventing Child Sexual Abuse Within Youth-serving Organizations: Getting</w:t>
      </w:r>
    </w:p>
    <w:p w14:paraId="5E016E08" w14:textId="77777777" w:rsidR="003C20D8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>Started on Policies and Procedures. Atlanta, GA: Centers for Disease Control and Prevention.</w:t>
      </w:r>
    </w:p>
    <w:p w14:paraId="03B8858B" w14:textId="77777777" w:rsidR="002823E4" w:rsidRPr="00206DAD" w:rsidRDefault="002823E4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777A875D" w14:textId="6516DC65" w:rsidR="003C20D8" w:rsidRDefault="003C20D8" w:rsidP="003C2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>Canadian Centre for Child Protection. (2014). Child Sexual Abuse: It Is Your Business. Winnipeg, Manitoba: Canadian</w:t>
      </w:r>
      <w:r w:rsidR="002823E4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>Centre for Child Protection.</w:t>
      </w:r>
    </w:p>
    <w:p w14:paraId="03844E2E" w14:textId="77777777" w:rsidR="002823E4" w:rsidRDefault="002823E4" w:rsidP="002823E4">
      <w:pPr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2775BD27" w14:textId="399E287E" w:rsidR="003C20D8" w:rsidRPr="00206DAD" w:rsidRDefault="003C20D8" w:rsidP="002823E4">
      <w:pPr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The Australian Royal Commission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>Into</w:t>
      </w:r>
      <w:proofErr w:type="gramEnd"/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Institutional Responses to Child Sexual Abuse. (2017). Final Report.</w:t>
      </w:r>
    </w:p>
    <w:p w14:paraId="2F474E0E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lastRenderedPageBreak/>
        <w:t>Is the MAAPP Different from the SafeSport Code?</w:t>
      </w:r>
    </w:p>
    <w:p w14:paraId="468AFD99" w14:textId="77777777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5D8A4554" w14:textId="77777777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Yes. The </w:t>
      </w:r>
      <w:r w:rsidRPr="00206DAD">
        <w:rPr>
          <w:rFonts w:ascii="Times New Roman" w:hAnsi="Times New Roman" w:cs="Times New Roman"/>
          <w:color w:val="1E3BFF"/>
          <w:kern w:val="0"/>
        </w:rPr>
        <w:t xml:space="preserve">SafeSport Code </w:t>
      </w:r>
      <w:r w:rsidRPr="00206DAD">
        <w:rPr>
          <w:rFonts w:ascii="Times New Roman" w:hAnsi="Times New Roman" w:cs="Times New Roman"/>
          <w:color w:val="000000"/>
          <w:kern w:val="0"/>
        </w:rPr>
        <w:t>works alongside the MAAPP to prevent abuse. The MAAPP</w:t>
      </w:r>
    </w:p>
    <w:p w14:paraId="4BE1C67F" w14:textId="055AD838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includes proactive prevention policies for organizations and individuals, while the SafeSport Code</w:t>
      </w:r>
      <w:r w:rsidR="002823E4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contains misconduct policies for individuals. However, violations of the MAAPP can violate the</w:t>
      </w:r>
      <w:r w:rsidR="002823E4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SafeSport Code, and violators who are also Participants can be sanctioned.</w:t>
      </w:r>
    </w:p>
    <w:p w14:paraId="0321E4E9" w14:textId="77777777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F88D17A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SCOPE</w:t>
      </w:r>
    </w:p>
    <w:p w14:paraId="23CD606C" w14:textId="77777777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2ED8F8E8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The MAAPP Applies to “In-Program Contact” Within the Olympic and Paralympic</w:t>
      </w:r>
    </w:p>
    <w:p w14:paraId="54D1AFFA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Movement</w:t>
      </w:r>
    </w:p>
    <w:p w14:paraId="1B3B6751" w14:textId="77777777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5BAB7AE6" w14:textId="6B66E6FA" w:rsidR="00B20A82" w:rsidRDefault="00B20A82" w:rsidP="002823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The MAAPP, or a policy containing the minimum required components of the MAAPP, is</w:t>
      </w:r>
      <w:r w:rsidR="002823E4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required for the U.S. Olympic &amp; Paralympic Committee (USOPC), National Governing Bodies</w:t>
      </w:r>
      <w:r w:rsidR="002823E4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(NGB), and Local Affiliated Organizations (LAO) within the Olympic and Paralympic Movement</w:t>
      </w:r>
      <w:r w:rsidR="002823E4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(each an “Organization”).</w:t>
      </w:r>
    </w:p>
    <w:p w14:paraId="5B5B7A54" w14:textId="77777777" w:rsidR="002823E4" w:rsidRPr="00206DAD" w:rsidRDefault="002823E4" w:rsidP="002823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kern w:val="0"/>
        </w:rPr>
      </w:pPr>
    </w:p>
    <w:p w14:paraId="5C96A51E" w14:textId="77777777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Some policies impose requirements on Organizations at sanctioned events and facilities</w:t>
      </w:r>
    </w:p>
    <w:p w14:paraId="1A494864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partially or fully under the Organization’s jurisdiction. For example, Organizations must monitor</w:t>
      </w:r>
    </w:p>
    <w:p w14:paraId="086AEBAA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locker rooms at their facilities and sanctioned events. Other policies impose certain requirements</w:t>
      </w:r>
    </w:p>
    <w:p w14:paraId="08DF893D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on Adult Participants under the Organization’s jurisdiction when the Adult Participant is having</w:t>
      </w:r>
    </w:p>
    <w:p w14:paraId="02A0B0A5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“In-Program Contact.” For example, Adult Participants cannot have one-on-one meetings with a</w:t>
      </w:r>
    </w:p>
    <w:p w14:paraId="69A5685B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Minor Athlete unless it is observable and interruptible.</w:t>
      </w:r>
    </w:p>
    <w:p w14:paraId="050AC128" w14:textId="77777777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9A150AB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Who is </w:t>
      </w:r>
      <w:proofErr w:type="gramStart"/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a Minor</w:t>
      </w:r>
      <w:proofErr w:type="gramEnd"/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 Athlete?</w:t>
      </w:r>
    </w:p>
    <w:p w14:paraId="1A8604AC" w14:textId="77777777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0CA05FEE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A </w:t>
      </w: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Minor Athlete </w:t>
      </w:r>
      <w:r w:rsidRPr="00206DAD">
        <w:rPr>
          <w:rFonts w:ascii="Times New Roman" w:hAnsi="Times New Roman" w:cs="Times New Roman"/>
          <w:color w:val="000000"/>
          <w:kern w:val="0"/>
        </w:rPr>
        <w:t>is an amateur athlete under 18 years of age who participates in, or participated</w:t>
      </w:r>
    </w:p>
    <w:p w14:paraId="7F8CDC96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within the previous 12 months in, an event, program, activity, or competition that is part of, or</w:t>
      </w:r>
    </w:p>
    <w:p w14:paraId="049E5BA8" w14:textId="226DEDBD" w:rsidR="00B20A82" w:rsidRPr="002823E4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"/>
          <w:szCs w:val="2"/>
        </w:rPr>
      </w:pPr>
      <w:r w:rsidRPr="00206DAD">
        <w:rPr>
          <w:rFonts w:ascii="Times New Roman" w:hAnsi="Times New Roman" w:cs="Times New Roman"/>
          <w:color w:val="000000"/>
          <w:kern w:val="0"/>
        </w:rPr>
        <w:t>partially or fully under the jurisdiction of USA Volleyball and its LAOs.</w:t>
      </w:r>
      <w:r w:rsidRPr="00206DAD">
        <w:rPr>
          <w:rFonts w:ascii="Times New Roman" w:hAnsi="Times New Roman" w:cs="Times New Roman"/>
          <w:color w:val="000000"/>
          <w:kern w:val="0"/>
          <w:sz w:val="2"/>
          <w:szCs w:val="2"/>
        </w:rPr>
        <w:t>1F</w:t>
      </w:r>
      <w:r w:rsidRPr="00206DAD">
        <w:rPr>
          <w:rFonts w:ascii="Times New Roman" w:hAnsi="Times New Roman" w:cs="Times New Roman"/>
          <w:color w:val="000000"/>
          <w:kern w:val="0"/>
          <w:sz w:val="16"/>
          <w:szCs w:val="16"/>
        </w:rPr>
        <w:t>2</w:t>
      </w:r>
    </w:p>
    <w:p w14:paraId="1489C35A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2CB4C82B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12403230" w14:textId="77777777" w:rsidR="002823E4" w:rsidRPr="00206DAD" w:rsidRDefault="002823E4" w:rsidP="002823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Partial or Full Jurisdiction</w:t>
      </w:r>
      <w:r w:rsidRPr="00206DAD">
        <w:rPr>
          <w:rFonts w:ascii="Times New Roman" w:hAnsi="Times New Roman" w:cs="Times New Roman"/>
          <w:kern w:val="0"/>
        </w:rPr>
        <w:t>: Includes any sanctioned event (including all travel and</w:t>
      </w:r>
    </w:p>
    <w:p w14:paraId="180F8537" w14:textId="5F9316D7" w:rsidR="002823E4" w:rsidRDefault="002823E4" w:rsidP="002823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  <w:sz w:val="13"/>
          <w:szCs w:val="13"/>
        </w:rPr>
      </w:pPr>
      <w:r w:rsidRPr="00206DAD">
        <w:rPr>
          <w:rFonts w:ascii="Times New Roman" w:hAnsi="Times New Roman" w:cs="Times New Roman"/>
          <w:kern w:val="0"/>
        </w:rPr>
        <w:t>lodging in connection with the event) by USA Volleyball and its LAOs, or any facility that</w:t>
      </w:r>
      <w:r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USA Volleyball or its LAOs owns, leases, or rents for practice, training, or competition.</w:t>
      </w:r>
    </w:p>
    <w:p w14:paraId="2230D08F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192FB591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1D5AB8B4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2D5CA5DA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33ECD8A0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332D6420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5A58149A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313D1C11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63C6BFA1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0B6206C6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0A9570C0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5723C515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1F745014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05D9C2A1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570BF568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59239D1D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6CEFB224" w14:textId="0002D2F5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781C1201" w14:textId="355BC0E9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566EAD2E" w14:textId="1C046A7C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  <w:r>
        <w:rPr>
          <w:rFonts w:ascii="Times New Roman" w:hAnsi="Times New Roman" w:cs="Times New Roman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50B109" wp14:editId="7075E798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661160" cy="7620"/>
                <wp:effectExtent l="0" t="0" r="34290" b="30480"/>
                <wp:wrapNone/>
                <wp:docPr id="164276827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1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9B8FD5" id="Straight Connector 2" o:spid="_x0000_s1026" style="position:absolute;flip:y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3pt" to="130.8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40058D3B" w14:textId="6110AEFE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color w:val="000000"/>
          <w:kern w:val="0"/>
          <w:sz w:val="13"/>
          <w:szCs w:val="13"/>
        </w:rPr>
        <w:t xml:space="preserve">2 </w:t>
      </w:r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>This term shall also include any minor who participates in, or participated within the previous 12 months in, a nonathlete</w:t>
      </w:r>
      <w:r w:rsidR="002823E4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>role partially or fully under the jurisdiction of an NGB, USOPC, or LAO. Examples include, but are not</w:t>
      </w:r>
      <w:r w:rsidR="002823E4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limited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>to:</w:t>
      </w:r>
      <w:proofErr w:type="gramEnd"/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officials, coaches, or volunteers.</w:t>
      </w:r>
    </w:p>
    <w:p w14:paraId="778098D1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Who is an Adult Participant?</w:t>
      </w:r>
    </w:p>
    <w:p w14:paraId="65C65417" w14:textId="77777777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1B7381F7" w14:textId="77777777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An </w:t>
      </w:r>
      <w:r w:rsidRPr="00206DAD">
        <w:rPr>
          <w:rFonts w:ascii="Times New Roman" w:hAnsi="Times New Roman" w:cs="Times New Roman"/>
          <w:b/>
          <w:bCs/>
          <w:kern w:val="0"/>
        </w:rPr>
        <w:t xml:space="preserve">Adult Participant </w:t>
      </w:r>
      <w:r w:rsidRPr="00206DAD">
        <w:rPr>
          <w:rFonts w:ascii="Times New Roman" w:hAnsi="Times New Roman" w:cs="Times New Roman"/>
          <w:kern w:val="0"/>
        </w:rPr>
        <w:t>is any adult (18 years of age or older) who is:</w:t>
      </w:r>
    </w:p>
    <w:p w14:paraId="394D93E8" w14:textId="77777777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1. A member or license holder of USA </w:t>
      </w:r>
      <w:proofErr w:type="gramStart"/>
      <w:r w:rsidRPr="00206DAD">
        <w:rPr>
          <w:rFonts w:ascii="Times New Roman" w:hAnsi="Times New Roman" w:cs="Times New Roman"/>
          <w:kern w:val="0"/>
        </w:rPr>
        <w:t>Volleyball;</w:t>
      </w:r>
      <w:proofErr w:type="gramEnd"/>
    </w:p>
    <w:p w14:paraId="70300771" w14:textId="77777777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2. An employee or board member of USA Volleyball or its </w:t>
      </w:r>
      <w:proofErr w:type="gramStart"/>
      <w:r w:rsidRPr="00206DAD">
        <w:rPr>
          <w:rFonts w:ascii="Times New Roman" w:hAnsi="Times New Roman" w:cs="Times New Roman"/>
          <w:kern w:val="0"/>
        </w:rPr>
        <w:t>LAOs;</w:t>
      </w:r>
      <w:proofErr w:type="gramEnd"/>
    </w:p>
    <w:p w14:paraId="7D9A63EC" w14:textId="77777777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3. Within the governance or disciplinary jurisdiction of USA Volleyball or its </w:t>
      </w:r>
      <w:proofErr w:type="gramStart"/>
      <w:r w:rsidRPr="00206DAD">
        <w:rPr>
          <w:rFonts w:ascii="Times New Roman" w:hAnsi="Times New Roman" w:cs="Times New Roman"/>
          <w:kern w:val="0"/>
        </w:rPr>
        <w:t>LAOs;</w:t>
      </w:r>
      <w:proofErr w:type="gramEnd"/>
    </w:p>
    <w:p w14:paraId="26F847E7" w14:textId="77777777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4. Authorized, approved, or appointed by USA Volleyball or its LAOs to have regular</w:t>
      </w:r>
    </w:p>
    <w:p w14:paraId="60BB5434" w14:textId="28E00D79" w:rsidR="00B20A82" w:rsidRPr="002823E4" w:rsidRDefault="00B20A82" w:rsidP="002823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sz w:val="2"/>
          <w:szCs w:val="2"/>
        </w:rPr>
      </w:pPr>
      <w:r w:rsidRPr="00206DAD">
        <w:rPr>
          <w:rFonts w:ascii="Times New Roman" w:hAnsi="Times New Roman" w:cs="Times New Roman"/>
          <w:kern w:val="0"/>
        </w:rPr>
        <w:t>contact with or authority over minor athletes.</w:t>
      </w:r>
      <w:r w:rsidRPr="00206DAD">
        <w:rPr>
          <w:rFonts w:ascii="Times New Roman" w:hAnsi="Times New Roman" w:cs="Times New Roman"/>
          <w:kern w:val="0"/>
          <w:sz w:val="2"/>
          <w:szCs w:val="2"/>
        </w:rPr>
        <w:t>2F</w:t>
      </w:r>
      <w:r w:rsidRPr="00206DAD">
        <w:rPr>
          <w:rFonts w:ascii="Times New Roman" w:hAnsi="Times New Roman" w:cs="Times New Roman"/>
          <w:kern w:val="0"/>
          <w:sz w:val="16"/>
          <w:szCs w:val="16"/>
        </w:rPr>
        <w:t>3</w:t>
      </w:r>
    </w:p>
    <w:p w14:paraId="4201157D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D9A4AE6" w14:textId="3671ACDB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What is In-Program Contact?</w:t>
      </w:r>
    </w:p>
    <w:p w14:paraId="722FEE17" w14:textId="77777777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33824A1" w14:textId="77777777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In-Program Contact includes sanctioned events and facilities, but it also applies more</w:t>
      </w:r>
    </w:p>
    <w:p w14:paraId="4BE234D7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broadly to sport-related interactions. </w:t>
      </w:r>
      <w:r w:rsidRPr="00206DAD">
        <w:rPr>
          <w:rFonts w:ascii="Times New Roman" w:hAnsi="Times New Roman" w:cs="Times New Roman"/>
          <w:b/>
          <w:bCs/>
          <w:kern w:val="0"/>
        </w:rPr>
        <w:t>The MAAPP defines “In-Program Contact” as</w:t>
      </w:r>
      <w:r w:rsidRPr="00206DAD">
        <w:rPr>
          <w:rFonts w:ascii="Times New Roman" w:hAnsi="Times New Roman" w:cs="Times New Roman"/>
          <w:kern w:val="0"/>
        </w:rPr>
        <w:t>:</w:t>
      </w:r>
    </w:p>
    <w:p w14:paraId="79B671DA" w14:textId="77777777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011FBCA" w14:textId="77777777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i/>
          <w:iCs/>
          <w:kern w:val="0"/>
        </w:rPr>
      </w:pPr>
      <w:r w:rsidRPr="00206DAD">
        <w:rPr>
          <w:rFonts w:ascii="Times New Roman" w:hAnsi="Times New Roman" w:cs="Times New Roman"/>
          <w:i/>
          <w:iCs/>
          <w:kern w:val="0"/>
        </w:rPr>
        <w:t>Any contact (including communications, interactions, or activities) between an Adult</w:t>
      </w:r>
    </w:p>
    <w:p w14:paraId="0CF54C80" w14:textId="77777777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i/>
          <w:iCs/>
          <w:kern w:val="0"/>
        </w:rPr>
      </w:pPr>
      <w:r w:rsidRPr="00206DAD">
        <w:rPr>
          <w:rFonts w:ascii="Times New Roman" w:hAnsi="Times New Roman" w:cs="Times New Roman"/>
          <w:i/>
          <w:iCs/>
          <w:kern w:val="0"/>
        </w:rPr>
        <w:t>Participant and any Minor Athlete(s) related to participation in sport.</w:t>
      </w:r>
    </w:p>
    <w:p w14:paraId="53D7C62E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47538EE" w14:textId="78716898" w:rsidR="00B20A82" w:rsidRDefault="00B20A82" w:rsidP="002823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Examples of activities related to participation in sport that could be identified as In Program</w:t>
      </w:r>
      <w:r w:rsidR="002823E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Contact include, but are not limited to: competition, practices, camps/clinics, training/instructional</w:t>
      </w:r>
      <w:r w:rsidR="002823E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 xml:space="preserve">sessions, pre/post-game meals or </w:t>
      </w:r>
      <w:proofErr w:type="gramStart"/>
      <w:r w:rsidRPr="00206DAD">
        <w:rPr>
          <w:rFonts w:ascii="Times New Roman" w:hAnsi="Times New Roman" w:cs="Times New Roman"/>
          <w:kern w:val="0"/>
        </w:rPr>
        <w:t>outings, team travel, review of game film, team- or sport-related</w:t>
      </w:r>
      <w:r w:rsidR="002823E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relationship building activities, celebrations, award ceremonies, banquets</w:t>
      </w:r>
      <w:proofErr w:type="gramEnd"/>
      <w:r w:rsidRPr="00206DAD">
        <w:rPr>
          <w:rFonts w:ascii="Times New Roman" w:hAnsi="Times New Roman" w:cs="Times New Roman"/>
          <w:kern w:val="0"/>
        </w:rPr>
        <w:t>, team- or sport-related</w:t>
      </w:r>
      <w:r w:rsidR="002823E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fundraising or community service, sport education, or competition site visits.</w:t>
      </w:r>
    </w:p>
    <w:p w14:paraId="2600BC05" w14:textId="77777777" w:rsidR="002823E4" w:rsidRPr="00206DAD" w:rsidRDefault="002823E4" w:rsidP="002823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</w:rPr>
      </w:pPr>
    </w:p>
    <w:p w14:paraId="4015B843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Am I required to take SafeSport Training?</w:t>
      </w:r>
    </w:p>
    <w:p w14:paraId="168E6DD7" w14:textId="77777777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1C4AA5DA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Certain Adult Participants within the Olympic and Paralympic Movement who have (i) regular</w:t>
      </w:r>
    </w:p>
    <w:p w14:paraId="31BB7C26" w14:textId="13BCEC35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contact with amateur athletes who are minors, (ii) authority over amateur athletes who are minors,</w:t>
      </w:r>
      <w:r w:rsidR="002823E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or (iii) are employees or board members of USA Volleyball and its LAOs are required to take</w:t>
      </w:r>
      <w:r w:rsidR="002823E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training. The specific training requirements can be found in Part II.</w:t>
      </w:r>
    </w:p>
    <w:p w14:paraId="139C890D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BE9003F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38CEC71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CF2FE10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5E32321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6BB650E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0B172965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B87D0DE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A29EDAC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39AAFC9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1A53B17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3D509E7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699A00E" w14:textId="77777777" w:rsidR="002823E4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270F272" w14:textId="3DA4DDA5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8D70ED" wp14:editId="4FA0BFB1">
                <wp:simplePos x="0" y="0"/>
                <wp:positionH relativeFrom="margin">
                  <wp:align>left</wp:align>
                </wp:positionH>
                <wp:positionV relativeFrom="paragraph">
                  <wp:posOffset>90805</wp:posOffset>
                </wp:positionV>
                <wp:extent cx="1661160" cy="7620"/>
                <wp:effectExtent l="0" t="0" r="34290" b="30480"/>
                <wp:wrapNone/>
                <wp:docPr id="131914951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1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83A82F" id="Straight Connector 2" o:spid="_x0000_s1026" style="position:absolute;flip:y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15pt" to="130.8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00969E2B" w14:textId="1A8A106D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kern w:val="0"/>
          <w:sz w:val="13"/>
          <w:szCs w:val="13"/>
        </w:rPr>
        <w:t xml:space="preserve">3 </w:t>
      </w:r>
      <w:r w:rsidRPr="00206DAD">
        <w:rPr>
          <w:rFonts w:ascii="Times New Roman" w:hAnsi="Times New Roman" w:cs="Times New Roman"/>
          <w:kern w:val="0"/>
          <w:sz w:val="20"/>
          <w:szCs w:val="20"/>
        </w:rPr>
        <w:t>This may include volunteers, medical staff, trainers, chaperones, monitors, contract personnel, bus/van drivers,</w:t>
      </w:r>
    </w:p>
    <w:p w14:paraId="49FA564A" w14:textId="2D3E7B5D" w:rsidR="00B20A82" w:rsidRPr="00206DAD" w:rsidRDefault="00B20A82" w:rsidP="00B20A82">
      <w:pPr>
        <w:jc w:val="center"/>
        <w:rPr>
          <w:rFonts w:ascii="Times New Roman" w:hAnsi="Times New Roman" w:cs="Times New Roman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kern w:val="0"/>
          <w:sz w:val="20"/>
          <w:szCs w:val="20"/>
        </w:rPr>
        <w:t>officials, adult athletes, staff, board members, and any other individual who meets the Adult Participant definition.</w:t>
      </w:r>
    </w:p>
    <w:p w14:paraId="31173CD8" w14:textId="77777777" w:rsidR="00B20A82" w:rsidRPr="00206DAD" w:rsidRDefault="00B20A82" w:rsidP="002823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PART I ORGANIZATIONAL REQUIREMENTS FOR EDUCATION &amp; TRAINING</w:t>
      </w:r>
    </w:p>
    <w:p w14:paraId="6385F64B" w14:textId="77777777" w:rsidR="00B20A82" w:rsidRDefault="00B20A82" w:rsidP="002823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AND PREVENTION POLICIES</w:t>
      </w:r>
    </w:p>
    <w:p w14:paraId="054EBCF1" w14:textId="77777777" w:rsidR="002823E4" w:rsidRPr="00206DAD" w:rsidRDefault="002823E4" w:rsidP="002823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</w:p>
    <w:p w14:paraId="2546948F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All NGBs, LAOs, and the USOPC, in this case “USA Volleyball”, must implement proactive</w:t>
      </w:r>
    </w:p>
    <w:p w14:paraId="1FBDE859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policies designed to prevent abuse. These organizational requirements are described below.</w:t>
      </w:r>
    </w:p>
    <w:p w14:paraId="4A8FE5AA" w14:textId="77777777" w:rsidR="002823E4" w:rsidRPr="00206DAD" w:rsidRDefault="002823E4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8B3072B" w14:textId="093BDC4A" w:rsidR="002823E4" w:rsidRDefault="00B20A82" w:rsidP="002823E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823E4">
        <w:rPr>
          <w:rFonts w:ascii="Times New Roman" w:hAnsi="Times New Roman" w:cs="Times New Roman"/>
          <w:b/>
          <w:bCs/>
          <w:kern w:val="0"/>
        </w:rPr>
        <w:t>Organizational Requirements for Education &amp; Training</w:t>
      </w:r>
    </w:p>
    <w:p w14:paraId="0F606205" w14:textId="77777777" w:rsidR="002823E4" w:rsidRPr="002823E4" w:rsidRDefault="002823E4" w:rsidP="00282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E5C4A32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1. USA Volleyball must track whether Adult Participants under its jurisdiction complete the</w:t>
      </w:r>
    </w:p>
    <w:p w14:paraId="059716A4" w14:textId="77777777" w:rsidR="00B20A82" w:rsidRDefault="00B20A82" w:rsidP="00F349C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required training listed in Part II.</w:t>
      </w:r>
    </w:p>
    <w:p w14:paraId="2CC0F153" w14:textId="77777777" w:rsidR="00F349CA" w:rsidRPr="00206DAD" w:rsidRDefault="00F349CA" w:rsidP="00F349C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0"/>
        </w:rPr>
      </w:pPr>
    </w:p>
    <w:p w14:paraId="594F9844" w14:textId="14167453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2. USA Volleyball must, every 12 months, offer and, subject to parental consent, give training</w:t>
      </w:r>
      <w:r w:rsidR="00F349C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to minor athletes on the prevention and reporting of child abuse.</w:t>
      </w:r>
    </w:p>
    <w:p w14:paraId="5D9145EA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a. For training to minor athletes, USA Volleyball must track a description of the</w:t>
      </w:r>
    </w:p>
    <w:p w14:paraId="2933FA5A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training and how the training was offered and provided to minor athletes.</w:t>
      </w:r>
    </w:p>
    <w:p w14:paraId="4A180817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b. USA Volleyball is not required to track individual course completions of minor</w:t>
      </w:r>
    </w:p>
    <w:p w14:paraId="16FB3971" w14:textId="77777777" w:rsidR="00B20A82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athletes.</w:t>
      </w:r>
    </w:p>
    <w:p w14:paraId="169507F2" w14:textId="77777777" w:rsidR="00F349CA" w:rsidRPr="00206DAD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3ED76AC9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3. USA Volleyball must, every 12 months, offer training to parents on the prevention and</w:t>
      </w:r>
    </w:p>
    <w:p w14:paraId="6928667A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reporting of child abuse.</w:t>
      </w:r>
    </w:p>
    <w:p w14:paraId="4DF03EC5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a. For training to parents, USA Volleyball must track a description of the training and</w:t>
      </w:r>
    </w:p>
    <w:p w14:paraId="14A4ED5A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how the training was offered and provided to parents.</w:t>
      </w:r>
    </w:p>
    <w:p w14:paraId="16324ABF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b. USA Volleyball is not required to track individual course completions of parents.</w:t>
      </w:r>
    </w:p>
    <w:p w14:paraId="3BD99B33" w14:textId="77777777" w:rsidR="00F349CA" w:rsidRDefault="00F349CA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226A4BF1" w14:textId="6E5E89CE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B. Required Prevention Policies and Implementation</w:t>
      </w:r>
    </w:p>
    <w:p w14:paraId="2FF17FC7" w14:textId="3B468A2F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1. USA Volleyball must develop minor athlete abuse prevention policies to limit one-on-one</w:t>
      </w:r>
      <w:r w:rsidR="00F349C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interactions between a Minor Athlete and an Adult Participant. These policies must contain</w:t>
      </w:r>
      <w:r w:rsidR="00F349C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the mandatory components of the Center’s model policies in Part III. These model policies</w:t>
      </w:r>
      <w:r w:rsidR="00F349C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cover:</w:t>
      </w:r>
    </w:p>
    <w:p w14:paraId="5EBFB0C9" w14:textId="77777777" w:rsidR="00B20A82" w:rsidRPr="00206DAD" w:rsidRDefault="00B20A82" w:rsidP="00F349CA">
      <w:pPr>
        <w:pStyle w:val="NoSpacing"/>
        <w:ind w:left="1440"/>
      </w:pPr>
      <w:r w:rsidRPr="00206DAD">
        <w:t>a. Meetings</w:t>
      </w:r>
    </w:p>
    <w:p w14:paraId="7AEDF166" w14:textId="77777777" w:rsidR="00B20A82" w:rsidRPr="00206DAD" w:rsidRDefault="00B20A82" w:rsidP="00F349CA">
      <w:pPr>
        <w:pStyle w:val="NoSpacing"/>
        <w:ind w:left="1440"/>
      </w:pPr>
      <w:r w:rsidRPr="00206DAD">
        <w:t>b. Individual training sessions</w:t>
      </w:r>
    </w:p>
    <w:p w14:paraId="1552C2DA" w14:textId="77777777" w:rsidR="00B20A82" w:rsidRPr="00206DAD" w:rsidRDefault="00B20A82" w:rsidP="00F349CA">
      <w:pPr>
        <w:pStyle w:val="NoSpacing"/>
        <w:ind w:left="1440"/>
      </w:pPr>
      <w:r w:rsidRPr="00206DAD">
        <w:t>c. Therapeutic and Recovery Modalities and Manual Therapy</w:t>
      </w:r>
    </w:p>
    <w:p w14:paraId="2309F525" w14:textId="77777777" w:rsidR="00B20A82" w:rsidRPr="00206DAD" w:rsidRDefault="00B20A82" w:rsidP="00F349CA">
      <w:pPr>
        <w:pStyle w:val="NoSpacing"/>
        <w:ind w:left="1440"/>
      </w:pPr>
      <w:r w:rsidRPr="00206DAD">
        <w:t>d. Locker rooms and changing areas</w:t>
      </w:r>
    </w:p>
    <w:p w14:paraId="500E5F03" w14:textId="77777777" w:rsidR="00B20A82" w:rsidRPr="00206DAD" w:rsidRDefault="00B20A82" w:rsidP="00F349CA">
      <w:pPr>
        <w:pStyle w:val="NoSpacing"/>
        <w:ind w:left="1440"/>
      </w:pPr>
      <w:r w:rsidRPr="00206DAD">
        <w:t xml:space="preserve">e. </w:t>
      </w:r>
      <w:proofErr w:type="gramStart"/>
      <w:r w:rsidRPr="00206DAD">
        <w:t>Electronic</w:t>
      </w:r>
      <w:proofErr w:type="gramEnd"/>
      <w:r w:rsidRPr="00206DAD">
        <w:t xml:space="preserve"> communications</w:t>
      </w:r>
    </w:p>
    <w:p w14:paraId="23BF7CDA" w14:textId="4A9A2AAC" w:rsidR="00B20A82" w:rsidRDefault="00B20A82" w:rsidP="00F349CA">
      <w:pPr>
        <w:pStyle w:val="NoSpacing"/>
        <w:ind w:left="1440"/>
        <w:rPr>
          <w:color w:val="000000"/>
        </w:rPr>
      </w:pPr>
      <w:r w:rsidRPr="00206DAD">
        <w:t>f. Transportation</w:t>
      </w:r>
      <w:r w:rsidR="00F349CA">
        <w:br/>
      </w:r>
      <w:r w:rsidRPr="00206DAD">
        <w:rPr>
          <w:color w:val="000000"/>
        </w:rPr>
        <w:t>g. Lodging and Residential Environments</w:t>
      </w:r>
    </w:p>
    <w:p w14:paraId="57B395B9" w14:textId="77777777" w:rsidR="00F349CA" w:rsidRPr="00F349CA" w:rsidRDefault="00F349CA" w:rsidP="00F349CA">
      <w:pPr>
        <w:pStyle w:val="NoSpacing"/>
      </w:pPr>
    </w:p>
    <w:p w14:paraId="04256FD8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2. The policies must be approved by the Center as described in subsection (C) below. The</w:t>
      </w:r>
    </w:p>
    <w:p w14:paraId="2B40713C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policies may include the recommended components in Part III and the recommended</w:t>
      </w:r>
    </w:p>
    <w:p w14:paraId="6244D460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policies in Part IV. Given the uniqueness of each sport, however, some recommended</w:t>
      </w:r>
    </w:p>
    <w:p w14:paraId="05944EF4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components or policies may not be feasible or appropriate. Such concerns should be</w:t>
      </w:r>
    </w:p>
    <w:p w14:paraId="25A5A595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addressed with the Center during the Policy Approval and Submission Process discussed</w:t>
      </w:r>
    </w:p>
    <w:p w14:paraId="5ECE0EC8" w14:textId="77777777" w:rsidR="00B20A82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below. USA Volleyball may choose to implement stricter standards than the model policies.</w:t>
      </w:r>
    </w:p>
    <w:p w14:paraId="7A4C67C1" w14:textId="77777777" w:rsidR="00F349CA" w:rsidRPr="00206DAD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2219FDB4" w14:textId="77777777" w:rsidR="00B20A82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lastRenderedPageBreak/>
        <w:t>3. USA Volleyball must also require that its LAOs implement these policies within each LAO.</w:t>
      </w:r>
    </w:p>
    <w:p w14:paraId="76F3CC4F" w14:textId="77777777" w:rsidR="00F349CA" w:rsidRPr="00206DAD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380F101D" w14:textId="34E9FFE8" w:rsidR="00F349CA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4. USA Volleyball and its LAOs must implement these policies for all In-Program Contact.</w:t>
      </w:r>
    </w:p>
    <w:p w14:paraId="1669EAA6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a. At sanctioned events and facilities partially or fully under its jurisdiction, the</w:t>
      </w:r>
    </w:p>
    <w:p w14:paraId="785BA776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Organization must take steps to ensure the policies are implemented and followed.</w:t>
      </w:r>
    </w:p>
    <w:p w14:paraId="6F344CCE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b. For In-Program Contact that occurs outside USA Volleyball’s and LAOs’</w:t>
      </w:r>
    </w:p>
    <w:p w14:paraId="44736D40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sanctioned event or facilities, implementing these policies means:</w:t>
      </w:r>
    </w:p>
    <w:p w14:paraId="1B33182E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i. Communicating the policies to individuals under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its</w:t>
      </w:r>
      <w:proofErr w:type="gramEnd"/>
      <w:r w:rsidRPr="00206DAD">
        <w:rPr>
          <w:rFonts w:ascii="Times New Roman" w:hAnsi="Times New Roman" w:cs="Times New Roman"/>
          <w:color w:val="000000"/>
          <w:kern w:val="0"/>
        </w:rPr>
        <w:t xml:space="preserve">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jurisdiction;</w:t>
      </w:r>
      <w:proofErr w:type="gramEnd"/>
    </w:p>
    <w:p w14:paraId="12334DB8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ii. Establishing a reporting mechanism for violations of the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policies;</w:t>
      </w:r>
      <w:proofErr w:type="gramEnd"/>
    </w:p>
    <w:p w14:paraId="55393760" w14:textId="77777777" w:rsidR="00B20A82" w:rsidRDefault="00B20A82" w:rsidP="00F349CA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iii. Investigating and enforcing violations of the policies.</w:t>
      </w:r>
    </w:p>
    <w:p w14:paraId="17501C28" w14:textId="77777777" w:rsidR="00F349CA" w:rsidRPr="00206DAD" w:rsidRDefault="00F349CA" w:rsidP="00F349CA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color w:val="000000"/>
          <w:kern w:val="0"/>
        </w:rPr>
      </w:pPr>
    </w:p>
    <w:p w14:paraId="2F4017D6" w14:textId="753D63F0" w:rsidR="00B20A82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5. USA Volleyball and its LAOs must have a reporting mechanism to accept reports that an</w:t>
      </w:r>
      <w:r w:rsidR="00F349CA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Adult Participant is violating USA Volleyball’s Minor Athlete Abuse Prevention Policies.</w:t>
      </w:r>
      <w:r w:rsidR="00F349CA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The Organization must appropriately investigate and resolve any reports received, unless</w:t>
      </w:r>
      <w:r w:rsidR="00F349CA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the violation is reported to the Center and it exercises jurisdiction over the report. This</w:t>
      </w:r>
      <w:r w:rsidR="00F349CA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requirement is in addition to requirements to report abuse under the SafeSport Code.</w:t>
      </w:r>
    </w:p>
    <w:p w14:paraId="7C9726F9" w14:textId="77777777" w:rsidR="00F349CA" w:rsidRPr="00206DAD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48DF46E1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C. Policy Approval and Submission Process</w:t>
      </w:r>
    </w:p>
    <w:p w14:paraId="2F83A06D" w14:textId="34EBCF0A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1. USA Volleyball may adopt the mandatory minimum requirements of the MAAPP as-is or</w:t>
      </w:r>
      <w:r w:rsidR="00F349CA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adapt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it</w:t>
      </w:r>
      <w:proofErr w:type="gramEnd"/>
      <w:r w:rsidRPr="00206DAD">
        <w:rPr>
          <w:rFonts w:ascii="Times New Roman" w:hAnsi="Times New Roman" w:cs="Times New Roman"/>
          <w:color w:val="000000"/>
          <w:kern w:val="0"/>
        </w:rPr>
        <w:t xml:space="preserve"> to fit their needs. Regardless, USA Volleyball must submit their policies to the</w:t>
      </w:r>
    </w:p>
    <w:p w14:paraId="6BFE2BBC" w14:textId="58C73CE1" w:rsidR="00B20A82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Center at </w:t>
      </w:r>
      <w:r w:rsidRPr="00206DAD">
        <w:rPr>
          <w:rFonts w:ascii="Times New Roman" w:hAnsi="Times New Roman" w:cs="Times New Roman"/>
          <w:color w:val="1E3BFF"/>
          <w:kern w:val="0"/>
        </w:rPr>
        <w:t xml:space="preserve">compliance@safesport.org </w:t>
      </w:r>
      <w:r w:rsidRPr="00206DAD">
        <w:rPr>
          <w:rFonts w:ascii="Times New Roman" w:hAnsi="Times New Roman" w:cs="Times New Roman"/>
          <w:color w:val="000000"/>
          <w:kern w:val="0"/>
        </w:rPr>
        <w:t>for review and approval by April 1, 2024. The Center</w:t>
      </w:r>
      <w:r w:rsidR="00F349CA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will approve, approve with modifications, or deny the policies. If the Center denies the</w:t>
      </w:r>
      <w:r w:rsidR="00F349CA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proposed policy, the mandatory components of Part III of the Center’s Model MAAPP</w:t>
      </w:r>
      <w:r w:rsidR="00F349CA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become the default policy until the Center approves the policy.</w:t>
      </w:r>
    </w:p>
    <w:p w14:paraId="738D3119" w14:textId="77777777" w:rsidR="00F349CA" w:rsidRPr="00206DAD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45BC5264" w14:textId="77FD7E87" w:rsidR="00B20A82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2. USA Volleyball must require their LAOs to incorporate the mandatory components of Part</w:t>
      </w:r>
      <w:r w:rsidR="00F349C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III. USA Volleyball may require that their LAOs implement USA Volleyball policies, which</w:t>
      </w:r>
      <w:r w:rsidR="00F349C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may be more stringent than the policies in Part III.</w:t>
      </w:r>
    </w:p>
    <w:p w14:paraId="441532E8" w14:textId="77777777" w:rsidR="00F349CA" w:rsidRPr="00206DAD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9C6E83C" w14:textId="77777777" w:rsidR="00F349CA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3. The mandatory components of Part III will serve as the default policy for any Organization</w:t>
      </w:r>
      <w:r w:rsidR="00F349C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that fails to develop its own policy as required by this section.</w:t>
      </w:r>
      <w:r w:rsidR="00F349CA">
        <w:rPr>
          <w:rFonts w:ascii="Times New Roman" w:hAnsi="Times New Roman" w:cs="Times New Roman"/>
          <w:kern w:val="0"/>
        </w:rPr>
        <w:t xml:space="preserve"> </w:t>
      </w:r>
    </w:p>
    <w:p w14:paraId="6A03D792" w14:textId="77777777" w:rsidR="00F349CA" w:rsidRDefault="00F349CA" w:rsidP="00F3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87C10FA" w14:textId="36B8C900" w:rsidR="00B20A82" w:rsidRDefault="00B20A82" w:rsidP="00F349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Any changes made to USA Volleyball’s MAAPP after the policy is approved must be submitted</w:t>
      </w:r>
      <w:r w:rsidR="00F349C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to the Center for approval. The previously approved MAAPP will remain in effect until written</w:t>
      </w:r>
      <w:r w:rsidR="00F349C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approval is provided to USA Volleyball from the Center.</w:t>
      </w:r>
    </w:p>
    <w:p w14:paraId="38EF6029" w14:textId="77777777" w:rsidR="00F349CA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DE3C302" w14:textId="77777777" w:rsidR="00F349CA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2D05449C" w14:textId="77777777" w:rsidR="00F349CA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E4D7F81" w14:textId="77777777" w:rsidR="00F349CA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31F45949" w14:textId="77777777" w:rsidR="00F349CA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CF7045F" w14:textId="77777777" w:rsidR="00F349CA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59EFC73" w14:textId="77777777" w:rsidR="00F349CA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2FBB9AC3" w14:textId="77777777" w:rsidR="00F349CA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179DE9F5" w14:textId="77777777" w:rsidR="00F349CA" w:rsidRPr="00206DAD" w:rsidRDefault="00F349CA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65C3F01A" w14:textId="77777777" w:rsidR="00B20A82" w:rsidRDefault="00B20A82" w:rsidP="00F349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PART II EDUCATION &amp; TRAINING POLICY</w:t>
      </w:r>
    </w:p>
    <w:p w14:paraId="1B1E1F4A" w14:textId="77777777" w:rsidR="00F349CA" w:rsidRPr="00206DAD" w:rsidRDefault="00F349CA" w:rsidP="00F349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28DEEFBC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A. Mandatory Child Abuse Prevention Training for Adult Participants</w:t>
      </w:r>
    </w:p>
    <w:p w14:paraId="2794226F" w14:textId="77777777" w:rsidR="00F349CA" w:rsidRPr="00206DAD" w:rsidRDefault="00F349CA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0B9FD46B" w14:textId="77777777" w:rsidR="00B20A82" w:rsidRPr="00A86546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  <w:u w:val="single"/>
        </w:rPr>
      </w:pPr>
      <w:r w:rsidRPr="00A86546">
        <w:rPr>
          <w:rFonts w:ascii="Times New Roman" w:hAnsi="Times New Roman" w:cs="Times New Roman"/>
          <w:color w:val="000000"/>
          <w:kern w:val="0"/>
        </w:rPr>
        <w:t xml:space="preserve">1. </w:t>
      </w:r>
      <w:r w:rsidRPr="00A86546">
        <w:rPr>
          <w:rFonts w:ascii="Times New Roman" w:hAnsi="Times New Roman" w:cs="Times New Roman"/>
          <w:color w:val="000000"/>
          <w:kern w:val="0"/>
          <w:u w:val="single"/>
        </w:rPr>
        <w:t>Adult Participants Required to Complete Training</w:t>
      </w:r>
    </w:p>
    <w:p w14:paraId="066DD13F" w14:textId="3340EB28" w:rsidR="00B20A82" w:rsidRPr="00206DAD" w:rsidRDefault="00B20A82" w:rsidP="00A865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a. The following Adult Participants must complete the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 xml:space="preserve">SafeSport® Trained </w:t>
      </w:r>
      <w:r w:rsidRPr="00206DAD">
        <w:rPr>
          <w:rFonts w:ascii="Times New Roman" w:hAnsi="Times New Roman" w:cs="Times New Roman"/>
          <w:color w:val="000000"/>
          <w:kern w:val="0"/>
        </w:rPr>
        <w:t>Core Course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through the Center’s online training:</w:t>
      </w:r>
    </w:p>
    <w:p w14:paraId="4A7CA906" w14:textId="3E21C1AF" w:rsidR="00B20A82" w:rsidRPr="00206DAD" w:rsidRDefault="00B20A82" w:rsidP="00A86546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i. Adult Participants who have regular contact with any amateur athlete(s) who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is a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minor;</w:t>
      </w:r>
      <w:proofErr w:type="gramEnd"/>
    </w:p>
    <w:p w14:paraId="17EF62EF" w14:textId="76B9B437" w:rsidR="00B20A82" w:rsidRPr="00206DAD" w:rsidRDefault="00B20A82" w:rsidP="00A86546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ii. Adult Participants who have authority over any amateur athlete(s) who is a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minor;</w:t>
      </w:r>
      <w:proofErr w:type="gramEnd"/>
    </w:p>
    <w:p w14:paraId="58164E2C" w14:textId="32B8249A" w:rsidR="00B20A82" w:rsidRDefault="00B20A82" w:rsidP="00A86546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iii. Adult Participants who are an employee or board member of USA Volleyball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or its affiliate LAOs.</w:t>
      </w:r>
    </w:p>
    <w:p w14:paraId="6EB0A0A0" w14:textId="77777777" w:rsidR="00A86546" w:rsidRPr="00206DAD" w:rsidRDefault="00A86546" w:rsidP="00A86546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color w:val="000000"/>
          <w:kern w:val="0"/>
        </w:rPr>
      </w:pPr>
    </w:p>
    <w:p w14:paraId="6AC1D0D0" w14:textId="77777777" w:rsidR="00B20A82" w:rsidRPr="00206DAD" w:rsidRDefault="00B20A82" w:rsidP="00F349C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2. </w:t>
      </w:r>
      <w:r w:rsidRPr="00A86546">
        <w:rPr>
          <w:rFonts w:ascii="Times New Roman" w:hAnsi="Times New Roman" w:cs="Times New Roman"/>
          <w:color w:val="000000"/>
          <w:kern w:val="0"/>
          <w:u w:val="single"/>
        </w:rPr>
        <w:t>Timing of Training</w:t>
      </w:r>
    </w:p>
    <w:p w14:paraId="72C1930D" w14:textId="39FD716B" w:rsidR="00B20A82" w:rsidRDefault="00B20A82" w:rsidP="00A865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Adult Participants must complete this training before regular contact with an amateur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athlete who is a minor begins or within the first 45 days of either initial membership or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upon beginning a new role subjecting the adult to this policy, whichever comes first.</w:t>
      </w:r>
    </w:p>
    <w:p w14:paraId="2A1C085A" w14:textId="77777777" w:rsidR="00A86546" w:rsidRDefault="00A86546" w:rsidP="00A865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</w:p>
    <w:p w14:paraId="07334B3E" w14:textId="77777777" w:rsidR="00B20A82" w:rsidRPr="00206DAD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3. </w:t>
      </w:r>
      <w:r w:rsidRPr="00A86546">
        <w:rPr>
          <w:rFonts w:ascii="Times New Roman" w:hAnsi="Times New Roman" w:cs="Times New Roman"/>
          <w:color w:val="000000"/>
          <w:kern w:val="0"/>
          <w:u w:val="single"/>
        </w:rPr>
        <w:t>Refresher Training</w:t>
      </w:r>
    </w:p>
    <w:p w14:paraId="398B8506" w14:textId="6F7FEC8D" w:rsidR="00B20A82" w:rsidRDefault="00B20A82" w:rsidP="00A865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The above-listed Adult Participants must complete a refresher course every 12 months,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beginning the calendar year after completing the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 xml:space="preserve">SafeSport® Trained </w:t>
      </w:r>
      <w:r w:rsidRPr="00206DAD">
        <w:rPr>
          <w:rFonts w:ascii="Times New Roman" w:hAnsi="Times New Roman" w:cs="Times New Roman"/>
          <w:color w:val="000000"/>
          <w:kern w:val="0"/>
        </w:rPr>
        <w:t>Core Course. Every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four years, Adult Participants will complete the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 xml:space="preserve">SafeSport® Trained </w:t>
      </w:r>
      <w:r w:rsidRPr="00206DAD">
        <w:rPr>
          <w:rFonts w:ascii="Times New Roman" w:hAnsi="Times New Roman" w:cs="Times New Roman"/>
          <w:color w:val="000000"/>
          <w:kern w:val="0"/>
        </w:rPr>
        <w:t>Core Course training.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Medical providers can take the Health Professionals Course in lieu of the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>SafeSport®</w:t>
      </w:r>
      <w:r w:rsidR="00A86546">
        <w:rPr>
          <w:rFonts w:ascii="Times New Roman" w:hAnsi="Times New Roman" w:cs="Times New Roman"/>
          <w:i/>
          <w:iCs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 xml:space="preserve">Trained </w:t>
      </w:r>
      <w:r w:rsidRPr="00206DAD">
        <w:rPr>
          <w:rFonts w:ascii="Times New Roman" w:hAnsi="Times New Roman" w:cs="Times New Roman"/>
          <w:color w:val="000000"/>
          <w:kern w:val="0"/>
        </w:rPr>
        <w:t>Core Course and are required to take the refresher courses on an annual basis if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they meet the criteria for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A(</w:t>
      </w:r>
      <w:proofErr w:type="gramEnd"/>
      <w:r w:rsidRPr="00206DAD">
        <w:rPr>
          <w:rFonts w:ascii="Times New Roman" w:hAnsi="Times New Roman" w:cs="Times New Roman"/>
          <w:color w:val="000000"/>
          <w:kern w:val="0"/>
        </w:rPr>
        <w:t>1).</w:t>
      </w:r>
    </w:p>
    <w:p w14:paraId="169A016B" w14:textId="77777777" w:rsidR="00A86546" w:rsidRPr="00206DAD" w:rsidRDefault="00A86546" w:rsidP="00A86546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</w:p>
    <w:p w14:paraId="387B0C13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B. Minor Athlete Training Must Be Offered</w:t>
      </w:r>
    </w:p>
    <w:p w14:paraId="6B1CC5DA" w14:textId="77777777" w:rsidR="00A86546" w:rsidRPr="00206DAD" w:rsidRDefault="00A86546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7F52CB50" w14:textId="11F37F50" w:rsidR="00B20A82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1. USA Volleyball, every 12 months, must offer and, subject to parental consent, give training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to minor athletes on the prevention and reporting of child abuse. USA Volleyball offers this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training in its welcome letter to members.</w:t>
      </w:r>
    </w:p>
    <w:p w14:paraId="59EC7785" w14:textId="77777777" w:rsidR="00A86546" w:rsidRPr="00206DAD" w:rsidRDefault="00A86546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62977933" w14:textId="383DBC1C" w:rsidR="00B20A82" w:rsidRPr="00206DAD" w:rsidRDefault="00B20A82" w:rsidP="00A86546">
      <w:pPr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2. The Center offers youth courses, located at </w:t>
      </w:r>
      <w:r w:rsidRPr="00206DAD">
        <w:rPr>
          <w:rFonts w:ascii="Times New Roman" w:hAnsi="Times New Roman" w:cs="Times New Roman"/>
          <w:color w:val="1E3BFF"/>
          <w:kern w:val="0"/>
        </w:rPr>
        <w:t>safesporttrained.org</w:t>
      </w:r>
      <w:r w:rsidRPr="00206DAD">
        <w:rPr>
          <w:rFonts w:ascii="Times New Roman" w:hAnsi="Times New Roman" w:cs="Times New Roman"/>
          <w:color w:val="000000"/>
          <w:kern w:val="0"/>
        </w:rPr>
        <w:t>, that meet this requirement</w:t>
      </w:r>
      <w:r w:rsidRPr="00206DAD">
        <w:rPr>
          <w:rFonts w:ascii="Times New Roman" w:hAnsi="Times New Roman" w:cs="Times New Roman"/>
          <w:color w:val="000000"/>
          <w:kern w:val="0"/>
        </w:rPr>
        <w:t>.</w:t>
      </w:r>
    </w:p>
    <w:p w14:paraId="6769BF95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C. Parent Training Must Be Offered</w:t>
      </w:r>
    </w:p>
    <w:p w14:paraId="3A7BCEB2" w14:textId="77777777" w:rsidR="00A86546" w:rsidRDefault="00A86546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EE7A44C" w14:textId="4567CEF8" w:rsidR="00B20A82" w:rsidRPr="00206DAD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1. USA Volleyball, every 12 months, must offer training to parents on the prevention and</w:t>
      </w:r>
    </w:p>
    <w:p w14:paraId="7796EA65" w14:textId="77777777" w:rsidR="00B20A82" w:rsidRPr="00206DAD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reporting of child abuse. USA Volleyball offers this training in its welcome letter to</w:t>
      </w:r>
    </w:p>
    <w:p w14:paraId="73AB2F61" w14:textId="77777777" w:rsidR="00B20A82" w:rsidRPr="00206DAD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members.</w:t>
      </w:r>
    </w:p>
    <w:p w14:paraId="0945A4D6" w14:textId="77777777" w:rsidR="00B20A82" w:rsidRPr="00206DAD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2. The Center offers a parent course, located at </w:t>
      </w:r>
      <w:r w:rsidRPr="00206DAD">
        <w:rPr>
          <w:rFonts w:ascii="Times New Roman" w:hAnsi="Times New Roman" w:cs="Times New Roman"/>
          <w:color w:val="1E3BFF"/>
          <w:kern w:val="0"/>
        </w:rPr>
        <w:t>safesporttrained.org</w:t>
      </w:r>
      <w:r w:rsidRPr="00206DAD">
        <w:rPr>
          <w:rFonts w:ascii="Times New Roman" w:hAnsi="Times New Roman" w:cs="Times New Roman"/>
          <w:color w:val="000000"/>
          <w:kern w:val="0"/>
        </w:rPr>
        <w:t>, that meets this</w:t>
      </w:r>
    </w:p>
    <w:p w14:paraId="4FD15E50" w14:textId="77777777" w:rsidR="00B20A82" w:rsidRPr="00206DAD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requirement.</w:t>
      </w:r>
    </w:p>
    <w:p w14:paraId="580710ED" w14:textId="77777777" w:rsidR="00A86546" w:rsidRDefault="00A86546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2E1C0239" w14:textId="3AB54AE5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lastRenderedPageBreak/>
        <w:t>D. Optional Training</w:t>
      </w:r>
    </w:p>
    <w:p w14:paraId="16EA7390" w14:textId="2478D610" w:rsidR="00B20A82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1. Adult Participants serving in a volunteer capacity, who will </w:t>
      </w: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not </w:t>
      </w:r>
      <w:r w:rsidRPr="00206DAD">
        <w:rPr>
          <w:rFonts w:ascii="Times New Roman" w:hAnsi="Times New Roman" w:cs="Times New Roman"/>
          <w:color w:val="000000"/>
          <w:kern w:val="0"/>
        </w:rPr>
        <w:t>have regular contact with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or authority over any amateur athlete(s) who is a minor, should take the Center’s brief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Volunteer Course (or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 xml:space="preserve">SafeSport® Trained </w:t>
      </w:r>
      <w:r w:rsidRPr="00206DAD">
        <w:rPr>
          <w:rFonts w:ascii="Times New Roman" w:hAnsi="Times New Roman" w:cs="Times New Roman"/>
          <w:color w:val="000000"/>
          <w:kern w:val="0"/>
        </w:rPr>
        <w:t>Core Course) before engaging or interacting with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any minor athlete(s).</w:t>
      </w:r>
    </w:p>
    <w:p w14:paraId="0DAED3CC" w14:textId="77777777" w:rsidR="00A86546" w:rsidRPr="00206DAD" w:rsidRDefault="00A86546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0C6C7B1A" w14:textId="14144F71" w:rsidR="00B20A82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2. USA Volleyball may provide training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 xml:space="preserve">in addition to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the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 xml:space="preserve">SafeSport® Trained </w:t>
      </w:r>
      <w:r w:rsidRPr="00206DAD">
        <w:rPr>
          <w:rFonts w:ascii="Times New Roman" w:hAnsi="Times New Roman" w:cs="Times New Roman"/>
          <w:color w:val="000000"/>
          <w:kern w:val="0"/>
        </w:rPr>
        <w:t>Core Course,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although they cannot refer to this training as “SafeSport” training. </w:t>
      </w:r>
      <w:r w:rsidRPr="00A86546">
        <w:rPr>
          <w:rFonts w:ascii="Times New Roman" w:hAnsi="Times New Roman" w:cs="Times New Roman"/>
          <w:b/>
          <w:bCs/>
          <w:color w:val="000000"/>
          <w:kern w:val="0"/>
          <w:u w:val="single"/>
        </w:rPr>
        <w:t>Training other than</w:t>
      </w:r>
      <w:r w:rsidR="00A86546" w:rsidRPr="00A86546">
        <w:rPr>
          <w:rFonts w:ascii="Times New Roman" w:hAnsi="Times New Roman" w:cs="Times New Roman"/>
          <w:b/>
          <w:bCs/>
          <w:color w:val="000000"/>
          <w:kern w:val="0"/>
          <w:u w:val="single"/>
        </w:rPr>
        <w:t xml:space="preserve"> </w:t>
      </w:r>
      <w:r w:rsidRPr="00A86546">
        <w:rPr>
          <w:rFonts w:ascii="Times New Roman" w:hAnsi="Times New Roman" w:cs="Times New Roman"/>
          <w:b/>
          <w:bCs/>
          <w:color w:val="000000"/>
          <w:kern w:val="0"/>
          <w:u w:val="single"/>
        </w:rPr>
        <w:t xml:space="preserve">the </w:t>
      </w:r>
      <w:r w:rsidRPr="00A86546">
        <w:rPr>
          <w:rFonts w:ascii="Times New Roman" w:hAnsi="Times New Roman" w:cs="Times New Roman"/>
          <w:b/>
          <w:bCs/>
          <w:i/>
          <w:iCs/>
          <w:color w:val="000000"/>
          <w:kern w:val="0"/>
          <w:u w:val="single"/>
        </w:rPr>
        <w:t xml:space="preserve">SafeSport Trained </w:t>
      </w:r>
      <w:r w:rsidRPr="00A86546">
        <w:rPr>
          <w:rFonts w:ascii="Times New Roman" w:hAnsi="Times New Roman" w:cs="Times New Roman"/>
          <w:b/>
          <w:bCs/>
          <w:color w:val="000000"/>
          <w:kern w:val="0"/>
          <w:u w:val="single"/>
        </w:rPr>
        <w:t>Core Course or Refresher does not satisfy this policy</w:t>
      </w:r>
      <w:r w:rsidRPr="00A86546">
        <w:rPr>
          <w:rFonts w:ascii="Times New Roman" w:hAnsi="Times New Roman" w:cs="Times New Roman"/>
          <w:color w:val="000000"/>
          <w:kern w:val="0"/>
          <w:u w:val="single"/>
        </w:rPr>
        <w:t>.</w:t>
      </w:r>
    </w:p>
    <w:p w14:paraId="235AA5B5" w14:textId="77777777" w:rsidR="00A86546" w:rsidRPr="00206DAD" w:rsidRDefault="00A86546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047AF222" w14:textId="304DFE62" w:rsidR="00B20A82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3. Parents of minor athletes are provided free online access to the Center’s parent course and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are encouraged to take the training.</w:t>
      </w:r>
    </w:p>
    <w:p w14:paraId="0D931B19" w14:textId="77777777" w:rsidR="00A86546" w:rsidRPr="00206DAD" w:rsidRDefault="00A86546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7BA7BA2B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E. Exemptions and Accommodations</w:t>
      </w:r>
    </w:p>
    <w:p w14:paraId="53879493" w14:textId="3E930C45" w:rsidR="00B20A82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The Center’s online training courses contain information about various forms of abuse. The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courses do not include graphic descriptions of abuse or show violent images or video. The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content may be uncomfortable or trigger trauma for some participants.</w:t>
      </w:r>
    </w:p>
    <w:p w14:paraId="0668394B" w14:textId="77777777" w:rsidR="00A86546" w:rsidRPr="00206DAD" w:rsidRDefault="00A86546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5013E31C" w14:textId="5B93CCD3" w:rsidR="00B20A82" w:rsidRPr="00206DAD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1. Exemptions to the online training requirement may be requested by survivors of abuse and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misconduct. Survivors of abuse can request an exemption by contacting USA </w:t>
      </w:r>
      <w:r w:rsidR="00A86546">
        <w:rPr>
          <w:rFonts w:ascii="Times New Roman" w:hAnsi="Times New Roman" w:cs="Times New Roman"/>
          <w:color w:val="000000"/>
          <w:kern w:val="0"/>
        </w:rPr>
        <w:t>V</w:t>
      </w:r>
      <w:r w:rsidRPr="00206DAD">
        <w:rPr>
          <w:rFonts w:ascii="Times New Roman" w:hAnsi="Times New Roman" w:cs="Times New Roman"/>
          <w:color w:val="000000"/>
          <w:kern w:val="0"/>
        </w:rPr>
        <w:t>olleyball or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can choose to contact the Center directly to request an exemption at</w:t>
      </w:r>
    </w:p>
    <w:p w14:paraId="20F510EC" w14:textId="17DF121A" w:rsidR="00B20A82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1E3BFF"/>
          <w:kern w:val="0"/>
        </w:rPr>
        <w:t>exemptions@safesport.org</w:t>
      </w:r>
      <w:r w:rsidRPr="00206DAD">
        <w:rPr>
          <w:rFonts w:ascii="Times New Roman" w:hAnsi="Times New Roman" w:cs="Times New Roman"/>
          <w:color w:val="000000"/>
          <w:kern w:val="0"/>
        </w:rPr>
        <w:t>. All exemptions granted by the Center or by USA Volleyball in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this category are considered indefinite. The Center will track all requests for exemptions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upon notification from USA Volleyball.</w:t>
      </w:r>
    </w:p>
    <w:p w14:paraId="7EBE1A65" w14:textId="77777777" w:rsidR="00A86546" w:rsidRPr="00206DAD" w:rsidRDefault="00A86546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4DEEA95A" w14:textId="4A0273B1" w:rsidR="00A86546" w:rsidRDefault="00B20A82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2. Exemptions to the online training requirement for reasons other than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survivor</w:t>
      </w:r>
      <w:proofErr w:type="gramEnd"/>
      <w:r w:rsidRPr="00206DAD">
        <w:rPr>
          <w:rFonts w:ascii="Times New Roman" w:hAnsi="Times New Roman" w:cs="Times New Roman"/>
          <w:color w:val="000000"/>
          <w:kern w:val="0"/>
        </w:rPr>
        <w:t xml:space="preserve"> of abuse and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misconduct are limited to cognitive or physical disability or language barrier. Requests for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these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exemptions</w:t>
      </w:r>
      <w:proofErr w:type="gramEnd"/>
      <w:r w:rsidRPr="00206DAD">
        <w:rPr>
          <w:rFonts w:ascii="Times New Roman" w:hAnsi="Times New Roman" w:cs="Times New Roman"/>
          <w:color w:val="000000"/>
          <w:kern w:val="0"/>
        </w:rPr>
        <w:t xml:space="preserve"> must be made by the individual to USA Volleyball. USA Volleyball will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determine whether to grant the exemption. If USA Volleyball grants the exemption, it must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track the exemption to ensure it is appropriately applied to the individual’s membership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status.</w:t>
      </w:r>
      <w:r w:rsidR="00A86546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USA Volleyball must preserve documentation that the exemption was granted and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for what duration.</w:t>
      </w:r>
    </w:p>
    <w:p w14:paraId="65DC106F" w14:textId="77777777" w:rsidR="00A86546" w:rsidRDefault="00A86546" w:rsidP="00A865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0AE2C21E" w14:textId="286C6992" w:rsidR="00B20A82" w:rsidRDefault="00B20A82" w:rsidP="00A86546">
      <w:pPr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3. The Center has several options available to assist individuals in completing the online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training courses, including screen reader-compatible versions and course availability in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several languages, including English, Spanish, French, Mandarin, Russian, German, and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Japanese. If none of the available options will fit the individual’s needs, USA Volleyball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may determine whether to grant an exemption.</w:t>
      </w:r>
    </w:p>
    <w:p w14:paraId="3989F93F" w14:textId="77777777" w:rsidR="00A86546" w:rsidRDefault="00A86546" w:rsidP="00A86546">
      <w:pPr>
        <w:ind w:left="720"/>
        <w:rPr>
          <w:rFonts w:ascii="Times New Roman" w:hAnsi="Times New Roman" w:cs="Times New Roman"/>
          <w:kern w:val="0"/>
        </w:rPr>
      </w:pPr>
    </w:p>
    <w:p w14:paraId="10814A1A" w14:textId="77777777" w:rsidR="00A86546" w:rsidRDefault="00A86546" w:rsidP="00A86546">
      <w:pPr>
        <w:ind w:left="720"/>
        <w:rPr>
          <w:rFonts w:ascii="Times New Roman" w:hAnsi="Times New Roman" w:cs="Times New Roman"/>
          <w:kern w:val="0"/>
        </w:rPr>
      </w:pPr>
    </w:p>
    <w:p w14:paraId="06C137D7" w14:textId="77777777" w:rsidR="00A86546" w:rsidRDefault="00A86546" w:rsidP="00A86546">
      <w:pPr>
        <w:ind w:left="720"/>
        <w:rPr>
          <w:rFonts w:ascii="Times New Roman" w:hAnsi="Times New Roman" w:cs="Times New Roman"/>
          <w:kern w:val="0"/>
        </w:rPr>
      </w:pPr>
    </w:p>
    <w:p w14:paraId="21DF3137" w14:textId="77777777" w:rsidR="00A86546" w:rsidRPr="00A86546" w:rsidRDefault="00A86546" w:rsidP="00A86546">
      <w:pPr>
        <w:ind w:left="720"/>
        <w:rPr>
          <w:rFonts w:ascii="Times New Roman" w:hAnsi="Times New Roman" w:cs="Times New Roman"/>
          <w:color w:val="000000"/>
          <w:kern w:val="0"/>
        </w:rPr>
      </w:pPr>
    </w:p>
    <w:p w14:paraId="0114424A" w14:textId="77777777" w:rsidR="00B20A82" w:rsidRDefault="00B20A82" w:rsidP="00A86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lastRenderedPageBreak/>
        <w:t>PART III REQUIRED POLICIES FOR ONE-ON-ONE INTERACTIONS</w:t>
      </w:r>
    </w:p>
    <w:p w14:paraId="00BE6892" w14:textId="77777777" w:rsidR="00A86546" w:rsidRPr="00206DAD" w:rsidRDefault="00A86546" w:rsidP="00A86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013FC051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The U.S. Center for SafeSport recognizes that youth-adult relationships can be healthy and</w:t>
      </w:r>
    </w:p>
    <w:p w14:paraId="5CBD95ED" w14:textId="2E1AA902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valuable for development. Policies on one-on-one interactions protect children while allowing for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these beneficial relationships. As child sexual abuse is often perpetrated in isolated, one-on-one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situations, it is critical that organizations limit such interactions between youth and adults and</w:t>
      </w:r>
      <w:r w:rsidR="00A86546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implement programs that reduce the risk of sexual abuse.</w:t>
      </w:r>
    </w:p>
    <w:p w14:paraId="5B5DCA0E" w14:textId="77777777" w:rsidR="00A86546" w:rsidRPr="00206DAD" w:rsidRDefault="00A86546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3E73C57" w14:textId="6352434E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All one-on-one In-Program Contact between an Adult Participant and a Minor Athlete must</w:t>
      </w:r>
      <w:r w:rsidR="00A86546">
        <w:rPr>
          <w:rFonts w:ascii="Times New Roman" w:hAnsi="Times New Roman" w:cs="Times New Roman"/>
          <w:b/>
          <w:bCs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be </w:t>
      </w:r>
      <w:r w:rsidRPr="00206DAD">
        <w:rPr>
          <w:rFonts w:ascii="Times New Roman" w:hAnsi="Times New Roman" w:cs="Times New Roman"/>
          <w:b/>
          <w:bCs/>
          <w:i/>
          <w:iCs/>
          <w:color w:val="000000"/>
          <w:kern w:val="0"/>
        </w:rPr>
        <w:t>observable and interruptible</w:t>
      </w: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, except in emergency circumstances or with a documented</w:t>
      </w:r>
      <w:r w:rsidR="00A86546">
        <w:rPr>
          <w:rFonts w:ascii="Times New Roman" w:hAnsi="Times New Roman" w:cs="Times New Roman"/>
          <w:b/>
          <w:bCs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exception.</w:t>
      </w:r>
    </w:p>
    <w:p w14:paraId="4F642088" w14:textId="77777777" w:rsidR="00A86546" w:rsidRPr="00206DAD" w:rsidRDefault="00A86546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1902A0B0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EXCEPTIONS</w:t>
      </w:r>
    </w:p>
    <w:p w14:paraId="065B8F3C" w14:textId="6CE9EB52" w:rsidR="00A86546" w:rsidRPr="00206DAD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F5A445" wp14:editId="310C77D2">
                <wp:simplePos x="0" y="0"/>
                <wp:positionH relativeFrom="column">
                  <wp:posOffset>22860</wp:posOffset>
                </wp:positionH>
                <wp:positionV relativeFrom="paragraph">
                  <wp:posOffset>91440</wp:posOffset>
                </wp:positionV>
                <wp:extent cx="5768340" cy="0"/>
                <wp:effectExtent l="0" t="0" r="0" b="0"/>
                <wp:wrapNone/>
                <wp:docPr id="50432988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3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CC2EBF" id="Straight Connector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pt,7.2pt" to="456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</w:p>
    <w:p w14:paraId="558800E1" w14:textId="3691CEE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There are certain relationships and situations in which one-on-one interactions may be allowed or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necessary. This section identifies policy exceptions for close-in-age relationships, Personal Care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Assistants, dual relationships, and emergencies.</w:t>
      </w:r>
    </w:p>
    <w:p w14:paraId="37FBCDA1" w14:textId="77777777" w:rsidR="009F142E" w:rsidRPr="00206DAD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D96AD13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The following exceptions are applicable within all Required Prevention Policies unless</w:t>
      </w:r>
    </w:p>
    <w:p w14:paraId="787A9CF9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otherwise noted.</w:t>
      </w:r>
    </w:p>
    <w:p w14:paraId="4340E8B9" w14:textId="77777777" w:rsidR="009F142E" w:rsidRPr="00206DAD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12E4EBF4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>A. Mandatory Components</w:t>
      </w:r>
    </w:p>
    <w:p w14:paraId="52A57B17" w14:textId="77777777" w:rsidR="009F142E" w:rsidRPr="00206DAD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733CADE7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1. </w:t>
      </w:r>
      <w:r w:rsidRPr="009F142E">
        <w:rPr>
          <w:rFonts w:ascii="Times New Roman" w:hAnsi="Times New Roman" w:cs="Times New Roman"/>
          <w:color w:val="000000"/>
          <w:kern w:val="0"/>
          <w:u w:val="single"/>
        </w:rPr>
        <w:t>A Close-in-Age Exception</w:t>
      </w:r>
    </w:p>
    <w:p w14:paraId="65DB55D5" w14:textId="1F45D7CA" w:rsidR="00B20A82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The purpose of this exception is to allow for continued relationships among athletes on the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same team.</w:t>
      </w:r>
    </w:p>
    <w:p w14:paraId="6197EBAD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2A78B834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This exception allows for one-on-one In-Program Contact between an Adult Participant</w:t>
      </w:r>
    </w:p>
    <w:p w14:paraId="743F64F9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and a Minor Athlete if:</w:t>
      </w:r>
    </w:p>
    <w:p w14:paraId="3F11AC9A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a. The Adult Participant has </w:t>
      </w: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no </w:t>
      </w:r>
      <w:r w:rsidRPr="00206DAD">
        <w:rPr>
          <w:rFonts w:ascii="Times New Roman" w:hAnsi="Times New Roman" w:cs="Times New Roman"/>
          <w:color w:val="000000"/>
          <w:kern w:val="0"/>
        </w:rPr>
        <w:t>authority over the Minor Athlete; and</w:t>
      </w:r>
    </w:p>
    <w:p w14:paraId="318152D9" w14:textId="5C9D669A" w:rsidR="00B20A82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b. The Adult Participant is not more than 4 years older (determined by birth date) than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the Minor Athlete.</w:t>
      </w:r>
    </w:p>
    <w:p w14:paraId="531DD61F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</w:p>
    <w:p w14:paraId="49541A49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i/>
          <w:iCs/>
          <w:color w:val="1E3BFF"/>
          <w:kern w:val="0"/>
        </w:rPr>
      </w:pPr>
      <w:r w:rsidRPr="00206DAD">
        <w:rPr>
          <w:rFonts w:ascii="Times New Roman" w:hAnsi="Times New Roman" w:cs="Times New Roman"/>
          <w:b/>
          <w:bCs/>
          <w:i/>
          <w:iCs/>
          <w:color w:val="000000"/>
          <w:kern w:val="0"/>
        </w:rPr>
        <w:t xml:space="preserve">Note: This exception is different than the close-in-age exception in the </w:t>
      </w:r>
      <w:r w:rsidRPr="00206DAD">
        <w:rPr>
          <w:rFonts w:ascii="Times New Roman" w:hAnsi="Times New Roman" w:cs="Times New Roman"/>
          <w:b/>
          <w:bCs/>
          <w:i/>
          <w:iCs/>
          <w:color w:val="1E3BFF"/>
          <w:kern w:val="0"/>
        </w:rPr>
        <w:t>SafeSport Code</w:t>
      </w:r>
    </w:p>
    <w:p w14:paraId="42DBADC9" w14:textId="3A8138FD" w:rsidR="00B20A82" w:rsidRPr="00206DAD" w:rsidRDefault="00B20A82" w:rsidP="009F142E">
      <w:pPr>
        <w:ind w:left="720"/>
        <w:rPr>
          <w:rFonts w:ascii="Times New Roman" w:hAnsi="Times New Roman" w:cs="Times New Roman"/>
          <w:b/>
          <w:bCs/>
          <w:i/>
          <w:i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i/>
          <w:iCs/>
          <w:color w:val="000000"/>
          <w:kern w:val="0"/>
        </w:rPr>
        <w:t>pertaining to misconduct.</w:t>
      </w:r>
    </w:p>
    <w:p w14:paraId="71D159AC" w14:textId="77777777" w:rsidR="00B20A82" w:rsidRPr="009F142E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  <w:u w:val="single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2. </w:t>
      </w:r>
      <w:r w:rsidRPr="009F142E">
        <w:rPr>
          <w:rFonts w:ascii="Times New Roman" w:hAnsi="Times New Roman" w:cs="Times New Roman"/>
          <w:color w:val="000000"/>
          <w:kern w:val="0"/>
          <w:u w:val="single"/>
        </w:rPr>
        <w:t>Exceptions for Adult Participant Personal Care Assistants Working with a Minor</w:t>
      </w:r>
    </w:p>
    <w:p w14:paraId="076A1B9E" w14:textId="77777777" w:rsidR="00B20A82" w:rsidRPr="009F142E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  <w:u w:val="single"/>
        </w:rPr>
      </w:pPr>
      <w:r w:rsidRPr="009F142E">
        <w:rPr>
          <w:rFonts w:ascii="Times New Roman" w:hAnsi="Times New Roman" w:cs="Times New Roman"/>
          <w:color w:val="000000"/>
          <w:kern w:val="0"/>
          <w:u w:val="single"/>
        </w:rPr>
        <w:t>Athlete</w:t>
      </w:r>
    </w:p>
    <w:p w14:paraId="28A48FEA" w14:textId="7CEA5D87" w:rsidR="00B20A82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This exception exists for Adult Participants who also assist an athlete with activities of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daily living and preparation for athletic participation.</w:t>
      </w:r>
    </w:p>
    <w:p w14:paraId="61AB013D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</w:p>
    <w:p w14:paraId="4C31C99E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This exception allows for one-on-one In-Program Contact between an Adult Participant</w:t>
      </w:r>
    </w:p>
    <w:p w14:paraId="2D10826C" w14:textId="77777777" w:rsidR="00B20A82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and a Minor Athlete if the following requirements are met:</w:t>
      </w:r>
    </w:p>
    <w:p w14:paraId="639F4218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</w:p>
    <w:p w14:paraId="6D6842C5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a. the Minor Athlete’s parent/guardian has provided written consent to USA</w:t>
      </w:r>
    </w:p>
    <w:p w14:paraId="53D68217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Volleyball and/or its Region for the Adult Participant Personal Care</w:t>
      </w:r>
    </w:p>
    <w:p w14:paraId="67499660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Assistant to work with the Minor Athlete; and</w:t>
      </w:r>
    </w:p>
    <w:p w14:paraId="0D1AE1E8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lastRenderedPageBreak/>
        <w:t>b. the Adult Participant Personal Care Assistant has complied with the</w:t>
      </w:r>
    </w:p>
    <w:p w14:paraId="5B592C83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Education &amp; Training Policy; and,</w:t>
      </w:r>
    </w:p>
    <w:p w14:paraId="070D9661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c. the Adult Participant Personal Care Assistant has complied with USA</w:t>
      </w:r>
    </w:p>
    <w:p w14:paraId="2F4EB339" w14:textId="77777777" w:rsidR="00B20A82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Volleyball background screening policy.</w:t>
      </w:r>
    </w:p>
    <w:p w14:paraId="2755C0BE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</w:p>
    <w:p w14:paraId="793E5D15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3. </w:t>
      </w:r>
      <w:r w:rsidRPr="009F142E">
        <w:rPr>
          <w:rFonts w:ascii="Times New Roman" w:hAnsi="Times New Roman" w:cs="Times New Roman"/>
          <w:color w:val="000000"/>
          <w:kern w:val="0"/>
          <w:u w:val="single"/>
        </w:rPr>
        <w:t>Exceptions for Dual Relationships</w:t>
      </w:r>
    </w:p>
    <w:p w14:paraId="067C34E1" w14:textId="033C80F5" w:rsidR="00B20A82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This exception allows for one-on-one In-Program Contact when the Adult Participant has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a relationship with a Minor Athlete that is outside of the sport program. The exception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requires written consent of the Minor Athlete’s parent/guardian at least annually. The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consent must identify for which Required Prevention Policies the parent/guardian is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allowing the one-on-one In-Program Contact.</w:t>
      </w:r>
    </w:p>
    <w:p w14:paraId="059E9012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</w:p>
    <w:p w14:paraId="6605427A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4. </w:t>
      </w:r>
      <w:r w:rsidRPr="009F142E">
        <w:rPr>
          <w:rFonts w:ascii="Times New Roman" w:hAnsi="Times New Roman" w:cs="Times New Roman"/>
          <w:color w:val="000000"/>
          <w:kern w:val="0"/>
          <w:u w:val="single"/>
        </w:rPr>
        <w:t>Emergency Exception</w:t>
      </w:r>
    </w:p>
    <w:p w14:paraId="481A7FC7" w14:textId="50293966" w:rsidR="00B20A82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This exception applies to all Required Prevention Policies for situations where an Adult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Participant must violate requirement(s) of the MAAPP due to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 xml:space="preserve">an 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e</w:t>
      </w:r>
      <w:r w:rsidRPr="00206DAD">
        <w:rPr>
          <w:rFonts w:ascii="Times New Roman" w:hAnsi="Times New Roman" w:cs="Times New Roman"/>
          <w:color w:val="000000"/>
          <w:kern w:val="0"/>
        </w:rPr>
        <w:t>mergency</w:t>
      </w:r>
      <w:proofErr w:type="gramEnd"/>
      <w:r w:rsidRPr="00206DAD">
        <w:rPr>
          <w:rFonts w:ascii="Times New Roman" w:hAnsi="Times New Roman" w:cs="Times New Roman"/>
          <w:color w:val="000000"/>
          <w:kern w:val="0"/>
        </w:rPr>
        <w:t>. Adult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Participants must carefully consider whether specific circumstances meet the threshold of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“emergency.” Adult Participants should document emergency situations in accordance with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USA Volleyball’s protocols.</w:t>
      </w:r>
    </w:p>
    <w:p w14:paraId="1733FD11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259BE35" w14:textId="662AE8DB" w:rsidR="00B20A82" w:rsidRDefault="00B20A82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The Center recommends parents take training on child abuse prevention before providing consent</w:t>
      </w:r>
      <w:r w:rsidR="009F142E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to the above exceptions. The Center offers a free Parent Course at </w:t>
      </w:r>
      <w:r w:rsidRPr="00206DAD">
        <w:rPr>
          <w:rFonts w:ascii="Times New Roman" w:hAnsi="Times New Roman" w:cs="Times New Roman"/>
          <w:color w:val="1E3BFF"/>
          <w:kern w:val="0"/>
        </w:rPr>
        <w:t>safesporttrained.org</w:t>
      </w:r>
      <w:r w:rsidRPr="00206DAD">
        <w:rPr>
          <w:rFonts w:ascii="Times New Roman" w:hAnsi="Times New Roman" w:cs="Times New Roman"/>
          <w:color w:val="000000"/>
          <w:kern w:val="0"/>
        </w:rPr>
        <w:t>.</w:t>
      </w:r>
    </w:p>
    <w:p w14:paraId="10E651DC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F789591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71B8134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8A11D63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70CA2D5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C9CFC2D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B43D4C8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CF01430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E2869C1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CF71E08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A6E4A8F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470AD5E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3D9F5BE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936563D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67CECA37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7819E3CD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9FB8E49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BC2D335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34030C5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2345A7E8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3EFEB349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7A8CA6D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1A278EC0" w14:textId="77777777" w:rsidR="009F142E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51AA629A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72E49B2" w14:textId="5C87EB0B" w:rsidR="00B20A82" w:rsidRDefault="00B20A82" w:rsidP="009F1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MEETINGS POLICY</w:t>
      </w:r>
    </w:p>
    <w:p w14:paraId="5410F57C" w14:textId="6550E893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DF504D" wp14:editId="6BE46DA2">
                <wp:simplePos x="0" y="0"/>
                <wp:positionH relativeFrom="column">
                  <wp:posOffset>15240</wp:posOffset>
                </wp:positionH>
                <wp:positionV relativeFrom="paragraph">
                  <wp:posOffset>60325</wp:posOffset>
                </wp:positionV>
                <wp:extent cx="5768340" cy="0"/>
                <wp:effectExtent l="0" t="0" r="0" b="0"/>
                <wp:wrapNone/>
                <wp:docPr id="188227206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3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4775D8" id="Straight Connector 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4.75pt" to="455.4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" strokecolor="black [3200]" strokeweight="1.5pt">
                <v:stroke joinstyle="miter"/>
              </v:line>
            </w:pict>
          </mc:Fallback>
        </mc:AlternateContent>
      </w:r>
    </w:p>
    <w:p w14:paraId="15CDD555" w14:textId="372F0DE2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Sexual abuse often happens when children are alone with their abusers. This section provides</w:t>
      </w:r>
    </w:p>
    <w:p w14:paraId="147DE30A" w14:textId="17A4BFF8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policies for meetings to limit one-on-one interactions between children and adults, including</w:t>
      </w:r>
    </w:p>
    <w:p w14:paraId="3C7BC336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mental health care professionals and licensed health care providers.</w:t>
      </w:r>
    </w:p>
    <w:p w14:paraId="2A8C7226" w14:textId="77777777" w:rsidR="009F142E" w:rsidRPr="00206DAD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2FCBA84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A. Mandatory Components</w:t>
      </w:r>
    </w:p>
    <w:p w14:paraId="56F3B81F" w14:textId="77777777" w:rsid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48C5A3A" w14:textId="6903EEF9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1. </w:t>
      </w:r>
      <w:r w:rsidRPr="009F142E">
        <w:rPr>
          <w:rFonts w:ascii="Times New Roman" w:hAnsi="Times New Roman" w:cs="Times New Roman"/>
          <w:kern w:val="0"/>
          <w:u w:val="single"/>
        </w:rPr>
        <w:t>Observable and Interruptible</w:t>
      </w:r>
    </w:p>
    <w:p w14:paraId="60B5482B" w14:textId="08A10DC8" w:rsidR="00B20A82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a. Adult Participants must ensure that all In-Program meetings with Minor Athletes </w:t>
      </w:r>
      <w:proofErr w:type="gramStart"/>
      <w:r w:rsidRPr="00206DAD">
        <w:rPr>
          <w:rFonts w:ascii="Times New Roman" w:hAnsi="Times New Roman" w:cs="Times New Roman"/>
          <w:kern w:val="0"/>
        </w:rPr>
        <w:t>be</w:t>
      </w:r>
      <w:proofErr w:type="gramEnd"/>
      <w:r w:rsidR="009F142E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observable and interruptible, unless an exception exists.</w:t>
      </w:r>
    </w:p>
    <w:p w14:paraId="2E044816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19A3E2BA" w14:textId="39DC9543" w:rsidR="00B20A82" w:rsidRPr="009F142E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sz w:val="2"/>
          <w:szCs w:val="2"/>
        </w:rPr>
      </w:pPr>
      <w:r w:rsidRPr="00206DAD">
        <w:rPr>
          <w:rFonts w:ascii="Times New Roman" w:hAnsi="Times New Roman" w:cs="Times New Roman"/>
          <w:kern w:val="0"/>
        </w:rPr>
        <w:t>2. Meetings with licensed mental health care professionals and health care providers (other</w:t>
      </w:r>
      <w:r w:rsidR="009F142E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than athletic trainers</w:t>
      </w:r>
      <w:r w:rsidRPr="00206DAD">
        <w:rPr>
          <w:rFonts w:ascii="Times New Roman" w:hAnsi="Times New Roman" w:cs="Times New Roman"/>
          <w:kern w:val="0"/>
          <w:sz w:val="2"/>
          <w:szCs w:val="2"/>
        </w:rPr>
        <w:t>3F</w:t>
      </w:r>
      <w:r w:rsidRPr="00206DAD">
        <w:rPr>
          <w:rFonts w:ascii="Times New Roman" w:hAnsi="Times New Roman" w:cs="Times New Roman"/>
          <w:kern w:val="0"/>
          <w:sz w:val="16"/>
          <w:szCs w:val="16"/>
        </w:rPr>
        <w:t>4</w:t>
      </w:r>
      <w:r w:rsidRPr="00206DAD">
        <w:rPr>
          <w:rFonts w:ascii="Times New Roman" w:hAnsi="Times New Roman" w:cs="Times New Roman"/>
          <w:kern w:val="0"/>
        </w:rPr>
        <w:t>)</w:t>
      </w:r>
    </w:p>
    <w:p w14:paraId="3F3DB6B6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If a licensed mental health care professional, licensed health care provider, or a student</w:t>
      </w:r>
    </w:p>
    <w:p w14:paraId="3D974659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under the supervision of a licensed mental health care professional or licensed health care</w:t>
      </w:r>
    </w:p>
    <w:p w14:paraId="30DAF02C" w14:textId="0A453C99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provider, meets one-on-one with a Minor Athlete at a sanctioned event or a facility, which</w:t>
      </w:r>
      <w:r w:rsidR="009F142E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is partially or fully under USA Volleyball or its Region’s jurisdiction, the meeting must be</w:t>
      </w:r>
      <w:r w:rsidR="009F142E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observable and interruptible except:</w:t>
      </w:r>
    </w:p>
    <w:p w14:paraId="5A3C8FEA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a. If the door remains unlocked; and</w:t>
      </w:r>
    </w:p>
    <w:p w14:paraId="6069EC3B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b. Another adult is present at the facility and notified that a meeting is occurring,</w:t>
      </w:r>
    </w:p>
    <w:p w14:paraId="5A9886AC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although the Minor Athlete’s identity needs not be disclosed; and</w:t>
      </w:r>
    </w:p>
    <w:p w14:paraId="6CA73FC4" w14:textId="34FB8E30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c. USA Volleyball or its Regions is notified that the professional or provider will be</w:t>
      </w:r>
      <w:r w:rsidR="009F142E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meeting with a Minor Athlete; and,</w:t>
      </w:r>
    </w:p>
    <w:p w14:paraId="0D79E104" w14:textId="2D1DC0B1" w:rsidR="00B20A82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d. The professional or provider obtains consent consistent with applicable laws and</w:t>
      </w:r>
      <w:r w:rsidR="009F142E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ethical standards, which can be withdrawn at any time.</w:t>
      </w:r>
    </w:p>
    <w:p w14:paraId="729C63AE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17B9FFF7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B. Recommended Components</w:t>
      </w:r>
    </w:p>
    <w:p w14:paraId="1274A81B" w14:textId="77777777" w:rsidR="009F142E" w:rsidRPr="00206DAD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559D7255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1. </w:t>
      </w:r>
      <w:r w:rsidRPr="009F142E">
        <w:rPr>
          <w:rFonts w:ascii="Times New Roman" w:hAnsi="Times New Roman" w:cs="Times New Roman"/>
          <w:kern w:val="0"/>
          <w:u w:val="single"/>
        </w:rPr>
        <w:t>Parent Training</w:t>
      </w:r>
    </w:p>
    <w:p w14:paraId="14380B49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Parents/guardians receive the U.S. Center for SafeSport’s education and training on child</w:t>
      </w:r>
    </w:p>
    <w:p w14:paraId="4515B248" w14:textId="77777777" w:rsidR="00B20A82" w:rsidRPr="00206DAD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abuse prevention before providing consent for their Minor Athlete to have a meeting or</w:t>
      </w:r>
    </w:p>
    <w:p w14:paraId="6C6547EC" w14:textId="77777777" w:rsidR="00B20A82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training session with an Adult Participant subject to these policies.</w:t>
      </w:r>
    </w:p>
    <w:p w14:paraId="0106464F" w14:textId="77777777" w:rsid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FC17748" w14:textId="77777777" w:rsid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18610C5" w14:textId="77777777" w:rsid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A1BBA98" w14:textId="77777777" w:rsid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64A0422" w14:textId="77777777" w:rsid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0D930096" w14:textId="77777777" w:rsid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EECF672" w14:textId="77777777" w:rsid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C51CECE" w14:textId="77777777" w:rsid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1F693DF8" w14:textId="77777777" w:rsid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1368688" w14:textId="50BB5BA9" w:rsid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2A25354" w14:textId="3EB855A2" w:rsidR="009F142E" w:rsidRPr="009F142E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E29EBC" wp14:editId="14681E78">
                <wp:simplePos x="0" y="0"/>
                <wp:positionH relativeFrom="margin">
                  <wp:align>left</wp:align>
                </wp:positionH>
                <wp:positionV relativeFrom="paragraph">
                  <wp:posOffset>52705</wp:posOffset>
                </wp:positionV>
                <wp:extent cx="1661160" cy="7620"/>
                <wp:effectExtent l="0" t="0" r="34290" b="30480"/>
                <wp:wrapNone/>
                <wp:docPr id="108506107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1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E65529" id="Straight Connector 2" o:spid="_x0000_s1026" style="position:absolute;flip:y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130.8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04852BCA" w14:textId="4D0D4326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kern w:val="0"/>
          <w:sz w:val="13"/>
          <w:szCs w:val="13"/>
        </w:rPr>
        <w:t xml:space="preserve">4 </w:t>
      </w:r>
      <w:r w:rsidRPr="00206DAD">
        <w:rPr>
          <w:rFonts w:ascii="Times New Roman" w:hAnsi="Times New Roman" w:cs="Times New Roman"/>
          <w:kern w:val="0"/>
          <w:sz w:val="20"/>
          <w:szCs w:val="20"/>
        </w:rPr>
        <w:t>Athletic trainers who are covered under these policies must follow the “Manual Therapy and Therapeutic and</w:t>
      </w:r>
    </w:p>
    <w:p w14:paraId="609F959D" w14:textId="1F017F15" w:rsidR="00B20A82" w:rsidRPr="00206DAD" w:rsidRDefault="00B20A82" w:rsidP="009F142E">
      <w:pPr>
        <w:rPr>
          <w:rFonts w:ascii="Times New Roman" w:hAnsi="Times New Roman" w:cs="Times New Roman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kern w:val="0"/>
          <w:sz w:val="20"/>
          <w:szCs w:val="20"/>
        </w:rPr>
        <w:t>Recovery Modalities” policy.</w:t>
      </w:r>
    </w:p>
    <w:p w14:paraId="1E45DDB4" w14:textId="2BB0FA03" w:rsidR="00B20A82" w:rsidRDefault="00B20A82" w:rsidP="009F1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TRAINING SESSIONS POLICY</w:t>
      </w:r>
    </w:p>
    <w:p w14:paraId="4C535FD6" w14:textId="3F740F7E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876ACE" wp14:editId="4CBAB001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5768340" cy="0"/>
                <wp:effectExtent l="0" t="0" r="0" b="0"/>
                <wp:wrapNone/>
                <wp:docPr id="91066505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3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4E9458" id="Straight Connector 3" o:spid="_x0000_s1026" style="position:absolute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5.35pt" to="454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79570FF0" w14:textId="2EA1249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Some abusers will single out athletes for special one-on-one instruction. This kind of isolation</w:t>
      </w:r>
    </w:p>
    <w:p w14:paraId="1C0B6A51" w14:textId="0E317BD1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provides opportunities for abuse to occur. This section establishes rules for </w:t>
      </w:r>
      <w:proofErr w:type="gramStart"/>
      <w:r w:rsidRPr="00206DAD">
        <w:rPr>
          <w:rFonts w:ascii="Times New Roman" w:hAnsi="Times New Roman" w:cs="Times New Roman"/>
          <w:kern w:val="0"/>
        </w:rPr>
        <w:t>individual</w:t>
      </w:r>
      <w:proofErr w:type="gramEnd"/>
      <w:r w:rsidRPr="00206DAD">
        <w:rPr>
          <w:rFonts w:ascii="Times New Roman" w:hAnsi="Times New Roman" w:cs="Times New Roman"/>
          <w:kern w:val="0"/>
        </w:rPr>
        <w:t xml:space="preserve"> and </w:t>
      </w:r>
      <w:proofErr w:type="gramStart"/>
      <w:r w:rsidRPr="00206DAD">
        <w:rPr>
          <w:rFonts w:ascii="Times New Roman" w:hAnsi="Times New Roman" w:cs="Times New Roman"/>
          <w:kern w:val="0"/>
        </w:rPr>
        <w:t>group</w:t>
      </w:r>
      <w:proofErr w:type="gramEnd"/>
    </w:p>
    <w:p w14:paraId="7CFA7047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training sessions to protect youth athletes from uncomfortable or unsafe situations.</w:t>
      </w:r>
    </w:p>
    <w:p w14:paraId="421D8C5C" w14:textId="77777777" w:rsidR="009F142E" w:rsidRPr="00206DAD" w:rsidRDefault="009F142E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EB23F3E" w14:textId="77777777" w:rsidR="00B20A82" w:rsidRPr="00206DAD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A. Mandatory Components</w:t>
      </w:r>
    </w:p>
    <w:p w14:paraId="0730F349" w14:textId="77777777" w:rsidR="00B20A82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t xml:space="preserve">1. </w:t>
      </w:r>
      <w:r w:rsidRPr="009F142E">
        <w:rPr>
          <w:rFonts w:ascii="Times New Roman" w:hAnsi="Times New Roman" w:cs="Times New Roman"/>
          <w:kern w:val="0"/>
          <w:u w:val="single"/>
        </w:rPr>
        <w:t>Observable and Interruptible</w:t>
      </w:r>
    </w:p>
    <w:p w14:paraId="16E68F1C" w14:textId="77777777" w:rsidR="009F142E" w:rsidRPr="009F142E" w:rsidRDefault="009F142E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</w:p>
    <w:p w14:paraId="0B6F2333" w14:textId="5495AFDA" w:rsidR="00B20A82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Adult Participants must ensure all In-Program individual and group training sessions with</w:t>
      </w:r>
      <w:r w:rsidR="009F142E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 Minor Athlete be observable and interruptible unless an exception exists.</w:t>
      </w:r>
    </w:p>
    <w:p w14:paraId="39AA1BF5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41A61226" w14:textId="77777777" w:rsidR="00B20A82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t xml:space="preserve">2. </w:t>
      </w:r>
      <w:r w:rsidRPr="009F142E">
        <w:rPr>
          <w:rFonts w:ascii="Times New Roman" w:hAnsi="Times New Roman" w:cs="Times New Roman"/>
          <w:kern w:val="0"/>
          <w:u w:val="single"/>
        </w:rPr>
        <w:t>Consent</w:t>
      </w:r>
    </w:p>
    <w:p w14:paraId="5A20A6B9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E7C7723" w14:textId="405366FE" w:rsidR="00B20A82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The Adult Participant providing individual training sessions must receive advance, written</w:t>
      </w:r>
      <w:r w:rsidR="009F142E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consent from the Minor Athlete’s parent/guardian at least annually, which can be</w:t>
      </w:r>
      <w:r w:rsidR="009F142E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withdrawn at any time; and</w:t>
      </w:r>
    </w:p>
    <w:p w14:paraId="38578ABE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17F34B04" w14:textId="77777777" w:rsidR="00B20A82" w:rsidRDefault="00B20A82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3. </w:t>
      </w:r>
      <w:r w:rsidRPr="009F142E">
        <w:rPr>
          <w:rFonts w:ascii="Times New Roman" w:hAnsi="Times New Roman" w:cs="Times New Roman"/>
          <w:kern w:val="0"/>
          <w:u w:val="single"/>
        </w:rPr>
        <w:t>Parent Observation</w:t>
      </w:r>
    </w:p>
    <w:p w14:paraId="6F6D0EC8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6B918F00" w14:textId="77777777" w:rsidR="00B20A82" w:rsidRDefault="00B20A82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Parents/guardians must be allowed to observe individual and group training sessions.</w:t>
      </w:r>
    </w:p>
    <w:p w14:paraId="4AC9B41A" w14:textId="77777777" w:rsidR="009F142E" w:rsidRPr="00206DAD" w:rsidRDefault="009F142E" w:rsidP="009F142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4A27D5D5" w14:textId="77777777" w:rsidR="00B20A82" w:rsidRDefault="00B20A82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B. Recommended Components</w:t>
      </w:r>
    </w:p>
    <w:p w14:paraId="47A17907" w14:textId="77777777" w:rsidR="006B1B67" w:rsidRPr="00206DAD" w:rsidRDefault="006B1B67" w:rsidP="00B20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5431655" w14:textId="77777777" w:rsidR="00B20A82" w:rsidRPr="00206DAD" w:rsidRDefault="00B20A82" w:rsidP="006B1B6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1. </w:t>
      </w:r>
      <w:r w:rsidRPr="006B1B67">
        <w:rPr>
          <w:rFonts w:ascii="Times New Roman" w:hAnsi="Times New Roman" w:cs="Times New Roman"/>
          <w:kern w:val="0"/>
          <w:u w:val="single"/>
        </w:rPr>
        <w:t>Monitoring</w:t>
      </w:r>
    </w:p>
    <w:p w14:paraId="499CB194" w14:textId="1402CB52" w:rsidR="00B20A82" w:rsidRDefault="00B20A82" w:rsidP="006B1B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If a permitted meeting or training session takes place between an Adult Participant(s) and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 Minor Athlete(s) at a facility partially or fully under USA Volleyball and its Region’s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jurisdiction, another Adult Participant will monitor each meeting or training session.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Monitoring includes reviewing the parent/guardian consent form, knowing that the meeting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or training session is occurring, knowing the approximate planned duration of the meeting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or training session, and dropping in on the meeting or training session.</w:t>
      </w:r>
    </w:p>
    <w:p w14:paraId="63CF0E1D" w14:textId="77777777" w:rsidR="006B1B67" w:rsidRPr="00206DAD" w:rsidRDefault="006B1B67" w:rsidP="006B1B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1B555402" w14:textId="77777777" w:rsidR="00B20A82" w:rsidRPr="006B1B67" w:rsidRDefault="00B20A82" w:rsidP="006B1B6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t xml:space="preserve">2. </w:t>
      </w:r>
      <w:r w:rsidRPr="006B1B67">
        <w:rPr>
          <w:rFonts w:ascii="Times New Roman" w:hAnsi="Times New Roman" w:cs="Times New Roman"/>
          <w:kern w:val="0"/>
          <w:u w:val="single"/>
        </w:rPr>
        <w:t>Parent Training</w:t>
      </w:r>
    </w:p>
    <w:p w14:paraId="5FA1E101" w14:textId="76B6B5C5" w:rsidR="00B20A82" w:rsidRDefault="00B20A82" w:rsidP="006B1B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Parents/guardians receive the U.S. Center for SafeSport’s education and training on child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abuse prevention before providing consent for their Minor Athlete to have a meeting or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training session with an Adult Participant subject to these policies.</w:t>
      </w:r>
    </w:p>
    <w:p w14:paraId="694DF4E7" w14:textId="77777777" w:rsidR="006B1B67" w:rsidRDefault="006B1B67" w:rsidP="006B1B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5272A4B8" w14:textId="77777777" w:rsidR="006B1B67" w:rsidRDefault="006B1B67" w:rsidP="006B1B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3667AF0E" w14:textId="77777777" w:rsidR="006B1B67" w:rsidRDefault="006B1B67" w:rsidP="006B1B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9AD4338" w14:textId="77777777" w:rsidR="006B1B67" w:rsidRDefault="006B1B67" w:rsidP="006B1B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0D1214B3" w14:textId="77777777" w:rsidR="006B1B67" w:rsidRPr="00206DAD" w:rsidRDefault="006B1B67" w:rsidP="006B1B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EAFEA41" w14:textId="6CE9E344" w:rsidR="00206DAD" w:rsidRDefault="00206DAD" w:rsidP="006B1B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16"/>
          <w:szCs w:val="16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MANUAL THERAPY AND THERAPEUTIC AND RECOVERY MODALITIES POLICY</w:t>
      </w:r>
      <w:r w:rsidRPr="00206DAD">
        <w:rPr>
          <w:rFonts w:ascii="Times New Roman" w:hAnsi="Times New Roman" w:cs="Times New Roman"/>
          <w:kern w:val="0"/>
          <w:sz w:val="2"/>
          <w:szCs w:val="2"/>
        </w:rPr>
        <w:t>4F</w:t>
      </w:r>
      <w:r w:rsidRPr="00206DAD">
        <w:rPr>
          <w:rFonts w:ascii="Times New Roman" w:hAnsi="Times New Roman" w:cs="Times New Roman"/>
          <w:b/>
          <w:bCs/>
          <w:kern w:val="0"/>
          <w:sz w:val="16"/>
          <w:szCs w:val="16"/>
        </w:rPr>
        <w:t>5</w:t>
      </w:r>
    </w:p>
    <w:p w14:paraId="39C3DA9D" w14:textId="63C09C97" w:rsidR="006B1B67" w:rsidRDefault="006B1B67" w:rsidP="006B1B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16"/>
          <w:szCs w:val="16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EF7534" wp14:editId="5C9CA3DE">
                <wp:simplePos x="0" y="0"/>
                <wp:positionH relativeFrom="margin">
                  <wp:posOffset>-38100</wp:posOffset>
                </wp:positionH>
                <wp:positionV relativeFrom="paragraph">
                  <wp:posOffset>29845</wp:posOffset>
                </wp:positionV>
                <wp:extent cx="5768340" cy="0"/>
                <wp:effectExtent l="0" t="0" r="0" b="0"/>
                <wp:wrapNone/>
                <wp:docPr id="141002172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3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A20851" id="Straight Connector 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pt,2.35pt" to="451.2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74E7BDDB" w14:textId="3CC0ED4E" w:rsidR="006B1B67" w:rsidRPr="006B1B67" w:rsidRDefault="006B1B67" w:rsidP="006B1B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"/>
          <w:szCs w:val="2"/>
        </w:rPr>
      </w:pPr>
    </w:p>
    <w:p w14:paraId="4D77FA8D" w14:textId="37AC6D73" w:rsid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Many athletes require therapies to prevent or treat injuries. However, these treatment sessions can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place children in vulnerable positions, especially if they involve physical contact with adults. This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section establishes standards for therapeutic and recovery modalities and manual therapy to reduce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the risk of inappropriate contact between youth and adults.</w:t>
      </w:r>
    </w:p>
    <w:p w14:paraId="41FF3596" w14:textId="77777777" w:rsidR="006B1B67" w:rsidRPr="00206DAD" w:rsidRDefault="006B1B67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0ED3E26B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A. Mandatory Components</w:t>
      </w:r>
    </w:p>
    <w:p w14:paraId="71A1EBA0" w14:textId="77777777" w:rsid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Note: Only the emergency exception applies within this policy.</w:t>
      </w:r>
    </w:p>
    <w:p w14:paraId="7E55939D" w14:textId="77777777" w:rsidR="006B1B67" w:rsidRPr="00206DAD" w:rsidRDefault="006B1B67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BD94146" w14:textId="77777777" w:rsidR="00206DAD" w:rsidRPr="00206DAD" w:rsidRDefault="00206DAD" w:rsidP="006B1B6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1. </w:t>
      </w:r>
      <w:r w:rsidRPr="006B1B67">
        <w:rPr>
          <w:rFonts w:ascii="Times New Roman" w:hAnsi="Times New Roman" w:cs="Times New Roman"/>
          <w:kern w:val="0"/>
          <w:u w:val="single"/>
        </w:rPr>
        <w:t>Observable and Interruptible</w:t>
      </w:r>
    </w:p>
    <w:p w14:paraId="0950BCCF" w14:textId="67E82831" w:rsidR="00206DAD" w:rsidRDefault="00206DAD" w:rsidP="006B1B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Adult Participants must ensure that all In-Program Contact during manual therapy and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therapeutic modalities and recovery modalities with Minor Athletes must be observable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and interruptible.</w:t>
      </w:r>
    </w:p>
    <w:p w14:paraId="441D73EA" w14:textId="77777777" w:rsidR="006B1B67" w:rsidRPr="00206DAD" w:rsidRDefault="006B1B67" w:rsidP="006B1B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9680545" w14:textId="77777777" w:rsidR="00206DAD" w:rsidRPr="006B1B67" w:rsidRDefault="00206DAD" w:rsidP="006B1B6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t xml:space="preserve">2. </w:t>
      </w:r>
      <w:r w:rsidRPr="006B1B67">
        <w:rPr>
          <w:rFonts w:ascii="Times New Roman" w:hAnsi="Times New Roman" w:cs="Times New Roman"/>
          <w:kern w:val="0"/>
          <w:u w:val="single"/>
        </w:rPr>
        <w:t>Manual Therapy and Therapeutic and Recovery Modalities Requirements</w:t>
      </w:r>
    </w:p>
    <w:p w14:paraId="443A40FB" w14:textId="1CC255BE" w:rsidR="00206DAD" w:rsidRPr="00206DAD" w:rsidRDefault="00206DAD" w:rsidP="006B1B67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Adult Participants must ensure all In-Program manual therapy and therapeutic and recovery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modalities meet the following requirements:</w:t>
      </w:r>
    </w:p>
    <w:p w14:paraId="4DD549AB" w14:textId="0EB91040" w:rsidR="00206DAD" w:rsidRPr="00206DAD" w:rsidRDefault="00206DAD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a. Have another Adult Participant physically present for the modality or manual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therapy; and</w:t>
      </w:r>
    </w:p>
    <w:p w14:paraId="0A780CD3" w14:textId="77777777" w:rsidR="00206DAD" w:rsidRPr="00206DAD" w:rsidRDefault="00206DAD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b. Have documented consent as explained in subsection (4) below; and</w:t>
      </w:r>
    </w:p>
    <w:p w14:paraId="5DB3DFCB" w14:textId="64AB1D17" w:rsidR="00206DAD" w:rsidRPr="00206DAD" w:rsidRDefault="00206DAD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c. Be performed with the Minor Athlete fully or partially clothed, ensuring that the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breasts, buttocks, groin, or genitals are always covered; and</w:t>
      </w:r>
    </w:p>
    <w:p w14:paraId="27DC12CD" w14:textId="5EC55CEB" w:rsidR="00206DAD" w:rsidRPr="00206DAD" w:rsidRDefault="00206DAD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d. Allow parents/guardians in the room as </w:t>
      </w:r>
      <w:proofErr w:type="gramStart"/>
      <w:r w:rsidRPr="00206DAD">
        <w:rPr>
          <w:rFonts w:ascii="Times New Roman" w:hAnsi="Times New Roman" w:cs="Times New Roman"/>
          <w:kern w:val="0"/>
        </w:rPr>
        <w:t>an observer</w:t>
      </w:r>
      <w:proofErr w:type="gramEnd"/>
      <w:r w:rsidRPr="00206DAD">
        <w:rPr>
          <w:rFonts w:ascii="Times New Roman" w:hAnsi="Times New Roman" w:cs="Times New Roman"/>
          <w:kern w:val="0"/>
        </w:rPr>
        <w:t>, except for competition or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training venues that limit credentialing; and</w:t>
      </w:r>
    </w:p>
    <w:p w14:paraId="1FD7FA92" w14:textId="77777777" w:rsidR="006B1B67" w:rsidRDefault="00206DAD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e. The provider must narrate the steps in the modality before taking them, seeking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 xml:space="preserve">assent </w:t>
      </w:r>
      <w:proofErr w:type="gramStart"/>
      <w:r w:rsidRPr="00206DAD">
        <w:rPr>
          <w:rFonts w:ascii="Times New Roman" w:hAnsi="Times New Roman" w:cs="Times New Roman"/>
          <w:kern w:val="0"/>
        </w:rPr>
        <w:t>of</w:t>
      </w:r>
      <w:proofErr w:type="gramEnd"/>
      <w:r w:rsidRPr="00206DAD">
        <w:rPr>
          <w:rFonts w:ascii="Times New Roman" w:hAnsi="Times New Roman" w:cs="Times New Roman"/>
          <w:kern w:val="0"/>
        </w:rPr>
        <w:t xml:space="preserve"> the Minor Athlete throughout the process.</w:t>
      </w:r>
    </w:p>
    <w:p w14:paraId="5CC9F85C" w14:textId="5A162D62" w:rsidR="00206DAD" w:rsidRPr="00206DAD" w:rsidRDefault="00206DAD" w:rsidP="006B1B6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3. </w:t>
      </w:r>
      <w:r w:rsidRPr="006B1B67">
        <w:rPr>
          <w:rFonts w:ascii="Times New Roman" w:hAnsi="Times New Roman" w:cs="Times New Roman"/>
          <w:kern w:val="0"/>
          <w:u w:val="single"/>
        </w:rPr>
        <w:t>Consent</w:t>
      </w:r>
    </w:p>
    <w:p w14:paraId="51F99299" w14:textId="30B2A704" w:rsidR="00206DAD" w:rsidRDefault="00206DAD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a. Providers of manual therapy, therapeutic modalities, or recovery modalities or USA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Volleyball and its Regions, when applicable, must obtain consent at least annually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from Minor Athletes’ parents/guardians before providing any manual therapy,</w:t>
      </w:r>
      <w:r w:rsidR="006B1B67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therapeutic modalities, or recovery modalities.</w:t>
      </w:r>
      <w:r w:rsidR="006B1B67">
        <w:rPr>
          <w:rFonts w:ascii="Times New Roman" w:hAnsi="Times New Roman" w:cs="Times New Roman"/>
          <w:kern w:val="0"/>
        </w:rPr>
        <w:br/>
      </w:r>
      <w:r w:rsidR="006B1B67" w:rsidRPr="00206DAD">
        <w:rPr>
          <w:rFonts w:ascii="Times New Roman" w:hAnsi="Times New Roman" w:cs="Times New Roman"/>
          <w:kern w:val="0"/>
        </w:rPr>
        <w:t>b. Minor Athletes or their parents/guardians can withdraw consent at any time.</w:t>
      </w:r>
    </w:p>
    <w:p w14:paraId="29019065" w14:textId="77777777" w:rsidR="006B1B67" w:rsidRDefault="006B1B67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</w:p>
    <w:p w14:paraId="60CE6229" w14:textId="77777777" w:rsidR="006B1B67" w:rsidRDefault="006B1B67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</w:p>
    <w:p w14:paraId="43923A2A" w14:textId="77777777" w:rsidR="006B1B67" w:rsidRDefault="006B1B67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</w:p>
    <w:p w14:paraId="108672DF" w14:textId="77777777" w:rsidR="006B1B67" w:rsidRDefault="006B1B67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</w:p>
    <w:p w14:paraId="1C759BF0" w14:textId="77777777" w:rsidR="006B1B67" w:rsidRDefault="006B1B67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</w:p>
    <w:p w14:paraId="09C0F34C" w14:textId="0195AA0E" w:rsidR="006B1B67" w:rsidRDefault="006B1B67" w:rsidP="006B1B67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</w:p>
    <w:p w14:paraId="002025BD" w14:textId="65A98891" w:rsidR="006B1B67" w:rsidRPr="00206DAD" w:rsidRDefault="006B1B67" w:rsidP="006B1B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867E47" wp14:editId="6065F4CA">
                <wp:simplePos x="0" y="0"/>
                <wp:positionH relativeFrom="margin">
                  <wp:posOffset>-38100</wp:posOffset>
                </wp:positionH>
                <wp:positionV relativeFrom="paragraph">
                  <wp:posOffset>68580</wp:posOffset>
                </wp:positionV>
                <wp:extent cx="1661160" cy="7620"/>
                <wp:effectExtent l="0" t="0" r="34290" b="30480"/>
                <wp:wrapNone/>
                <wp:docPr id="157933971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1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DD2B8B" id="Straight Connector 2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pt,5.4pt" to="127.8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6E79E892" w14:textId="45402083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kern w:val="0"/>
          <w:sz w:val="13"/>
          <w:szCs w:val="13"/>
        </w:rPr>
        <w:t xml:space="preserve">5 </w:t>
      </w:r>
      <w:r w:rsidRPr="00206DAD">
        <w:rPr>
          <w:rFonts w:ascii="Times New Roman" w:hAnsi="Times New Roman" w:cs="Times New Roman"/>
          <w:kern w:val="0"/>
          <w:sz w:val="20"/>
          <w:szCs w:val="20"/>
        </w:rPr>
        <w:t>Manual therapy and therapeutic and recovery modalities can be different for each sport. They can include, but are</w:t>
      </w:r>
    </w:p>
    <w:p w14:paraId="55DC25F2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kern w:val="0"/>
          <w:sz w:val="20"/>
          <w:szCs w:val="20"/>
        </w:rPr>
        <w:t xml:space="preserve">not limited </w:t>
      </w:r>
      <w:proofErr w:type="gramStart"/>
      <w:r w:rsidRPr="00206DAD">
        <w:rPr>
          <w:rFonts w:ascii="Times New Roman" w:hAnsi="Times New Roman" w:cs="Times New Roman"/>
          <w:kern w:val="0"/>
          <w:sz w:val="20"/>
          <w:szCs w:val="20"/>
        </w:rPr>
        <w:t>to:</w:t>
      </w:r>
      <w:proofErr w:type="gramEnd"/>
      <w:r w:rsidRPr="00206DAD">
        <w:rPr>
          <w:rFonts w:ascii="Times New Roman" w:hAnsi="Times New Roman" w:cs="Times New Roman"/>
          <w:kern w:val="0"/>
          <w:sz w:val="20"/>
          <w:szCs w:val="20"/>
        </w:rPr>
        <w:t xml:space="preserve"> first aid, massage, taping, cupping, stretching, cryotherapy, neuromuscular stimulations, electrical</w:t>
      </w:r>
    </w:p>
    <w:p w14:paraId="7A282169" w14:textId="5DBE069B" w:rsidR="00206DAD" w:rsidRPr="006B1B67" w:rsidRDefault="00206DAD" w:rsidP="006B1B67">
      <w:pPr>
        <w:rPr>
          <w:rFonts w:ascii="Times New Roman" w:hAnsi="Times New Roman" w:cs="Times New Roman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kern w:val="0"/>
          <w:sz w:val="20"/>
          <w:szCs w:val="20"/>
        </w:rPr>
        <w:t>stimulation, or other modalities within the scope of a Healthcare Provider’s credentials.</w:t>
      </w:r>
      <w:r w:rsidR="006B1B67">
        <w:rPr>
          <w:rFonts w:ascii="Times New Roman" w:hAnsi="Times New Roman" w:cs="Times New Roman"/>
          <w:kern w:val="0"/>
          <w:sz w:val="20"/>
          <w:szCs w:val="20"/>
        </w:rPr>
        <w:br/>
      </w:r>
    </w:p>
    <w:p w14:paraId="7096AEB4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B. Recommended Components</w:t>
      </w:r>
    </w:p>
    <w:p w14:paraId="667AFA79" w14:textId="77777777" w:rsidR="006B1B67" w:rsidRDefault="006B1B67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FB92F71" w14:textId="426CE431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1. </w:t>
      </w:r>
      <w:r w:rsidRPr="00254F65">
        <w:rPr>
          <w:rFonts w:ascii="Times New Roman" w:hAnsi="Times New Roman" w:cs="Times New Roman"/>
          <w:kern w:val="0"/>
          <w:u w:val="single"/>
        </w:rPr>
        <w:t>Parent Training</w:t>
      </w:r>
    </w:p>
    <w:p w14:paraId="23EFB30E" w14:textId="1EC2F80E" w:rsid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Parents/guardians receive the U.S. Center for SafeSport education and training on child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abuse prevention before providing consent for their Minor Athlete to receive a manual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therapy, therapeutic modality, or recovery modality.</w:t>
      </w:r>
    </w:p>
    <w:p w14:paraId="432ADA88" w14:textId="77777777" w:rsidR="00254F65" w:rsidRPr="00206DAD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3DB4F342" w14:textId="77777777" w:rsidR="00206DAD" w:rsidRDefault="00206DAD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2. When possible, techniques should be used to reduce physical touch of Minor Athletes.</w:t>
      </w:r>
    </w:p>
    <w:p w14:paraId="6CA1231D" w14:textId="77777777" w:rsidR="00254F65" w:rsidRPr="00206DAD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61E4F647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3. Only licensed providers should administer manual therapy, therapeutic modalities, or</w:t>
      </w:r>
    </w:p>
    <w:p w14:paraId="27C8F0B0" w14:textId="77777777" w:rsidR="00206DAD" w:rsidRDefault="00206DAD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recovery modalities.</w:t>
      </w:r>
    </w:p>
    <w:p w14:paraId="6012CC4D" w14:textId="77777777" w:rsidR="00254F65" w:rsidRPr="00206DAD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035D6AC" w14:textId="18D2754D" w:rsidR="00206DAD" w:rsidRDefault="00206DAD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4. Coaches, regardless of whether they are licensed massage therapists, should not massage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Minor Athletes.</w:t>
      </w:r>
    </w:p>
    <w:p w14:paraId="36763DFB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0BD1CD82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5E09DBAE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13A0B7B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5F55B78F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396B073A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5B568B2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A201F62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14F1C3D7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108746A9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2DF1D5C4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319AAE8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022751B5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09D57A3D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0B06145F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048EFC1F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29A2A8AD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54FAEEAA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379527CE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E8AA032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5BFC7311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1F79890B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388454F9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2D29A344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2A276FA8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23755591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5FFCEDF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0E3C1557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89563C4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144DCFF3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1C8CD304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3BF87158" w14:textId="77777777" w:rsidR="00254F65" w:rsidRPr="00206DAD" w:rsidRDefault="00254F65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5FC737A" w14:textId="77777777" w:rsidR="00206DAD" w:rsidRDefault="00206DAD" w:rsidP="00254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LOCKER ROOMS AND CHANGING AREAS POLICY</w:t>
      </w:r>
    </w:p>
    <w:p w14:paraId="1F558D51" w14:textId="32DB6C94" w:rsidR="00254F65" w:rsidRPr="00206DAD" w:rsidRDefault="00254F65" w:rsidP="00254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E1434F" wp14:editId="436B5541">
                <wp:simplePos x="0" y="0"/>
                <wp:positionH relativeFrom="margin">
                  <wp:posOffset>-15240</wp:posOffset>
                </wp:positionH>
                <wp:positionV relativeFrom="paragraph">
                  <wp:posOffset>90805</wp:posOffset>
                </wp:positionV>
                <wp:extent cx="5768340" cy="0"/>
                <wp:effectExtent l="0" t="0" r="0" b="0"/>
                <wp:wrapNone/>
                <wp:docPr id="48525629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3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9DEF49" id="Straight Connector 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.2pt,7.15pt" to="453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3DA3AEAA" w14:textId="649F0EE0" w:rsid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Young athletes may be especially vulnerable to abuse in changing areas where they are undressing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and possibly showering. Appropriate monitoring is necessary in these areas to prevent abuse and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other inappropriate conduct. This section outlines policies for locker rooms and changing areas to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ensure privacy and safety.</w:t>
      </w:r>
    </w:p>
    <w:p w14:paraId="44614F39" w14:textId="77777777" w:rsidR="00254F65" w:rsidRPr="00206DAD" w:rsidRDefault="00254F65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B7091FD" w14:textId="77777777" w:rsid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A. Mandatory Components</w:t>
      </w:r>
    </w:p>
    <w:p w14:paraId="174289FE" w14:textId="77777777" w:rsidR="00254F65" w:rsidRPr="00206DAD" w:rsidRDefault="00254F65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389D75C5" w14:textId="77777777" w:rsidR="00206DAD" w:rsidRPr="00254F65" w:rsidRDefault="00206DAD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t xml:space="preserve">1. </w:t>
      </w:r>
      <w:r w:rsidRPr="00254F65">
        <w:rPr>
          <w:rFonts w:ascii="Times New Roman" w:hAnsi="Times New Roman" w:cs="Times New Roman"/>
          <w:kern w:val="0"/>
          <w:u w:val="single"/>
        </w:rPr>
        <w:t>Observable and Interruptible</w:t>
      </w:r>
    </w:p>
    <w:p w14:paraId="3C8F6CF0" w14:textId="608D7192" w:rsid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Adult Participants must ensure that all In-Program Contact with Minor Athlete(s) in a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locker room, changing area, or similar space where Minor Athlete(s) are present is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observable and interruptible, unless an exception exists.</w:t>
      </w:r>
    </w:p>
    <w:p w14:paraId="2A4A243F" w14:textId="77777777" w:rsidR="00254F65" w:rsidRPr="00206DAD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6552F92B" w14:textId="77777777" w:rsidR="00206DAD" w:rsidRPr="00254F65" w:rsidRDefault="00206DAD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t xml:space="preserve">2. </w:t>
      </w:r>
      <w:r w:rsidRPr="00254F65">
        <w:rPr>
          <w:rFonts w:ascii="Times New Roman" w:hAnsi="Times New Roman" w:cs="Times New Roman"/>
          <w:kern w:val="0"/>
          <w:u w:val="single"/>
        </w:rPr>
        <w:t>Conduct in Locker Rooms, Changing Areas, and Similar Spaces</w:t>
      </w:r>
    </w:p>
    <w:p w14:paraId="3B2DD97D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proofErr w:type="gramStart"/>
      <w:r w:rsidRPr="00206DAD">
        <w:rPr>
          <w:rFonts w:ascii="Times New Roman" w:hAnsi="Times New Roman" w:cs="Times New Roman"/>
          <w:kern w:val="0"/>
        </w:rPr>
        <w:t>a. No</w:t>
      </w:r>
      <w:proofErr w:type="gramEnd"/>
      <w:r w:rsidRPr="00206DAD">
        <w:rPr>
          <w:rFonts w:ascii="Times New Roman" w:hAnsi="Times New Roman" w:cs="Times New Roman"/>
          <w:kern w:val="0"/>
        </w:rPr>
        <w:t xml:space="preserve"> Adult Participant or Minor Athlete can </w:t>
      </w:r>
      <w:proofErr w:type="gramStart"/>
      <w:r w:rsidRPr="00206DAD">
        <w:rPr>
          <w:rFonts w:ascii="Times New Roman" w:hAnsi="Times New Roman" w:cs="Times New Roman"/>
          <w:kern w:val="0"/>
        </w:rPr>
        <w:t>use the photographic</w:t>
      </w:r>
      <w:proofErr w:type="gramEnd"/>
      <w:r w:rsidRPr="00206DAD">
        <w:rPr>
          <w:rFonts w:ascii="Times New Roman" w:hAnsi="Times New Roman" w:cs="Times New Roman"/>
          <w:kern w:val="0"/>
        </w:rPr>
        <w:t xml:space="preserve"> or recording</w:t>
      </w:r>
    </w:p>
    <w:p w14:paraId="68FD5558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capabilities of any device in locker rooms, changing areas, or any other area</w:t>
      </w:r>
    </w:p>
    <w:p w14:paraId="59BFEF01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designated as a place for changing clothes or undressing.</w:t>
      </w:r>
    </w:p>
    <w:p w14:paraId="3340D1A1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b. Adult Participants must not remove their clothes or behave in a manner that</w:t>
      </w:r>
    </w:p>
    <w:p w14:paraId="58B6E647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intentionally or recklessly exposes their breasts, buttocks, groin, or genitals to a</w:t>
      </w:r>
    </w:p>
    <w:p w14:paraId="7BAD14FF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Minor Athlete in a locker room or changing area.</w:t>
      </w:r>
    </w:p>
    <w:p w14:paraId="3A0B675C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c. Adult Participants must not shower with Minor Athletes unless:</w:t>
      </w:r>
    </w:p>
    <w:p w14:paraId="6288FD7A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i. The Adult Participant meets the Close-in-Age Exception; or</w:t>
      </w:r>
    </w:p>
    <w:p w14:paraId="3C710EFB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ii. The shower is part of a pre- or post-activity rinse while wearing swimwear.</w:t>
      </w:r>
    </w:p>
    <w:p w14:paraId="1C1975BF" w14:textId="0C3FC77C" w:rsid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d. Parents/guardians may request in writing that their Minor Athlete(s) </w:t>
      </w:r>
      <w:proofErr w:type="gramStart"/>
      <w:r w:rsidRPr="00206DAD">
        <w:rPr>
          <w:rFonts w:ascii="Times New Roman" w:hAnsi="Times New Roman" w:cs="Times New Roman"/>
          <w:kern w:val="0"/>
        </w:rPr>
        <w:t>not</w:t>
      </w:r>
      <w:proofErr w:type="gramEnd"/>
      <w:r w:rsidRPr="00206DAD">
        <w:rPr>
          <w:rFonts w:ascii="Times New Roman" w:hAnsi="Times New Roman" w:cs="Times New Roman"/>
          <w:kern w:val="0"/>
        </w:rPr>
        <w:t xml:space="preserve"> change or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shower with Adult Participant(s) during In-Program Contact. USA Volleyball and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its LAOs and the Adult Participant(s) must abide by this request.</w:t>
      </w:r>
    </w:p>
    <w:p w14:paraId="5A6EC437" w14:textId="77777777" w:rsidR="00254F65" w:rsidRPr="00206DAD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17C6D1FE" w14:textId="77777777" w:rsidR="00206DAD" w:rsidRPr="00254F65" w:rsidRDefault="00206DAD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t xml:space="preserve">3. </w:t>
      </w:r>
      <w:r w:rsidRPr="00254F65">
        <w:rPr>
          <w:rFonts w:ascii="Times New Roman" w:hAnsi="Times New Roman" w:cs="Times New Roman"/>
          <w:kern w:val="0"/>
          <w:u w:val="single"/>
        </w:rPr>
        <w:t>Media and Championship Celebrations in Locker Rooms</w:t>
      </w:r>
    </w:p>
    <w:p w14:paraId="695DB720" w14:textId="1AC85C7A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USA Volleyball and its Regions may permit recording or photography in locker rooms for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the purpose of highlighting a sport or athletic accomplishment if:</w:t>
      </w:r>
    </w:p>
    <w:p w14:paraId="4B4731D9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a. Parent/legal guardian consent has been obtained; and</w:t>
      </w:r>
    </w:p>
    <w:p w14:paraId="74A871BA" w14:textId="6198463C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b. USA Volleyball and its Regions approves the specific instance of recording or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photography; and</w:t>
      </w:r>
      <w:r w:rsidRPr="00206DAD">
        <w:rPr>
          <w:rFonts w:ascii="Times New Roman" w:hAnsi="Times New Roman" w:cs="Times New Roman"/>
          <w:kern w:val="0"/>
        </w:rPr>
        <w:br/>
      </w:r>
      <w:r w:rsidRPr="00206DAD">
        <w:rPr>
          <w:rFonts w:ascii="Times New Roman" w:hAnsi="Times New Roman" w:cs="Times New Roman"/>
          <w:kern w:val="0"/>
        </w:rPr>
        <w:t>c. Two or more Adult Participants are present; and</w:t>
      </w:r>
    </w:p>
    <w:p w14:paraId="7D1FD145" w14:textId="77777777" w:rsidR="00206DAD" w:rsidRDefault="00206DAD" w:rsidP="00254F65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d. Everyone is fully clothed.</w:t>
      </w:r>
    </w:p>
    <w:p w14:paraId="762450EB" w14:textId="77777777" w:rsidR="00254F65" w:rsidRPr="00206DAD" w:rsidRDefault="00254F65" w:rsidP="00254F65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</w:p>
    <w:p w14:paraId="48AC4910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4. </w:t>
      </w:r>
      <w:r w:rsidRPr="00254F65">
        <w:rPr>
          <w:rFonts w:ascii="Times New Roman" w:hAnsi="Times New Roman" w:cs="Times New Roman"/>
          <w:kern w:val="0"/>
          <w:u w:val="single"/>
        </w:rPr>
        <w:t>Personal Care Assistants</w:t>
      </w:r>
    </w:p>
    <w:p w14:paraId="1919EFD1" w14:textId="64836E3C" w:rsid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Adult Participant Personal Care Assistants are permitted to be with and assist Minor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Athlete(s) in locker rooms, changing areas, and similar spaces where other Minor Athletes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are present, if they meet the requirements detailed on page 14.</w:t>
      </w:r>
    </w:p>
    <w:p w14:paraId="388D738C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1CBDA0C3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272F799E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A73282A" w14:textId="77777777" w:rsidR="00254F65" w:rsidRPr="00206DAD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1311F5ED" w14:textId="77777777" w:rsidR="00206DAD" w:rsidRPr="00254F65" w:rsidRDefault="00206DAD" w:rsidP="00254F6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lastRenderedPageBreak/>
        <w:t xml:space="preserve">5. </w:t>
      </w:r>
      <w:r w:rsidRPr="00254F65">
        <w:rPr>
          <w:rFonts w:ascii="Times New Roman" w:hAnsi="Times New Roman" w:cs="Times New Roman"/>
          <w:kern w:val="0"/>
          <w:u w:val="single"/>
        </w:rPr>
        <w:t>Availability and Monitoring of Locker Rooms, Changing Areas, and Similar Spaces</w:t>
      </w:r>
    </w:p>
    <w:p w14:paraId="33144623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a. USA Volleyball and its LAOs must provide a private or semi-private place for</w:t>
      </w:r>
    </w:p>
    <w:p w14:paraId="2BD379AB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Minor Athletes that need to change clothes or undress at sanctioned events or</w:t>
      </w:r>
    </w:p>
    <w:p w14:paraId="6AEF5D80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facilities partially or fully under USA Volleyball’s jurisdiction. USA Volleyball</w:t>
      </w:r>
    </w:p>
    <w:p w14:paraId="4A31E993" w14:textId="50A7F6DB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does not utilize changing rooms at its events. If USA Volleyball did utilize changing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rooms, it would follow the above procedures.</w:t>
      </w:r>
    </w:p>
    <w:p w14:paraId="77DA771A" w14:textId="77777777" w:rsidR="00206DAD" w:rsidRP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b. IF locker rooms, changing areas, or similar spaces are used at USA Volleyball</w:t>
      </w:r>
    </w:p>
    <w:p w14:paraId="7C1B705B" w14:textId="231E182E" w:rsidR="00206DAD" w:rsidRDefault="00206DAD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events, USA Volleyball and its LAOs must monitor their use to ensure compliance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with these policies at sanctioned events or facilities partially or fully under USA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Volleyball and its Region’s jurisdiction.</w:t>
      </w:r>
    </w:p>
    <w:p w14:paraId="0EE1132B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51DFAE9F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2700DF35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281BB98E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00B48873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35C7DC94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14AE298D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66D27855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67228868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22ECC195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63C5EC40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50C21B7A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6E09D77B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2FB0BA40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7C97E42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27966DFB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0372CA2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2ABAA437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47098705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E1D59BD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33952A2B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403E0943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4A7473F4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0F6E72FA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24E1F41C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48CD0932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35E8839F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2339904F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30717135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206160D7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19AFF681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57C0C619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5DBD6A73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6FBAE19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68526B3" w14:textId="77777777" w:rsidR="00254F65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1530A05D" w14:textId="77777777" w:rsidR="00254F65" w:rsidRPr="00206DAD" w:rsidRDefault="00254F65" w:rsidP="00254F65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0FD2A6DD" w14:textId="4040B759" w:rsidR="00206DAD" w:rsidRPr="00254F65" w:rsidRDefault="00206DAD" w:rsidP="00254F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"/>
          <w:szCs w:val="2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ELECTRONIC COMMUNICATIONS POLICY</w:t>
      </w:r>
      <w:r w:rsidRPr="00206DAD">
        <w:rPr>
          <w:rFonts w:ascii="Times New Roman" w:hAnsi="Times New Roman" w:cs="Times New Roman"/>
          <w:kern w:val="0"/>
          <w:sz w:val="2"/>
          <w:szCs w:val="2"/>
        </w:rPr>
        <w:t>5F</w:t>
      </w:r>
      <w:r w:rsidRPr="00206DAD">
        <w:rPr>
          <w:rFonts w:ascii="Times New Roman" w:hAnsi="Times New Roman" w:cs="Times New Roman"/>
          <w:b/>
          <w:bCs/>
          <w:kern w:val="0"/>
          <w:sz w:val="16"/>
          <w:szCs w:val="16"/>
        </w:rPr>
        <w:t>6</w:t>
      </w:r>
    </w:p>
    <w:p w14:paraId="609C4ED9" w14:textId="0DC6B909" w:rsidR="00254F65" w:rsidRDefault="00254F65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AB6E93" wp14:editId="7E5A1869">
                <wp:simplePos x="0" y="0"/>
                <wp:positionH relativeFrom="margin">
                  <wp:align>left</wp:align>
                </wp:positionH>
                <wp:positionV relativeFrom="paragraph">
                  <wp:posOffset>98425</wp:posOffset>
                </wp:positionV>
                <wp:extent cx="5768340" cy="0"/>
                <wp:effectExtent l="0" t="0" r="0" b="0"/>
                <wp:wrapNone/>
                <wp:docPr id="119131112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3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D89DF0" id="Straight Connector 3" o:spid="_x0000_s1026" style="position:absolute;z-index:251678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75pt" to="454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119C5AF7" w14:textId="561E6C2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Technology has made it easier for teams to communicate and share information. Unfortunately, it</w:t>
      </w:r>
      <w:r w:rsidR="00254F65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also makes it easier for abusers to contact children without supervision or share inappropriate</w:t>
      </w:r>
    </w:p>
    <w:p w14:paraId="365A6F5A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images and video. This section sets standards for appropriate electronic communications between</w:t>
      </w:r>
    </w:p>
    <w:p w14:paraId="466E9D52" w14:textId="77777777" w:rsid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youth and adults.</w:t>
      </w:r>
    </w:p>
    <w:p w14:paraId="5DCBC0F1" w14:textId="77777777" w:rsidR="00254F65" w:rsidRPr="00206DAD" w:rsidRDefault="00254F65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1C963386" w14:textId="77777777" w:rsid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A. Mandatory Components</w:t>
      </w:r>
    </w:p>
    <w:p w14:paraId="14A20DF9" w14:textId="77777777" w:rsidR="00254F65" w:rsidRPr="00206DAD" w:rsidRDefault="00254F65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49436243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1. Open and Transparent</w:t>
      </w:r>
    </w:p>
    <w:p w14:paraId="391D823A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a. All one-on-one electronic communications between an Adult Participant and a</w:t>
      </w:r>
    </w:p>
    <w:p w14:paraId="3C19B566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Minor Athlete must be Open and Transparent, unless an exception exists.</w:t>
      </w:r>
    </w:p>
    <w:p w14:paraId="4150EB16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b. “Open and Transparent” means that the Adult Participant copies or includes the</w:t>
      </w:r>
    </w:p>
    <w:p w14:paraId="58578D72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Minor Athlete’s parent/guardian, another adult family member of the Minor</w:t>
      </w:r>
    </w:p>
    <w:p w14:paraId="31DA422E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Athlete, or another Adult Participant on every communication.</w:t>
      </w:r>
    </w:p>
    <w:p w14:paraId="62804314" w14:textId="6D98F0A5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• If a Minor Athlete communicates with the Adult Participant first, the Adult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Participant must follow this policy if the Adult Participant responds.</w:t>
      </w:r>
    </w:p>
    <w:p w14:paraId="4FA46870" w14:textId="17C9DDA4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c. Only platforms that allow for Open and Transparent communication may be used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to communicate with Minor Athletes.</w:t>
      </w:r>
    </w:p>
    <w:p w14:paraId="181BE2A6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14762E2" w14:textId="36488B7C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2. </w:t>
      </w:r>
      <w:r w:rsidRPr="00F23CDA">
        <w:rPr>
          <w:rFonts w:ascii="Times New Roman" w:hAnsi="Times New Roman" w:cs="Times New Roman"/>
          <w:kern w:val="0"/>
          <w:u w:val="single"/>
        </w:rPr>
        <w:t>Team Communication</w:t>
      </w:r>
    </w:p>
    <w:p w14:paraId="6FC8C846" w14:textId="3FBC882F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When an Adult Participant communicates electronically to the entire team or any number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of Minor Athletes on the team, the Adult Participant must copy or include the Minor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Athletes’ parents/guardians, another adult family member of the Minor Athletes, or another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Adult Participant.</w:t>
      </w:r>
    </w:p>
    <w:p w14:paraId="307DDF82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04B80F88" w14:textId="00D2C28A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3. </w:t>
      </w:r>
      <w:r w:rsidRPr="00F23CDA">
        <w:rPr>
          <w:rFonts w:ascii="Times New Roman" w:hAnsi="Times New Roman" w:cs="Times New Roman"/>
          <w:kern w:val="0"/>
          <w:u w:val="single"/>
        </w:rPr>
        <w:t>Content</w:t>
      </w:r>
    </w:p>
    <w:p w14:paraId="24388FAD" w14:textId="77777777" w:rsidR="00206DAD" w:rsidRPr="00F23CDA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F23CDA">
        <w:rPr>
          <w:rFonts w:ascii="Times New Roman" w:hAnsi="Times New Roman" w:cs="Times New Roman"/>
          <w:kern w:val="0"/>
        </w:rPr>
        <w:t>All electronic communication originating from an Adult Participant(s) to a Minor</w:t>
      </w:r>
    </w:p>
    <w:p w14:paraId="28ECAD53" w14:textId="77777777" w:rsidR="00206DAD" w:rsidRPr="00F23CDA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F23CDA">
        <w:rPr>
          <w:rFonts w:ascii="Times New Roman" w:hAnsi="Times New Roman" w:cs="Times New Roman"/>
          <w:kern w:val="0"/>
        </w:rPr>
        <w:t>Athlete(s) must be professional in nature unless an exception exists.</w:t>
      </w:r>
    </w:p>
    <w:p w14:paraId="1F79B42D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1AC21BF3" w14:textId="67F43A9E" w:rsidR="00206DAD" w:rsidRPr="00F23CDA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t xml:space="preserve">4. </w:t>
      </w:r>
      <w:r w:rsidRPr="00F23CDA">
        <w:rPr>
          <w:rFonts w:ascii="Times New Roman" w:hAnsi="Times New Roman" w:cs="Times New Roman"/>
          <w:kern w:val="0"/>
          <w:u w:val="single"/>
        </w:rPr>
        <w:t>Requests to Discontinue</w:t>
      </w:r>
    </w:p>
    <w:p w14:paraId="5497FD61" w14:textId="5B7CF037" w:rsid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Parents/guardians may request in writing that USA Volleyball and its LAOs or an Adult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Participant not contact their Minor Athlete through any form of electronic communication.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USA Volleyball, its LAOs and the Adult Participant must abide by any request to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discontinue, absent emergency circumstances.</w:t>
      </w:r>
    </w:p>
    <w:p w14:paraId="3617CE7F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6CC05CD6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3649BBD1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1B6E0FAE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38B2DD5B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5533CCB8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5227FC19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6FD6B350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02DACB6C" w14:textId="2E3BBC05" w:rsidR="00F23CDA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A8121C7" w14:textId="44A8D193" w:rsidR="00F23CDA" w:rsidRPr="00206DAD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8FCCD4" wp14:editId="74988456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1661160" cy="7620"/>
                <wp:effectExtent l="0" t="0" r="34290" b="30480"/>
                <wp:wrapNone/>
                <wp:docPr id="4557483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1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81A7FD" id="Straight Connector 2" o:spid="_x0000_s1026" style="position:absolute;flip:y;z-index:2516807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5.35pt" to="130.8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65E050F2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kern w:val="0"/>
          <w:sz w:val="13"/>
          <w:szCs w:val="13"/>
        </w:rPr>
        <w:t xml:space="preserve">6 </w:t>
      </w:r>
      <w:r w:rsidRPr="00206DAD">
        <w:rPr>
          <w:rFonts w:ascii="Times New Roman" w:hAnsi="Times New Roman" w:cs="Times New Roman"/>
          <w:kern w:val="0"/>
          <w:sz w:val="20"/>
          <w:szCs w:val="20"/>
        </w:rPr>
        <w:t>Electronic communications include, but are not limited to: email, phone calls, videoconferencing, video coaching,</w:t>
      </w:r>
    </w:p>
    <w:p w14:paraId="70EBE006" w14:textId="698E4487" w:rsidR="00206DAD" w:rsidRPr="00206DAD" w:rsidRDefault="00206DAD" w:rsidP="00206DAD">
      <w:pPr>
        <w:jc w:val="center"/>
        <w:rPr>
          <w:rFonts w:ascii="Times New Roman" w:hAnsi="Times New Roman" w:cs="Times New Roman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kern w:val="0"/>
          <w:sz w:val="20"/>
          <w:szCs w:val="20"/>
        </w:rPr>
        <w:t>texting, social media, or through any other electronic medium.</w:t>
      </w:r>
    </w:p>
    <w:p w14:paraId="733E029F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B. Recommended Components</w:t>
      </w:r>
    </w:p>
    <w:p w14:paraId="6CBB7E8A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2CF79289" w14:textId="1A19D98C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1. </w:t>
      </w:r>
      <w:r w:rsidRPr="00F23CDA">
        <w:rPr>
          <w:rFonts w:ascii="Times New Roman" w:hAnsi="Times New Roman" w:cs="Times New Roman"/>
          <w:kern w:val="0"/>
          <w:u w:val="single"/>
        </w:rPr>
        <w:t>Hours</w:t>
      </w:r>
    </w:p>
    <w:p w14:paraId="6D129A23" w14:textId="3E94B08C" w:rsid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Electronic communications should generally be sent only between the hours of 8:00 a.m.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and 8:00 p.m. local time for the location of the Minor Athlete.</w:t>
      </w:r>
    </w:p>
    <w:p w14:paraId="315BFDF2" w14:textId="77777777" w:rsidR="00F23CDA" w:rsidRPr="00206DAD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DB015CA" w14:textId="77777777" w:rsidR="00206DAD" w:rsidRPr="00F23CDA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t xml:space="preserve">2. </w:t>
      </w:r>
      <w:r w:rsidRPr="00F23CDA">
        <w:rPr>
          <w:rFonts w:ascii="Times New Roman" w:hAnsi="Times New Roman" w:cs="Times New Roman"/>
          <w:kern w:val="0"/>
          <w:u w:val="single"/>
        </w:rPr>
        <w:t>Social Media Connections</w:t>
      </w:r>
    </w:p>
    <w:p w14:paraId="11701071" w14:textId="41053DAA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Adult Participants, except those with a Dual Relationship or who meet the Close-in-Age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Exception, are not permitted to have private social media connections with Minor Athletes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and should discontinue existing social media connections with Minor Athletes.</w:t>
      </w:r>
    </w:p>
    <w:p w14:paraId="173A033D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FA4AAA8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44495D2E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6CE200A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24253D2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2DADFF51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3996C509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B558697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3AD43908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6B570755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28D46B2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573A3843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1924BF16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3290C5A4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16555CAB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58FA31C6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6A45E941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356054E1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13570D30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D19E156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56B3165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AF3E728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3BD92131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59A1E65F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B6E535D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3AA418F4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6B51EF5C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EABA162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5AEF3FDA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48CFE37B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1A7D4632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377CBFF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265163ED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2E809B8C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14FC4B18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263ADE54" w14:textId="3257DCFB" w:rsidR="00206DAD" w:rsidRDefault="00206DAD" w:rsidP="00F23C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TRANSPORTATION POLICY</w:t>
      </w:r>
    </w:p>
    <w:p w14:paraId="0C6D7DF8" w14:textId="6FC5480C" w:rsidR="00F23CDA" w:rsidRPr="00206DAD" w:rsidRDefault="00F23CDA" w:rsidP="00F23C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0E1D74" wp14:editId="0B6C3642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5768340" cy="0"/>
                <wp:effectExtent l="0" t="0" r="0" b="0"/>
                <wp:wrapNone/>
                <wp:docPr id="208145499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3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5931C9" id="Straight Connector 3" o:spid="_x0000_s1026" style="position:absolute;z-index:2516828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5.35pt" to="454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3B6FF1B7" w14:textId="755C5674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Athletes are often carpooling or traveling without the supervision of their parent/guardian to</w:t>
      </w:r>
    </w:p>
    <w:p w14:paraId="75109039" w14:textId="25144B5E" w:rsid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practices and competitions. This can place them in vulnerable positions where they are susceptible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to abuse. This section establishes policies for adults transporting children to or from sport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activities.</w:t>
      </w:r>
    </w:p>
    <w:p w14:paraId="7CBB8002" w14:textId="77777777" w:rsidR="00F23CDA" w:rsidRPr="00206DAD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1779C88E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A. </w:t>
      </w:r>
      <w:r w:rsidRPr="00206DAD">
        <w:rPr>
          <w:rFonts w:ascii="Times New Roman" w:hAnsi="Times New Roman" w:cs="Times New Roman"/>
          <w:b/>
          <w:bCs/>
          <w:kern w:val="0"/>
        </w:rPr>
        <w:t>Mandatory Components</w:t>
      </w:r>
    </w:p>
    <w:p w14:paraId="427255E6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60FAE27" w14:textId="402ABBC5" w:rsidR="00206DAD" w:rsidRPr="00F23CDA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t xml:space="preserve">1. </w:t>
      </w:r>
      <w:r w:rsidRPr="00F23CDA">
        <w:rPr>
          <w:rFonts w:ascii="Times New Roman" w:hAnsi="Times New Roman" w:cs="Times New Roman"/>
          <w:kern w:val="0"/>
          <w:u w:val="single"/>
        </w:rPr>
        <w:t>Observable and Interruptible</w:t>
      </w:r>
    </w:p>
    <w:p w14:paraId="0D239C42" w14:textId="0090419A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Adult participants must ensure that all In-Program Contact during Transportation is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Observable and Interruptible unless an exception exists or:</w:t>
      </w:r>
    </w:p>
    <w:p w14:paraId="259458F9" w14:textId="4D651965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a. The Adult Participant has advanced, written consent to transport the Minor Athlete </w:t>
      </w:r>
      <w:proofErr w:type="spellStart"/>
      <w:proofErr w:type="gramStart"/>
      <w:r w:rsidRPr="00206DAD">
        <w:rPr>
          <w:rFonts w:ascii="Times New Roman" w:hAnsi="Times New Roman" w:cs="Times New Roman"/>
          <w:kern w:val="0"/>
        </w:rPr>
        <w:t>oneon</w:t>
      </w:r>
      <w:proofErr w:type="spellEnd"/>
      <w:proofErr w:type="gramEnd"/>
      <w:r w:rsidRPr="00206DAD">
        <w:rPr>
          <w:rFonts w:ascii="Times New Roman" w:hAnsi="Times New Roman" w:cs="Times New Roman"/>
          <w:kern w:val="0"/>
        </w:rPr>
        <w:t>-one, obtained at least annually from the Minor Athlete’s parent/guardian. Minor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Athlete(s) or their parent/guardian can withdraw consent at any time.</w:t>
      </w:r>
    </w:p>
    <w:p w14:paraId="199A7657" w14:textId="3B2F0735" w:rsid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b. The Adult Participant is accompanied by another Adult Participant or at least two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minors who are at least 8 years of age.</w:t>
      </w:r>
      <w:r w:rsidR="00F23CDA">
        <w:rPr>
          <w:rFonts w:ascii="Times New Roman" w:hAnsi="Times New Roman" w:cs="Times New Roman"/>
          <w:kern w:val="0"/>
        </w:rPr>
        <w:t xml:space="preserve">  </w:t>
      </w:r>
    </w:p>
    <w:p w14:paraId="6D738F72" w14:textId="77777777" w:rsidR="00F23CDA" w:rsidRPr="00206DAD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7554A9D9" w14:textId="4AF0F474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2. </w:t>
      </w:r>
      <w:r w:rsidRPr="00F23CDA">
        <w:rPr>
          <w:rFonts w:ascii="Times New Roman" w:hAnsi="Times New Roman" w:cs="Times New Roman"/>
          <w:kern w:val="0"/>
          <w:u w:val="single"/>
        </w:rPr>
        <w:t>Additional Requirements for Transportation Authorized or Funded by USA Volleyball and its</w:t>
      </w:r>
      <w:r w:rsidR="00F23CDA" w:rsidRPr="00F23CDA">
        <w:rPr>
          <w:rFonts w:ascii="Times New Roman" w:hAnsi="Times New Roman" w:cs="Times New Roman"/>
          <w:kern w:val="0"/>
          <w:u w:val="single"/>
        </w:rPr>
        <w:t xml:space="preserve"> </w:t>
      </w:r>
      <w:r w:rsidRPr="00F23CDA">
        <w:rPr>
          <w:rFonts w:ascii="Times New Roman" w:hAnsi="Times New Roman" w:cs="Times New Roman"/>
          <w:kern w:val="0"/>
          <w:u w:val="single"/>
        </w:rPr>
        <w:t>Regions</w:t>
      </w:r>
    </w:p>
    <w:p w14:paraId="4C04D14F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a. Written consent from a Minor Athlete’s parent/guardian is required for all</w:t>
      </w:r>
    </w:p>
    <w:p w14:paraId="6FDE97B1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transportation authorized or funded by USA Volleyball and its Regions at least annually.</w:t>
      </w:r>
    </w:p>
    <w:p w14:paraId="496E52E4" w14:textId="77777777" w:rsid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b. Minor Athlete(s) or their parent/guardian can withdraw consent at any time.</w:t>
      </w:r>
    </w:p>
    <w:p w14:paraId="5A370CE8" w14:textId="77777777" w:rsidR="00F23CDA" w:rsidRPr="00206DAD" w:rsidRDefault="00F23CDA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</w:p>
    <w:p w14:paraId="286EDCC1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B. Recommended Components</w:t>
      </w:r>
    </w:p>
    <w:p w14:paraId="7CFCC55E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017AF7B" w14:textId="0CF70EBB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1. </w:t>
      </w:r>
      <w:r w:rsidRPr="00F23CDA">
        <w:rPr>
          <w:rFonts w:ascii="Times New Roman" w:hAnsi="Times New Roman" w:cs="Times New Roman"/>
          <w:kern w:val="0"/>
          <w:u w:val="single"/>
        </w:rPr>
        <w:t>Shared or Carpool Travel Arrangement</w:t>
      </w:r>
    </w:p>
    <w:p w14:paraId="78C8C30F" w14:textId="639C26F9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The Organization encourages parents/guardians to pick up their Minor Athlete first and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drop off their Minor Athlete last in any shared or carpool travel arrangement.</w:t>
      </w:r>
    </w:p>
    <w:p w14:paraId="30EF7DF8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8EFFEAD" w14:textId="082C9226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2. </w:t>
      </w:r>
      <w:r w:rsidRPr="00F23CDA">
        <w:rPr>
          <w:rFonts w:ascii="Times New Roman" w:hAnsi="Times New Roman" w:cs="Times New Roman"/>
          <w:kern w:val="0"/>
          <w:u w:val="single"/>
        </w:rPr>
        <w:t>Parent Training</w:t>
      </w:r>
    </w:p>
    <w:p w14:paraId="404D3295" w14:textId="6D36D4C0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Parents/guardians receive the U.S. Center for SafeSport education and training on child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abuse prevention before providing consent for their Minor Athlete to travel one-on-one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with an Adult Participant.</w:t>
      </w:r>
    </w:p>
    <w:p w14:paraId="1212B411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CE26341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5DA1A6B6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229044E9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22AF450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E2C2450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32589E14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1FEC845D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1354290C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41EB04C" w14:textId="6DC3BAAC" w:rsidR="00206DAD" w:rsidRDefault="00206DAD" w:rsidP="00F23C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LODGING AND RESIDENTAL ENVIRONMENTS POLICY</w:t>
      </w:r>
    </w:p>
    <w:p w14:paraId="7EDD5DCE" w14:textId="08DD5744" w:rsidR="00F23CDA" w:rsidRPr="00206DAD" w:rsidRDefault="00F23CDA" w:rsidP="00F23C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/>
          <w:b/>
          <w:bCs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B232E5" wp14:editId="05ACECE3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5768340" cy="0"/>
                <wp:effectExtent l="0" t="0" r="0" b="0"/>
                <wp:wrapNone/>
                <wp:docPr id="162299223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3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6DA3EE" id="Straight Connector 3" o:spid="_x0000_s1026" style="position:absolute;z-index:2516848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.55pt" to="454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585E4E6A" w14:textId="0253CD60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Youth athletes traveling overnight face greater risk of sexual abuse if they are traveling without</w:t>
      </w:r>
    </w:p>
    <w:p w14:paraId="34F32D9F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their parent/guardian. Abusers can take advantage of the situation by trying to have unsupervised</w:t>
      </w:r>
    </w:p>
    <w:p w14:paraId="702A02ED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time alone with children. This section sets rules for sleeping arrangements and room monitoring</w:t>
      </w:r>
    </w:p>
    <w:p w14:paraId="16BF39F5" w14:textId="77777777" w:rsid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to protect athletes during overnight travel.</w:t>
      </w:r>
    </w:p>
    <w:p w14:paraId="1C85BF89" w14:textId="77777777" w:rsidR="00F23CDA" w:rsidRPr="00206DAD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11F2938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A. Mandatory Components</w:t>
      </w:r>
    </w:p>
    <w:p w14:paraId="0D1838B6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37D328B" w14:textId="5211B9F8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1. </w:t>
      </w:r>
      <w:r w:rsidRPr="00F23CDA">
        <w:rPr>
          <w:rFonts w:ascii="Times New Roman" w:hAnsi="Times New Roman" w:cs="Times New Roman"/>
          <w:kern w:val="0"/>
          <w:u w:val="single"/>
        </w:rPr>
        <w:t>Observable and Interruptible</w:t>
      </w:r>
    </w:p>
    <w:p w14:paraId="4F82AB5D" w14:textId="07ABA810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All In-Program Contact during lodging must be observable and interruptible unless an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exception exists.</w:t>
      </w:r>
    </w:p>
    <w:p w14:paraId="30E19F57" w14:textId="4424F89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a. Lodging arrangements covered under this policy include, but are not limited to, hotel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 xml:space="preserve">stays, rentals (i.e., Airbnb, VRBO, </w:t>
      </w:r>
      <w:proofErr w:type="spellStart"/>
      <w:r w:rsidRPr="00206DAD">
        <w:rPr>
          <w:rFonts w:ascii="Times New Roman" w:hAnsi="Times New Roman" w:cs="Times New Roman"/>
          <w:kern w:val="0"/>
        </w:rPr>
        <w:t>HomeToGo</w:t>
      </w:r>
      <w:proofErr w:type="spellEnd"/>
      <w:r w:rsidRPr="00206DAD">
        <w:rPr>
          <w:rFonts w:ascii="Times New Roman" w:hAnsi="Times New Roman" w:cs="Times New Roman"/>
          <w:kern w:val="0"/>
        </w:rPr>
        <w:t>, etc.), and long-term residential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environments, including lodging at training sites and billeting.</w:t>
      </w:r>
    </w:p>
    <w:p w14:paraId="5A5F75DA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5AAA877F" w14:textId="75445AE2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2. </w:t>
      </w:r>
      <w:r w:rsidRPr="00F23CDA">
        <w:rPr>
          <w:rFonts w:ascii="Times New Roman" w:hAnsi="Times New Roman" w:cs="Times New Roman"/>
          <w:kern w:val="0"/>
          <w:u w:val="single"/>
        </w:rPr>
        <w:t>Hotel Rooms and Other Sleeping Arrangements</w:t>
      </w:r>
    </w:p>
    <w:p w14:paraId="0428918B" w14:textId="0EEC6C59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a. An Adult Participant cannot share a hotel room or otherwise sleep in the same room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with a Minor Athlete(s), unless an exception exists and the Minor Athlete’s</w:t>
      </w:r>
    </w:p>
    <w:p w14:paraId="54629C5F" w14:textId="2A2872CB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parent/guardian has provided USA Volleyball and its Regions or Adult Participant with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advance, written consent for each specific lodging arrangement.</w:t>
      </w:r>
    </w:p>
    <w:p w14:paraId="6E79E996" w14:textId="6CC89B94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b. Written consent from a Minor Athlete’s parent/guardian must be obtained for all In-Program lodging at least annually.</w:t>
      </w:r>
    </w:p>
    <w:p w14:paraId="56030984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c. Minor Athlete(s) or their parent/guardian can withdraw consent at any time.</w:t>
      </w:r>
    </w:p>
    <w:p w14:paraId="0ABF97F4" w14:textId="0116CC88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d. Adult Participants without an exception and written parent/guardian consent as stated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above are not permitted to stay overnight with Minor Athlete(s) in a communal lodging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 xml:space="preserve">space such as an Airbnb, VRBO, </w:t>
      </w:r>
      <w:proofErr w:type="spellStart"/>
      <w:r w:rsidRPr="00206DAD">
        <w:rPr>
          <w:rFonts w:ascii="Times New Roman" w:hAnsi="Times New Roman" w:cs="Times New Roman"/>
          <w:kern w:val="0"/>
        </w:rPr>
        <w:t>HomeToGo</w:t>
      </w:r>
      <w:proofErr w:type="spellEnd"/>
      <w:r w:rsidRPr="00206DAD">
        <w:rPr>
          <w:rFonts w:ascii="Times New Roman" w:hAnsi="Times New Roman" w:cs="Times New Roman"/>
          <w:kern w:val="0"/>
        </w:rPr>
        <w:t>, etc.</w:t>
      </w:r>
    </w:p>
    <w:p w14:paraId="79862C73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33517FF" w14:textId="1B391FD0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3. </w:t>
      </w:r>
      <w:r w:rsidRPr="00F23CDA">
        <w:rPr>
          <w:rFonts w:ascii="Times New Roman" w:hAnsi="Times New Roman" w:cs="Times New Roman"/>
          <w:kern w:val="0"/>
          <w:u w:val="single"/>
        </w:rPr>
        <w:t>Monitoring or Room Checks During In-Program Travel</w:t>
      </w:r>
    </w:p>
    <w:p w14:paraId="6AF163CB" w14:textId="7576A21B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If USA Volleyball and its Regions or a team performs room checks during In-Program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lodging, the one-on-one interaction policy must be followed and at least two adults must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be present for the room checks.</w:t>
      </w:r>
    </w:p>
    <w:p w14:paraId="3EF8279A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1BC4BD92" w14:textId="77777777" w:rsidR="00F23CDA" w:rsidRPr="00F23CDA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206DAD">
        <w:rPr>
          <w:rFonts w:ascii="Times New Roman" w:hAnsi="Times New Roman" w:cs="Times New Roman"/>
          <w:kern w:val="0"/>
        </w:rPr>
        <w:t xml:space="preserve">4. </w:t>
      </w:r>
      <w:r w:rsidRPr="00F23CDA">
        <w:rPr>
          <w:rFonts w:ascii="Times New Roman" w:hAnsi="Times New Roman" w:cs="Times New Roman"/>
          <w:kern w:val="0"/>
          <w:u w:val="single"/>
        </w:rPr>
        <w:t xml:space="preserve">Additional Requirements for Lodging Authorized or Funded by the Organization </w:t>
      </w:r>
    </w:p>
    <w:p w14:paraId="668D503E" w14:textId="2AE5C8E4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Adult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Participants that travel overnight with Minor Athlete(s) are assumed to have Authority over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Minor Athlete(s) and thus must comply with the Education and Training policy outlined in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Part II, unless the Adult Participant meets the Close-in-Age exception.</w:t>
      </w:r>
    </w:p>
    <w:p w14:paraId="0C63790C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564C363C" w14:textId="511421DA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B. Recommended Components</w:t>
      </w:r>
    </w:p>
    <w:p w14:paraId="44C98239" w14:textId="77777777" w:rsidR="00206DAD" w:rsidRPr="00F23CDA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  <w:u w:val="single"/>
        </w:rPr>
      </w:pPr>
      <w:r w:rsidRPr="00F23CDA">
        <w:rPr>
          <w:rFonts w:ascii="Times New Roman" w:hAnsi="Times New Roman" w:cs="Times New Roman"/>
          <w:kern w:val="0"/>
          <w:u w:val="single"/>
        </w:rPr>
        <w:t>Parent Training</w:t>
      </w:r>
    </w:p>
    <w:p w14:paraId="0195AA2A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Parents/guardians receive the U.S. Center for SafeSport’s education and training on child</w:t>
      </w:r>
    </w:p>
    <w:p w14:paraId="269C2ADE" w14:textId="65ADBE7C" w:rsidR="00206DAD" w:rsidRPr="00206DAD" w:rsidRDefault="00206DAD" w:rsidP="00F23CDA">
      <w:pPr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abuse prevention before providing consent for lodging arrangements under this policy.</w:t>
      </w:r>
    </w:p>
    <w:p w14:paraId="7EA8E786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5F6CDABD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68A34B7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484784CE" w14:textId="6E10689D" w:rsidR="00206DAD" w:rsidRDefault="00206DAD" w:rsidP="00F23C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PART IV RECOMMENDED POLICIES FOR KEEPING YOUNG ATHLETES SAFE</w:t>
      </w:r>
    </w:p>
    <w:p w14:paraId="67143F58" w14:textId="77777777" w:rsidR="00F23CDA" w:rsidRPr="00206DAD" w:rsidRDefault="00F23CDA" w:rsidP="00F23C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</w:rPr>
      </w:pPr>
    </w:p>
    <w:p w14:paraId="7ABE9D89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A. Out-of-Program Contact</w:t>
      </w:r>
    </w:p>
    <w:p w14:paraId="47B0FA47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DAE94A4" w14:textId="24A421CA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Adult Participants, who do not meet the Close-in-Age Exception nor have a Dual</w:t>
      </w:r>
    </w:p>
    <w:p w14:paraId="2D894BCB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Relationship with a Minor Athlete, should not have out-of-program contact with Minor</w:t>
      </w:r>
    </w:p>
    <w:p w14:paraId="072D7A19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Athlete(s) without legal/parent guardian consent, even if the out-of-program </w:t>
      </w:r>
      <w:proofErr w:type="gramStart"/>
      <w:r w:rsidRPr="00206DAD">
        <w:rPr>
          <w:rFonts w:ascii="Times New Roman" w:hAnsi="Times New Roman" w:cs="Times New Roman"/>
          <w:kern w:val="0"/>
        </w:rPr>
        <w:t>contact</w:t>
      </w:r>
      <w:proofErr w:type="gramEnd"/>
      <w:r w:rsidRPr="00206DAD">
        <w:rPr>
          <w:rFonts w:ascii="Times New Roman" w:hAnsi="Times New Roman" w:cs="Times New Roman"/>
          <w:kern w:val="0"/>
        </w:rPr>
        <w:t xml:space="preserve"> is not</w:t>
      </w:r>
    </w:p>
    <w:p w14:paraId="76B1D244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one-on-one.</w:t>
      </w:r>
    </w:p>
    <w:p w14:paraId="34230A14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1EDC7BF5" w14:textId="0ECEF1E8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B. Gifting</w:t>
      </w:r>
    </w:p>
    <w:p w14:paraId="6AA76A28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0B8C2639" w14:textId="6B7E62F6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1. Adult Participants, who do not meet the Close-in-Age Exception nor have a Dual</w:t>
      </w:r>
    </w:p>
    <w:p w14:paraId="1AA2FF5F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Relationship with a Minor Athlete, should not give personal gifts to Minor Athlete(s).</w:t>
      </w:r>
    </w:p>
    <w:p w14:paraId="5CF213D7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A2BAEDC" w14:textId="57D68D28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2. Gifts that are equally distributed to all athletes and serve a motivational or educational</w:t>
      </w:r>
    </w:p>
    <w:p w14:paraId="78E01578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purpose </w:t>
      </w:r>
      <w:proofErr w:type="gramStart"/>
      <w:r w:rsidRPr="00206DAD">
        <w:rPr>
          <w:rFonts w:ascii="Times New Roman" w:hAnsi="Times New Roman" w:cs="Times New Roman"/>
          <w:kern w:val="0"/>
        </w:rPr>
        <w:t>are</w:t>
      </w:r>
      <w:proofErr w:type="gramEnd"/>
      <w:r w:rsidRPr="00206DAD">
        <w:rPr>
          <w:rFonts w:ascii="Times New Roman" w:hAnsi="Times New Roman" w:cs="Times New Roman"/>
          <w:kern w:val="0"/>
        </w:rPr>
        <w:t xml:space="preserve"> permitted.</w:t>
      </w:r>
    </w:p>
    <w:p w14:paraId="0C1BE16F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47A49DFF" w14:textId="3F466EF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C. Photography/Video</w:t>
      </w:r>
    </w:p>
    <w:p w14:paraId="2B4A2E14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114E0DCA" w14:textId="33A064DC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1. Photographs or videos of athletes may only be taken in public view and must observe</w:t>
      </w:r>
    </w:p>
    <w:p w14:paraId="7A73C32A" w14:textId="77777777" w:rsidR="00206DAD" w:rsidRP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generally accepted standards of decency.</w:t>
      </w:r>
    </w:p>
    <w:p w14:paraId="0EABF9DC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2765875" w14:textId="050D7970" w:rsidR="00206DAD" w:rsidRDefault="00206DAD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2. Adult Participants should not publicly share or post photos or videos of Minor Athlete(s)</w:t>
      </w:r>
      <w:r w:rsidR="00F23CDA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if the Adult Participant has not obtained the parent/guardian and Minor Athlete’s consent.</w:t>
      </w:r>
    </w:p>
    <w:p w14:paraId="059BAFA0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FF6383D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1008B16A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258390C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5D44BB1C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98D4B69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6AB939FF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238E7F7C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C484907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6B9BA19F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6E410483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5AA401CD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70513F46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1B3B5C05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5F31929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F1CA4B6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0AA21EAE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27A5CFDE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4B3529AC" w14:textId="77777777" w:rsidR="00F23CDA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19E0306D" w14:textId="77777777" w:rsidR="00F23CDA" w:rsidRPr="00206DAD" w:rsidRDefault="00F23CDA" w:rsidP="00F23CD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kern w:val="0"/>
        </w:rPr>
      </w:pPr>
    </w:p>
    <w:p w14:paraId="0E9793F5" w14:textId="77777777" w:rsidR="00206DAD" w:rsidRDefault="00206DAD" w:rsidP="00F23C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lastRenderedPageBreak/>
        <w:t>TERMINOLOGY</w:t>
      </w:r>
    </w:p>
    <w:p w14:paraId="6AC90428" w14:textId="77777777" w:rsidR="00F23CDA" w:rsidRPr="00206DAD" w:rsidRDefault="00F23CDA" w:rsidP="00F23C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6813C7F6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Adult Participant: </w:t>
      </w:r>
      <w:r w:rsidRPr="00206DAD">
        <w:rPr>
          <w:rFonts w:ascii="Times New Roman" w:hAnsi="Times New Roman" w:cs="Times New Roman"/>
          <w:color w:val="000000"/>
          <w:kern w:val="0"/>
        </w:rPr>
        <w:t>Any adult (18 years of age or older) who is:</w:t>
      </w:r>
    </w:p>
    <w:p w14:paraId="59EB1DC7" w14:textId="77777777" w:rsidR="00206DAD" w:rsidRPr="00206DAD" w:rsidRDefault="00206DAD" w:rsidP="0052757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a. A member or license holder of USA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Volleyball;</w:t>
      </w:r>
      <w:proofErr w:type="gramEnd"/>
    </w:p>
    <w:p w14:paraId="2BE24D56" w14:textId="77777777" w:rsidR="00206DAD" w:rsidRPr="00206DAD" w:rsidRDefault="00206DAD" w:rsidP="0052757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b. An employee or board member of USA Volleyball or its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LAOs;</w:t>
      </w:r>
      <w:proofErr w:type="gramEnd"/>
    </w:p>
    <w:p w14:paraId="23BDA141" w14:textId="77777777" w:rsidR="00206DAD" w:rsidRPr="00206DAD" w:rsidRDefault="00206DAD" w:rsidP="0052757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c. Within the governance or disciplinary jurisdiction of USA Volleyball or its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LAOs;</w:t>
      </w:r>
      <w:proofErr w:type="gramEnd"/>
    </w:p>
    <w:p w14:paraId="399219A4" w14:textId="5805C79A" w:rsidR="00206DAD" w:rsidRPr="00F23CDA" w:rsidRDefault="00206DAD" w:rsidP="0052757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kern w:val="0"/>
          <w:sz w:val="2"/>
          <w:szCs w:val="2"/>
        </w:rPr>
      </w:pPr>
      <w:r w:rsidRPr="00206DAD">
        <w:rPr>
          <w:rFonts w:ascii="Times New Roman" w:hAnsi="Times New Roman" w:cs="Times New Roman"/>
          <w:color w:val="000000"/>
          <w:kern w:val="0"/>
        </w:rPr>
        <w:t>d. Authorized, approved, or appointed by USA Volleyball or its LAOs to have regular contact</w:t>
      </w:r>
      <w:r w:rsidR="00527574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>with or authority over minor athletes.</w:t>
      </w:r>
      <w:r w:rsidRPr="00206DAD">
        <w:rPr>
          <w:rFonts w:ascii="Times New Roman" w:hAnsi="Times New Roman" w:cs="Times New Roman"/>
          <w:color w:val="000000"/>
          <w:kern w:val="0"/>
          <w:sz w:val="2"/>
          <w:szCs w:val="2"/>
        </w:rPr>
        <w:t>6F</w:t>
      </w:r>
      <w:r w:rsidRPr="00206DAD">
        <w:rPr>
          <w:rFonts w:ascii="Times New Roman" w:hAnsi="Times New Roman" w:cs="Times New Roman"/>
          <w:color w:val="000000"/>
          <w:kern w:val="0"/>
          <w:sz w:val="16"/>
          <w:szCs w:val="16"/>
        </w:rPr>
        <w:t>7</w:t>
      </w:r>
    </w:p>
    <w:p w14:paraId="1A91064F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34EE886A" w14:textId="7A07DC08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Amateur Athlete: </w:t>
      </w:r>
      <w:r w:rsidRPr="00206DAD">
        <w:rPr>
          <w:rFonts w:ascii="Times New Roman" w:hAnsi="Times New Roman" w:cs="Times New Roman"/>
          <w:color w:val="000000"/>
          <w:kern w:val="0"/>
        </w:rPr>
        <w:t>An athlete who meets the eligibility standards established by the National</w:t>
      </w:r>
    </w:p>
    <w:p w14:paraId="3DF40A33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Governing Body for the sport in which the athlete competes.</w:t>
      </w:r>
    </w:p>
    <w:p w14:paraId="0296BC0E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56380923" w14:textId="48ABD1A6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Authority: </w:t>
      </w:r>
      <w:r w:rsidRPr="00206DAD">
        <w:rPr>
          <w:rFonts w:ascii="Times New Roman" w:hAnsi="Times New Roman" w:cs="Times New Roman"/>
          <w:color w:val="000000"/>
          <w:kern w:val="0"/>
        </w:rPr>
        <w:t>When one person’s position over another person is such that, based on the totality of</w:t>
      </w:r>
    </w:p>
    <w:p w14:paraId="1D27C10E" w14:textId="1F542C85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the</w:t>
      </w:r>
      <w:proofErr w:type="gramEnd"/>
      <w:r w:rsidRPr="00206DAD">
        <w:rPr>
          <w:rFonts w:ascii="Times New Roman" w:hAnsi="Times New Roman" w:cs="Times New Roman"/>
          <w:color w:val="000000"/>
          <w:kern w:val="0"/>
        </w:rPr>
        <w:t xml:space="preserve"> circumstances, they have the power or right to direct, control, give orders to, or make decisions</w:t>
      </w:r>
      <w:r w:rsidR="00527574">
        <w:rPr>
          <w:rFonts w:ascii="Times New Roman" w:hAnsi="Times New Roman" w:cs="Times New Roman"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for that person. Also see the </w:t>
      </w:r>
      <w:r w:rsidRPr="00206DAD">
        <w:rPr>
          <w:rFonts w:ascii="Times New Roman" w:hAnsi="Times New Roman" w:cs="Times New Roman"/>
          <w:color w:val="1E3BFF"/>
          <w:kern w:val="0"/>
        </w:rPr>
        <w:t>Power Imbalance definition in the SafeSport Code</w:t>
      </w:r>
      <w:r w:rsidRPr="00206DAD">
        <w:rPr>
          <w:rFonts w:ascii="Times New Roman" w:hAnsi="Times New Roman" w:cs="Times New Roman"/>
          <w:color w:val="000000"/>
          <w:kern w:val="0"/>
        </w:rPr>
        <w:t xml:space="preserve">.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>Note: NGBs and</w:t>
      </w:r>
      <w:r w:rsidR="00527574">
        <w:rPr>
          <w:rFonts w:ascii="Times New Roman" w:hAnsi="Times New Roman" w:cs="Times New Roman"/>
          <w:i/>
          <w:iCs/>
          <w:color w:val="000000"/>
          <w:kern w:val="0"/>
        </w:rPr>
        <w:t xml:space="preserve">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 xml:space="preserve">the USOPC must submit/include categories of members/individuals that fall under the </w:t>
      </w:r>
      <w:proofErr w:type="spellStart"/>
      <w:proofErr w:type="gramStart"/>
      <w:r w:rsidRPr="00206DAD">
        <w:rPr>
          <w:rFonts w:ascii="Times New Roman" w:hAnsi="Times New Roman" w:cs="Times New Roman"/>
          <w:i/>
          <w:iCs/>
          <w:color w:val="000000"/>
          <w:kern w:val="0"/>
        </w:rPr>
        <w:t>definition,including</w:t>
      </w:r>
      <w:proofErr w:type="spellEnd"/>
      <w:proofErr w:type="gramEnd"/>
      <w:r w:rsidRPr="00206DAD">
        <w:rPr>
          <w:rFonts w:ascii="Times New Roman" w:hAnsi="Times New Roman" w:cs="Times New Roman"/>
          <w:i/>
          <w:iCs/>
          <w:color w:val="000000"/>
          <w:kern w:val="0"/>
        </w:rPr>
        <w:t xml:space="preserve"> specific volunteer designations.</w:t>
      </w:r>
    </w:p>
    <w:p w14:paraId="33DC816C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1925EF1C" w14:textId="6BB9040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Close-in-Age Exception: </w:t>
      </w:r>
      <w:r w:rsidRPr="00206DAD">
        <w:rPr>
          <w:rFonts w:ascii="Times New Roman" w:hAnsi="Times New Roman" w:cs="Times New Roman"/>
          <w:color w:val="000000"/>
          <w:kern w:val="0"/>
        </w:rPr>
        <w:t>An exception applicable to certain policies when an Adult Participant</w:t>
      </w:r>
    </w:p>
    <w:p w14:paraId="5F52C16A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does not have authority over a Minor Athlete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 xml:space="preserve">and </w:t>
      </w:r>
      <w:r w:rsidRPr="00206DAD">
        <w:rPr>
          <w:rFonts w:ascii="Times New Roman" w:hAnsi="Times New Roman" w:cs="Times New Roman"/>
          <w:color w:val="000000"/>
          <w:kern w:val="0"/>
        </w:rPr>
        <w:t>is not more than 4 years older than the Minor</w:t>
      </w:r>
    </w:p>
    <w:p w14:paraId="04D2DAD9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Athlete (e.g., a 19-year-old and a 16-year-old). </w:t>
      </w: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>Note: This exception only applies within the</w:t>
      </w:r>
    </w:p>
    <w:p w14:paraId="28227A6B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  <w:r w:rsidRPr="00206DAD">
        <w:rPr>
          <w:rFonts w:ascii="Times New Roman" w:hAnsi="Times New Roman" w:cs="Times New Roman"/>
          <w:i/>
          <w:iCs/>
          <w:color w:val="000000"/>
          <w:kern w:val="0"/>
        </w:rPr>
        <w:t>prevention policies and not regarding conduct defined in the SafeSport Code.</w:t>
      </w:r>
    </w:p>
    <w:p w14:paraId="0672B707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4DBF2E91" w14:textId="2D5DE6F9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Dual Relationships: </w:t>
      </w:r>
      <w:r w:rsidRPr="00206DAD">
        <w:rPr>
          <w:rFonts w:ascii="Times New Roman" w:hAnsi="Times New Roman" w:cs="Times New Roman"/>
          <w:color w:val="000000"/>
          <w:kern w:val="0"/>
        </w:rPr>
        <w:t>An exception applicable to certain policies when an Adult Participant has a</w:t>
      </w:r>
    </w:p>
    <w:p w14:paraId="3A6A4665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relationship with a Minor Athlete outside of the sport program and the Minor Athlete’s</w:t>
      </w:r>
    </w:p>
    <w:p w14:paraId="1A1B62BE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parent/guardian has provided written consent at least annually authorizing the exception.</w:t>
      </w:r>
    </w:p>
    <w:p w14:paraId="41FE5468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27A7C288" w14:textId="79E42F7A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b/>
          <w:bCs/>
          <w:color w:val="000000"/>
          <w:kern w:val="0"/>
        </w:rPr>
        <w:t xml:space="preserve">In-Program Contact: </w:t>
      </w:r>
      <w:r w:rsidRPr="00206DAD">
        <w:rPr>
          <w:rFonts w:ascii="Times New Roman" w:hAnsi="Times New Roman" w:cs="Times New Roman"/>
          <w:color w:val="000000"/>
          <w:kern w:val="0"/>
        </w:rPr>
        <w:t>Any contact (including communications, interactions, or activities)</w:t>
      </w:r>
    </w:p>
    <w:p w14:paraId="69DE9506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between an Adult Participant and any Minor Athlete(s) related to participation in sport.</w:t>
      </w:r>
    </w:p>
    <w:p w14:paraId="1B07FB2C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Examples of In-Program Contact include, but are not limited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to:</w:t>
      </w:r>
      <w:proofErr w:type="gramEnd"/>
      <w:r w:rsidRPr="00206DAD">
        <w:rPr>
          <w:rFonts w:ascii="Times New Roman" w:hAnsi="Times New Roman" w:cs="Times New Roman"/>
          <w:color w:val="000000"/>
          <w:kern w:val="0"/>
        </w:rPr>
        <w:t xml:space="preserve"> competition, practices,</w:t>
      </w:r>
    </w:p>
    <w:p w14:paraId="1C3B815B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>camps/clinics, training/instructional sessions, pre/</w:t>
      </w:r>
      <w:proofErr w:type="spellStart"/>
      <w:r w:rsidRPr="00206DAD">
        <w:rPr>
          <w:rFonts w:ascii="Times New Roman" w:hAnsi="Times New Roman" w:cs="Times New Roman"/>
          <w:color w:val="000000"/>
          <w:kern w:val="0"/>
        </w:rPr>
        <w:t>post game</w:t>
      </w:r>
      <w:proofErr w:type="spellEnd"/>
      <w:r w:rsidRPr="00206DAD">
        <w:rPr>
          <w:rFonts w:ascii="Times New Roman" w:hAnsi="Times New Roman" w:cs="Times New Roman"/>
          <w:color w:val="000000"/>
          <w:kern w:val="0"/>
        </w:rPr>
        <w:t xml:space="preserve"> meals or outings, team travel,</w:t>
      </w:r>
    </w:p>
    <w:p w14:paraId="6E6CE618" w14:textId="474DF941" w:rsidR="00527574" w:rsidRPr="00206DAD" w:rsidRDefault="00206DAD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color w:val="000000"/>
          <w:kern w:val="0"/>
        </w:rPr>
        <w:t xml:space="preserve">review of game </w:t>
      </w:r>
      <w:proofErr w:type="gramStart"/>
      <w:r w:rsidRPr="00206DAD">
        <w:rPr>
          <w:rFonts w:ascii="Times New Roman" w:hAnsi="Times New Roman" w:cs="Times New Roman"/>
          <w:color w:val="000000"/>
          <w:kern w:val="0"/>
        </w:rPr>
        <w:t>film</w:t>
      </w:r>
      <w:proofErr w:type="gramEnd"/>
      <w:r w:rsidRPr="00206DAD">
        <w:rPr>
          <w:rFonts w:ascii="Times New Roman" w:hAnsi="Times New Roman" w:cs="Times New Roman"/>
          <w:color w:val="000000"/>
          <w:kern w:val="0"/>
        </w:rPr>
        <w:t>, team- or sport-related relationship building activities, celebrations,</w:t>
      </w:r>
      <w:r w:rsidR="00527574">
        <w:rPr>
          <w:rFonts w:ascii="Times New Roman" w:hAnsi="Times New Roman" w:cs="Times New Roman"/>
          <w:color w:val="000000"/>
          <w:kern w:val="0"/>
        </w:rPr>
        <w:t xml:space="preserve"> </w:t>
      </w:r>
      <w:r w:rsidR="00527574" w:rsidRPr="00206DAD">
        <w:rPr>
          <w:rFonts w:ascii="Times New Roman" w:hAnsi="Times New Roman" w:cs="Times New Roman"/>
          <w:kern w:val="0"/>
        </w:rPr>
        <w:t>award ceremonies, banquets, team- or sport-related fundraising or community service,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="00527574" w:rsidRPr="00206DAD">
        <w:rPr>
          <w:rFonts w:ascii="Times New Roman" w:hAnsi="Times New Roman" w:cs="Times New Roman"/>
          <w:kern w:val="0"/>
        </w:rPr>
        <w:t>sport education, or competition site visits.</w:t>
      </w:r>
    </w:p>
    <w:p w14:paraId="31DE46A4" w14:textId="62C41862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096F28D9" w14:textId="77777777" w:rsidR="00527574" w:rsidRPr="00206DAD" w:rsidRDefault="00527574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 xml:space="preserve">Local Affiliated Organization (LAO): </w:t>
      </w:r>
      <w:r w:rsidRPr="00206DAD">
        <w:rPr>
          <w:rFonts w:ascii="Times New Roman" w:hAnsi="Times New Roman" w:cs="Times New Roman"/>
          <w:kern w:val="0"/>
        </w:rPr>
        <w:t>A regional, state, or local club or organization that is</w:t>
      </w:r>
    </w:p>
    <w:p w14:paraId="087EBD64" w14:textId="77777777" w:rsidR="00527574" w:rsidRPr="00206DAD" w:rsidRDefault="00527574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directly affiliated with an NGB or that is affiliated with an NGB by its direct affiliation with a</w:t>
      </w:r>
    </w:p>
    <w:p w14:paraId="01344D6B" w14:textId="77777777" w:rsidR="00527574" w:rsidRPr="00206DAD" w:rsidRDefault="00527574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regional or state affiliate of said NGB. LAO does not include a regional, state, or local club or</w:t>
      </w:r>
    </w:p>
    <w:p w14:paraId="4E8ABC2A" w14:textId="77777777" w:rsidR="00527574" w:rsidRPr="00206DAD" w:rsidRDefault="00527574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organization that is only a member of a National Member Organization of an NGB. USA Volleyball</w:t>
      </w:r>
      <w:r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 xml:space="preserve">considers its LAOs to include Regions and clubs affiliated with </w:t>
      </w:r>
      <w:proofErr w:type="gramStart"/>
      <w:r w:rsidRPr="00206DAD">
        <w:rPr>
          <w:rFonts w:ascii="Times New Roman" w:hAnsi="Times New Roman" w:cs="Times New Roman"/>
          <w:kern w:val="0"/>
        </w:rPr>
        <w:t>Regions</w:t>
      </w:r>
      <w:proofErr w:type="gramEnd"/>
      <w:r w:rsidRPr="00206DAD">
        <w:rPr>
          <w:rFonts w:ascii="Times New Roman" w:hAnsi="Times New Roman" w:cs="Times New Roman"/>
          <w:kern w:val="0"/>
        </w:rPr>
        <w:t>.</w:t>
      </w:r>
    </w:p>
    <w:p w14:paraId="5EFA0C5E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143D7F3E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40F5183E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260E5445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016B0336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64751373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696095D0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3B3D719B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</w:p>
    <w:p w14:paraId="7DEAE1D7" w14:textId="686EB286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3"/>
          <w:szCs w:val="13"/>
        </w:rPr>
      </w:pPr>
      <w:r>
        <w:rPr>
          <w:rFonts w:ascii="Times New Roman" w:hAnsi="Times New Roman" w:cs="Times New Roman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C3A1CE" wp14:editId="612367F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661160" cy="7620"/>
                <wp:effectExtent l="0" t="0" r="34290" b="30480"/>
                <wp:wrapNone/>
                <wp:docPr id="18609731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1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274949" id="Straight Connector 2" o:spid="_x0000_s1026" style="position:absolute;flip:y;z-index:251686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130.8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3748DF77" w14:textId="36E6E9EB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color w:val="000000"/>
          <w:kern w:val="0"/>
          <w:sz w:val="13"/>
          <w:szCs w:val="13"/>
        </w:rPr>
        <w:t xml:space="preserve">7 </w:t>
      </w:r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>This may include volunteers, medical staff, trainers, chaperones, monitors, contract personnel, bus/van drivers,</w:t>
      </w:r>
    </w:p>
    <w:p w14:paraId="6F4B41A6" w14:textId="01B1A290" w:rsidR="00206DAD" w:rsidRPr="00206DAD" w:rsidRDefault="00206DAD" w:rsidP="00206DAD">
      <w:pPr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color w:val="000000"/>
          <w:kern w:val="0"/>
          <w:sz w:val="20"/>
          <w:szCs w:val="20"/>
        </w:rPr>
        <w:t>officials, adult athletes, staff, board members, and any other individual who meets the Adult Participant definition.</w:t>
      </w:r>
    </w:p>
    <w:p w14:paraId="33795122" w14:textId="55C5F1F4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lastRenderedPageBreak/>
        <w:t>Minor Athlete</w:t>
      </w:r>
      <w:r w:rsidRPr="00206DAD">
        <w:rPr>
          <w:rFonts w:ascii="Times New Roman" w:hAnsi="Times New Roman" w:cs="Times New Roman"/>
          <w:kern w:val="0"/>
        </w:rPr>
        <w:t>: An Amateur Athlete under 18 years of age who participates in, or participated</w:t>
      </w:r>
    </w:p>
    <w:p w14:paraId="502A5826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within the previous 12 months in, an event, program, activity, or competition that is part of, or</w:t>
      </w:r>
    </w:p>
    <w:p w14:paraId="0C1495A1" w14:textId="0B6B7B65" w:rsidR="00206DAD" w:rsidRPr="00527574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"/>
          <w:szCs w:val="2"/>
        </w:rPr>
      </w:pPr>
      <w:r w:rsidRPr="00206DAD">
        <w:rPr>
          <w:rFonts w:ascii="Times New Roman" w:hAnsi="Times New Roman" w:cs="Times New Roman"/>
          <w:kern w:val="0"/>
        </w:rPr>
        <w:t>partially or fully under the jurisdiction of USA Volleyball and its LAOs.</w:t>
      </w:r>
      <w:r w:rsidRPr="00206DAD">
        <w:rPr>
          <w:rFonts w:ascii="Times New Roman" w:hAnsi="Times New Roman" w:cs="Times New Roman"/>
          <w:kern w:val="0"/>
          <w:sz w:val="2"/>
          <w:szCs w:val="2"/>
        </w:rPr>
        <w:t>7F</w:t>
      </w:r>
      <w:r w:rsidRPr="00206DAD">
        <w:rPr>
          <w:rFonts w:ascii="Times New Roman" w:hAnsi="Times New Roman" w:cs="Times New Roman"/>
          <w:kern w:val="0"/>
          <w:sz w:val="16"/>
          <w:szCs w:val="16"/>
        </w:rPr>
        <w:t>8</w:t>
      </w:r>
    </w:p>
    <w:p w14:paraId="5E37F38C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CBCEC80" w14:textId="1E3123D2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>Partial or Full Jurisdiction</w:t>
      </w:r>
      <w:r w:rsidRPr="00206DAD">
        <w:rPr>
          <w:rFonts w:ascii="Times New Roman" w:hAnsi="Times New Roman" w:cs="Times New Roman"/>
          <w:kern w:val="0"/>
        </w:rPr>
        <w:t>: Includes any sanctioned event (including all travel and</w:t>
      </w:r>
    </w:p>
    <w:p w14:paraId="46C9A804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lodging in connection with the event) by USA Volleyball and its LAOs, or any facility that</w:t>
      </w:r>
    </w:p>
    <w:p w14:paraId="413F802A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USA Volleyball and/or its LAOs owns, leases, or rents for practice, training, or competition.</w:t>
      </w:r>
    </w:p>
    <w:p w14:paraId="13F8F447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3C249583" w14:textId="23872DE8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 xml:space="preserve">National Governing Body (NGB): </w:t>
      </w:r>
      <w:r w:rsidRPr="00206DAD">
        <w:rPr>
          <w:rFonts w:ascii="Times New Roman" w:hAnsi="Times New Roman" w:cs="Times New Roman"/>
          <w:kern w:val="0"/>
        </w:rPr>
        <w:t>A U.S. Olympic National Governing Body or Pan American</w:t>
      </w:r>
    </w:p>
    <w:p w14:paraId="316ECC9C" w14:textId="197ED8C9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Sport Organization recognized by the U.S. Olympic &amp; Paralympic Committee pursuant to the Ted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Stevens Olympic and Amateur Sports Act, 36 U.S.C. §§ 220501, et seq. This definition shall also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apply to the USOPC, or other sports entity approved by the USOPC, when they have assumed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responsibility for the management or governance of a sport included on the program of the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Olympic, Paralympic, or Pan-American Games.</w:t>
      </w:r>
    </w:p>
    <w:p w14:paraId="6F6DBF5E" w14:textId="77777777" w:rsidR="00F23CDA" w:rsidRDefault="00F23CDA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237EAAC4" w14:textId="52C4B067" w:rsidR="00527574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 xml:space="preserve">Adult Participant Personal Care Assistant: </w:t>
      </w:r>
      <w:r w:rsidRPr="00206DAD">
        <w:rPr>
          <w:rFonts w:ascii="Times New Roman" w:hAnsi="Times New Roman" w:cs="Times New Roman"/>
          <w:kern w:val="0"/>
        </w:rPr>
        <w:t>An Adult Participant who assists a parasport athlete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who requires help with activities of daily living (ADL) and preparation for athletic participation.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This support can be provided by a Guide for Blind or visually impaired athletes or can include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assistance with transfer, dressing, showering, medication administration, and toileting. Personal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Care Assistants are different for every athlete and should be individualized to fit their specific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needs. When assisting a Minor Athlete, Adult Participant PCAs must be authorized by the athlete’s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parent/guardian.</w:t>
      </w:r>
    </w:p>
    <w:p w14:paraId="7401DB7D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C39D47E" w14:textId="5BF0959C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 xml:space="preserve">Regular Contact: </w:t>
      </w:r>
      <w:r w:rsidRPr="00206DAD">
        <w:rPr>
          <w:rFonts w:ascii="Times New Roman" w:hAnsi="Times New Roman" w:cs="Times New Roman"/>
          <w:kern w:val="0"/>
        </w:rPr>
        <w:t>Ongoing interactions during a 12-month period wherein an Adult Participant is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 xml:space="preserve">in a role of direct and active engagement with any amateur athlete(s) who is a minor. </w:t>
      </w:r>
      <w:r w:rsidRPr="00206DAD">
        <w:rPr>
          <w:rFonts w:ascii="Times New Roman" w:hAnsi="Times New Roman" w:cs="Times New Roman"/>
          <w:i/>
          <w:iCs/>
          <w:kern w:val="0"/>
        </w:rPr>
        <w:t>Note: NGBs</w:t>
      </w:r>
      <w:r w:rsidR="00527574">
        <w:rPr>
          <w:rFonts w:ascii="Times New Roman" w:hAnsi="Times New Roman" w:cs="Times New Roman"/>
          <w:i/>
          <w:iCs/>
          <w:kern w:val="0"/>
        </w:rPr>
        <w:t xml:space="preserve"> </w:t>
      </w:r>
      <w:r w:rsidRPr="00206DAD">
        <w:rPr>
          <w:rFonts w:ascii="Times New Roman" w:hAnsi="Times New Roman" w:cs="Times New Roman"/>
          <w:i/>
          <w:iCs/>
          <w:kern w:val="0"/>
        </w:rPr>
        <w:t>and the USOPC must submit/include categories of members/individuals that fall under the</w:t>
      </w:r>
    </w:p>
    <w:p w14:paraId="0199C563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</w:rPr>
      </w:pPr>
      <w:r w:rsidRPr="00206DAD">
        <w:rPr>
          <w:rFonts w:ascii="Times New Roman" w:hAnsi="Times New Roman" w:cs="Times New Roman"/>
          <w:i/>
          <w:iCs/>
          <w:kern w:val="0"/>
        </w:rPr>
        <w:t>definition, including specific volunteer designations.</w:t>
      </w:r>
    </w:p>
    <w:p w14:paraId="00724A2C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033628D5" w14:textId="064E2F1E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 xml:space="preserve">Residential Environment: </w:t>
      </w:r>
      <w:r w:rsidRPr="00206DAD">
        <w:rPr>
          <w:rFonts w:ascii="Times New Roman" w:hAnsi="Times New Roman" w:cs="Times New Roman"/>
          <w:kern w:val="0"/>
        </w:rPr>
        <w:t>A place in which participants live or stay temporarily. Residential</w:t>
      </w:r>
    </w:p>
    <w:p w14:paraId="4FC919E5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environments include, but are not limited to, onsite housing at training facilities, billeting, hotel</w:t>
      </w:r>
    </w:p>
    <w:p w14:paraId="70F3331A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 xml:space="preserve">stays, or rentals (i.e., Airbnb, VRBO, </w:t>
      </w:r>
      <w:proofErr w:type="spellStart"/>
      <w:r w:rsidRPr="00206DAD">
        <w:rPr>
          <w:rFonts w:ascii="Times New Roman" w:hAnsi="Times New Roman" w:cs="Times New Roman"/>
          <w:kern w:val="0"/>
        </w:rPr>
        <w:t>HomeToGo</w:t>
      </w:r>
      <w:proofErr w:type="spellEnd"/>
      <w:r w:rsidRPr="00206DAD">
        <w:rPr>
          <w:rFonts w:ascii="Times New Roman" w:hAnsi="Times New Roman" w:cs="Times New Roman"/>
          <w:kern w:val="0"/>
        </w:rPr>
        <w:t>, etc.).</w:t>
      </w:r>
    </w:p>
    <w:p w14:paraId="40FF5E41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3CFC53EC" w14:textId="3B943D45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 xml:space="preserve">Billeting: </w:t>
      </w:r>
      <w:r w:rsidRPr="00206DAD">
        <w:rPr>
          <w:rFonts w:ascii="Times New Roman" w:hAnsi="Times New Roman" w:cs="Times New Roman"/>
          <w:kern w:val="0"/>
        </w:rPr>
        <w:t>A residential environment facilitated by an Adult Participant, USA Volleyball and its</w:t>
      </w:r>
    </w:p>
    <w:p w14:paraId="3B54C92A" w14:textId="55774C76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LAOs, or sanctioned event staff in which a Minor Athlete is temporarily housed in a private home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with an adult or family who is not related to or known by the Minor Athlete. This lodging</w:t>
      </w:r>
    </w:p>
    <w:p w14:paraId="3EB611D2" w14:textId="77777777" w:rsidR="00206DAD" w:rsidRPr="00206DAD" w:rsidRDefault="00206DAD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</w:rPr>
        <w:t>arrangement is in conjunction with an activity related to sport.</w:t>
      </w:r>
    </w:p>
    <w:p w14:paraId="7D7635E6" w14:textId="77777777" w:rsidR="00527574" w:rsidRDefault="00527574" w:rsidP="00206D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</w:p>
    <w:p w14:paraId="77EE12A8" w14:textId="23A39A5D" w:rsidR="00206DAD" w:rsidRDefault="00206DAD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b/>
          <w:bCs/>
          <w:kern w:val="0"/>
        </w:rPr>
        <w:t xml:space="preserve">U.S. Olympic &amp; Paralympic Committee (USOPC): </w:t>
      </w:r>
      <w:r w:rsidRPr="00206DAD">
        <w:rPr>
          <w:rFonts w:ascii="Times New Roman" w:hAnsi="Times New Roman" w:cs="Times New Roman"/>
          <w:kern w:val="0"/>
        </w:rPr>
        <w:t>A federally chartered nonprofit corporation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that serves as the National Olympic Committee and National Paralympic Committee for the United</w:t>
      </w:r>
      <w:r w:rsidR="00527574">
        <w:rPr>
          <w:rFonts w:ascii="Times New Roman" w:hAnsi="Times New Roman" w:cs="Times New Roman"/>
          <w:kern w:val="0"/>
        </w:rPr>
        <w:t xml:space="preserve"> </w:t>
      </w:r>
      <w:r w:rsidRPr="00206DAD">
        <w:rPr>
          <w:rFonts w:ascii="Times New Roman" w:hAnsi="Times New Roman" w:cs="Times New Roman"/>
          <w:kern w:val="0"/>
        </w:rPr>
        <w:t>States.</w:t>
      </w:r>
    </w:p>
    <w:p w14:paraId="2DC6CF20" w14:textId="77777777" w:rsidR="00527574" w:rsidRDefault="00527574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36AB306" w14:textId="26AB8EFB" w:rsidR="00527574" w:rsidRDefault="00527574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7552C36" w14:textId="0939C68F" w:rsidR="00527574" w:rsidRDefault="00527574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2B66BE1" w14:textId="088323BC" w:rsidR="00527574" w:rsidRDefault="00527574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0D69DE" wp14:editId="07B33AA8">
                <wp:simplePos x="0" y="0"/>
                <wp:positionH relativeFrom="margin">
                  <wp:align>left</wp:align>
                </wp:positionH>
                <wp:positionV relativeFrom="paragraph">
                  <wp:posOffset>90805</wp:posOffset>
                </wp:positionV>
                <wp:extent cx="1661160" cy="7620"/>
                <wp:effectExtent l="0" t="0" r="34290" b="30480"/>
                <wp:wrapNone/>
                <wp:docPr id="52602253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1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CE1ABD" id="Straight Connector 2" o:spid="_x0000_s1026" style="position:absolute;flip:y;z-index:2516889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7.15pt" to="130.8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76DC8EBC" w14:textId="77777777" w:rsidR="00527574" w:rsidRPr="00F23CDA" w:rsidRDefault="00527574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06DAD">
        <w:rPr>
          <w:rFonts w:ascii="Times New Roman" w:hAnsi="Times New Roman" w:cs="Times New Roman"/>
          <w:kern w:val="0"/>
          <w:sz w:val="13"/>
          <w:szCs w:val="13"/>
        </w:rPr>
        <w:t xml:space="preserve">8 </w:t>
      </w:r>
      <w:r w:rsidRPr="00206DAD">
        <w:rPr>
          <w:rFonts w:ascii="Times New Roman" w:hAnsi="Times New Roman" w:cs="Times New Roman"/>
          <w:kern w:val="0"/>
          <w:sz w:val="20"/>
          <w:szCs w:val="20"/>
        </w:rPr>
        <w:t>This term shall also include any minor who participates in, or participated within the previous 12 months in, a</w:t>
      </w:r>
    </w:p>
    <w:p w14:paraId="065CCB32" w14:textId="77777777" w:rsidR="00527574" w:rsidRPr="00206DAD" w:rsidRDefault="00527574" w:rsidP="00527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kern w:val="0"/>
          <w:sz w:val="20"/>
          <w:szCs w:val="20"/>
        </w:rPr>
        <w:t>nonathlete role partially or fully under the jurisdiction of an NGB, USOPC, or LAO. Examples include, but are not</w:t>
      </w:r>
    </w:p>
    <w:p w14:paraId="24F57029" w14:textId="65AC9E8F" w:rsidR="00527574" w:rsidRPr="00527574" w:rsidRDefault="00527574" w:rsidP="00527574">
      <w:pPr>
        <w:rPr>
          <w:rFonts w:ascii="Times New Roman" w:hAnsi="Times New Roman" w:cs="Times New Roman"/>
          <w:kern w:val="0"/>
          <w:sz w:val="20"/>
          <w:szCs w:val="20"/>
        </w:rPr>
      </w:pPr>
      <w:r w:rsidRPr="00206DAD">
        <w:rPr>
          <w:rFonts w:ascii="Times New Roman" w:hAnsi="Times New Roman" w:cs="Times New Roman"/>
          <w:kern w:val="0"/>
          <w:sz w:val="20"/>
          <w:szCs w:val="20"/>
        </w:rPr>
        <w:t xml:space="preserve">limited </w:t>
      </w:r>
      <w:proofErr w:type="gramStart"/>
      <w:r w:rsidRPr="00206DAD">
        <w:rPr>
          <w:rFonts w:ascii="Times New Roman" w:hAnsi="Times New Roman" w:cs="Times New Roman"/>
          <w:kern w:val="0"/>
          <w:sz w:val="20"/>
          <w:szCs w:val="20"/>
        </w:rPr>
        <w:t>to:</w:t>
      </w:r>
      <w:proofErr w:type="gramEnd"/>
      <w:r w:rsidRPr="00206DAD">
        <w:rPr>
          <w:rFonts w:ascii="Times New Roman" w:hAnsi="Times New Roman" w:cs="Times New Roman"/>
          <w:kern w:val="0"/>
          <w:sz w:val="20"/>
          <w:szCs w:val="20"/>
        </w:rPr>
        <w:t xml:space="preserve"> officials, coaches, or volunteers.</w:t>
      </w:r>
    </w:p>
    <w:sectPr w:rsidR="00527574" w:rsidRPr="00527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B2A82"/>
    <w:multiLevelType w:val="hybridMultilevel"/>
    <w:tmpl w:val="187802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355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D8"/>
    <w:rsid w:val="00206DAD"/>
    <w:rsid w:val="00254F65"/>
    <w:rsid w:val="002823E4"/>
    <w:rsid w:val="003C20D8"/>
    <w:rsid w:val="00527574"/>
    <w:rsid w:val="006B1B67"/>
    <w:rsid w:val="009719CC"/>
    <w:rsid w:val="009F142E"/>
    <w:rsid w:val="00A86546"/>
    <w:rsid w:val="00B20A82"/>
    <w:rsid w:val="00B32140"/>
    <w:rsid w:val="00F23CDA"/>
    <w:rsid w:val="00F3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1D342"/>
  <w15:chartTrackingRefBased/>
  <w15:docId w15:val="{534C9C1B-0382-486B-AEDF-DD9A067B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2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0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0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0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0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0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0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0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0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0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0D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349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24</Pages>
  <Words>6730</Words>
  <Characters>38361</Characters>
  <Application>Microsoft Office Word</Application>
  <DocSecurity>0</DocSecurity>
  <Lines>319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Barnard</dc:creator>
  <cp:keywords/>
  <dc:description/>
  <cp:lastModifiedBy>Amanda Barnard</cp:lastModifiedBy>
  <cp:revision>2</cp:revision>
  <dcterms:created xsi:type="dcterms:W3CDTF">2025-08-21T15:28:00Z</dcterms:created>
  <dcterms:modified xsi:type="dcterms:W3CDTF">2025-08-21T18:12:00Z</dcterms:modified>
</cp:coreProperties>
</file>