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O - INVESTOR CLOSING CHECKLIST</w:t>
        <w:br/>
      </w:r>
    </w:p>
    <w:p/>
    <w:p>
      <w:r>
        <w:br w:type="page"/>
      </w:r>
    </w:p>
    <w:p>
      <w:pPr>
        <w:pStyle w:val="Heading1"/>
      </w:pPr>
      <w:r>
        <w:t>EXHIBIT O - INVESTOR CLOSING CHECKLIST</w:t>
      </w:r>
    </w:p>
    <w:p>
      <w:r>
        <w:t>This Exhibit O is the final investor-facing closing checklist for Assignee.</w:t>
      </w:r>
    </w:p>
    <w:p>
      <w:r>
        <w:t>☐ Review and sign Assignment Agreement</w:t>
      </w:r>
    </w:p>
    <w:p>
      <w:r>
        <w:t>☐ Review Original Purchase Agreement</w:t>
      </w:r>
    </w:p>
    <w:p>
      <w:r>
        <w:t>☐ Review assignment fee disclosure</w:t>
      </w:r>
    </w:p>
    <w:p>
      <w:r>
        <w:t>☐ Complete entity authorization documents</w:t>
      </w:r>
    </w:p>
    <w:p>
      <w:r>
        <w:t>☐ Verify title commitment</w:t>
      </w:r>
    </w:p>
    <w:p>
      <w:r>
        <w:t>☐ Verify legal description</w:t>
      </w:r>
    </w:p>
    <w:p>
      <w:r>
        <w:t>☐ Verify access</w:t>
      </w:r>
    </w:p>
    <w:p>
      <w:r>
        <w:t>☐ Verify zoning and land use</w:t>
      </w:r>
    </w:p>
    <w:p>
      <w:r>
        <w:t>☐ Verify utilities</w:t>
      </w:r>
    </w:p>
    <w:p>
      <w:r>
        <w:t>☐ Verify floodplain/wetlands</w:t>
      </w:r>
    </w:p>
    <w:p>
      <w:r>
        <w:t>☐ Review closing statement</w:t>
      </w:r>
    </w:p>
    <w:p>
      <w:r>
        <w:t>☐ Verify wire instructions by phone</w:t>
      </w:r>
    </w:p>
    <w:p>
      <w:r>
        <w:t>☐ Send funds</w:t>
      </w:r>
    </w:p>
    <w:p>
      <w:r>
        <w:t>☐ Confirm Assignment Fee disbursement</w:t>
      </w:r>
    </w:p>
    <w:p>
      <w:r>
        <w:t>☐ Confirm deed recording</w:t>
      </w:r>
    </w:p>
    <w:p>
      <w:r>
        <w:t>☐ Obtain final settlement statement</w:t>
      </w:r>
    </w:p>
    <w:p>
      <w:r>
        <w:t>☐ Obtain recorded deed or recording confirmation</w:t>
      </w:r>
    </w:p>
    <w:p>
      <w:r>
        <w:t>☐ Update insurance, tax mailing address, and ownership records as needed</w:t>
      </w:r>
    </w:p>
    <w:p>
      <w:pPr>
        <w:pStyle w:val="Heading3"/>
      </w:pPr>
      <w:r>
        <w:t>Assignee Closing Checklist Confirmation</w:t>
      </w:r>
    </w:p>
    <w:p>
      <w:r>
        <w:t>Signature: ______________________________________________</w:t>
      </w:r>
    </w:p>
    <w:p>
      <w:r>
        <w:t>Printed Name: ______________________________________________</w:t>
      </w:r>
    </w:p>
    <w:p>
      <w:r>
        <w:t>Title/Capacity: ______________________________________________</w:t>
      </w:r>
    </w:p>
    <w:p>
      <w:r>
        <w:t>Date: ______________________________________________</w:t>
      </w:r>
    </w:p>
    <w:p/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